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89A" w:rsidRPr="00A2289A" w:rsidRDefault="00A2289A" w:rsidP="00A2289A">
      <w:pPr>
        <w:jc w:val="both"/>
        <w:rPr>
          <w:rFonts w:ascii="Times New Roman" w:hAnsi="Times New Roman" w:cs="Times New Roman"/>
          <w:b/>
          <w:sz w:val="30"/>
        </w:rPr>
      </w:pPr>
      <w:bookmarkStart w:id="0" w:name="_GoBack"/>
      <w:bookmarkEnd w:id="0"/>
      <w:r w:rsidRPr="00A2289A">
        <w:rPr>
          <w:rFonts w:ascii="Times New Roman" w:hAnsi="Times New Roman" w:cs="Times New Roman"/>
          <w:b/>
          <w:sz w:val="30"/>
        </w:rPr>
        <w:t xml:space="preserve">28 Правила проведения многосторонних состязаний континентальных легавых собак </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28.1 Общие положения</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28.1.1</w:t>
      </w:r>
      <w:r w:rsidRPr="00A2289A">
        <w:rPr>
          <w:rFonts w:ascii="Times New Roman" w:hAnsi="Times New Roman" w:cs="Times New Roman"/>
          <w:sz w:val="30"/>
        </w:rPr>
        <w:t xml:space="preserve"> К состязаниям ранга САСТ допускаются легавые собаки всех пород в возрасте от 10 месяцев, а ранга САСІТ от 15 месяцев до 8 лет, с родословными свидетельствами, признаваемыми РГОО «БООР» (СОО БКО, </w:t>
      </w:r>
      <w:r w:rsidRPr="00A2289A">
        <w:rPr>
          <w:rFonts w:ascii="Times New Roman" w:hAnsi="Times New Roman" w:cs="Times New Roman"/>
          <w:sz w:val="30"/>
          <w:lang w:val="en-US"/>
        </w:rPr>
        <w:t>FCI</w:t>
      </w:r>
      <w:r w:rsidRPr="00A2289A">
        <w:rPr>
          <w:rFonts w:ascii="Times New Roman" w:hAnsi="Times New Roman" w:cs="Times New Roman"/>
          <w:sz w:val="30"/>
        </w:rPr>
        <w:t>). При регистрации собака проверяется на соответствие номера родословного свидетельства, клейма или микрочипа.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28.1.2</w:t>
      </w:r>
      <w:r w:rsidRPr="00A2289A">
        <w:rPr>
          <w:rFonts w:ascii="Times New Roman" w:hAnsi="Times New Roman" w:cs="Times New Roman"/>
          <w:sz w:val="30"/>
        </w:rPr>
        <w:t xml:space="preserve"> Состязания </w:t>
      </w:r>
      <w:r w:rsidRPr="00A2289A">
        <w:rPr>
          <w:rFonts w:ascii="Times New Roman" w:hAnsi="Times New Roman" w:cs="Times New Roman"/>
          <w:sz w:val="30"/>
          <w:lang w:val="en-US"/>
        </w:rPr>
        <w:t>CACT</w:t>
      </w:r>
      <w:r w:rsidRPr="00A2289A">
        <w:rPr>
          <w:rFonts w:ascii="Times New Roman" w:hAnsi="Times New Roman" w:cs="Times New Roman"/>
          <w:sz w:val="30"/>
        </w:rPr>
        <w:t xml:space="preserve"> проводятся со второй субботы июля;  ранга </w:t>
      </w:r>
      <w:r w:rsidRPr="00A2289A">
        <w:rPr>
          <w:rFonts w:ascii="Times New Roman" w:hAnsi="Times New Roman" w:cs="Times New Roman"/>
          <w:sz w:val="30"/>
          <w:lang w:val="en-US"/>
        </w:rPr>
        <w:t>CACIT</w:t>
      </w:r>
      <w:r w:rsidRPr="00A2289A">
        <w:rPr>
          <w:rFonts w:ascii="Times New Roman" w:hAnsi="Times New Roman" w:cs="Times New Roman"/>
          <w:sz w:val="30"/>
        </w:rPr>
        <w:t xml:space="preserve"> - со второй половины августа.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28.1.3</w:t>
      </w:r>
      <w:r w:rsidRPr="00A2289A">
        <w:rPr>
          <w:rFonts w:ascii="Times New Roman" w:hAnsi="Times New Roman" w:cs="Times New Roman"/>
          <w:sz w:val="30"/>
        </w:rPr>
        <w:t xml:space="preserve"> Состязания в поле проводятся по болотной и полевой дичи. Волок и поиск потерянной дичи проводится по птице (фазану, тетереву либо  куропатке), зайцу (кролику). При этом все собаки должны испытываться по одинаковому виду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На воде, проводятся по утке.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28.1.4</w:t>
      </w:r>
      <w:r w:rsidRPr="00A2289A">
        <w:rPr>
          <w:rFonts w:ascii="Times New Roman" w:hAnsi="Times New Roman" w:cs="Times New Roman"/>
          <w:sz w:val="30"/>
        </w:rPr>
        <w:t xml:space="preserve"> Место проведения должно соответствовать проводимому виду состязаний, а плотность дичи должна обеспечивать качественное проведение мероприятия.</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28.2 Регламент состязаний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28.2.1</w:t>
      </w:r>
      <w:r w:rsidRPr="00A2289A">
        <w:rPr>
          <w:rFonts w:ascii="Times New Roman" w:hAnsi="Times New Roman" w:cs="Times New Roman"/>
          <w:sz w:val="30"/>
        </w:rPr>
        <w:t xml:space="preserve"> Все породы легавых собак испытываются вместе. Экспертизу проводят, в зависимости от количества участников, одна или две бригады экспертов. На день работы комиссией испытывается не более 20 собак. Порядок выступлений определяется жребием.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28.2.2</w:t>
      </w:r>
      <w:r w:rsidRPr="00A2289A">
        <w:rPr>
          <w:rFonts w:ascii="Times New Roman" w:hAnsi="Times New Roman" w:cs="Times New Roman"/>
          <w:sz w:val="30"/>
        </w:rPr>
        <w:t xml:space="preserve"> Собаки оцениваются в одиночку, в очередности вытянутых номеров.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28.2.3</w:t>
      </w:r>
      <w:r w:rsidRPr="00A2289A">
        <w:rPr>
          <w:rFonts w:ascii="Times New Roman" w:hAnsi="Times New Roman" w:cs="Times New Roman"/>
          <w:sz w:val="30"/>
        </w:rPr>
        <w:t xml:space="preserve"> Работа собаки оценивается по перечисленным ниже элементам упражнений с установленными коэффициентами. Собакам </w:t>
      </w:r>
      <w:r w:rsidRPr="00A2289A">
        <w:rPr>
          <w:rFonts w:ascii="Times New Roman" w:hAnsi="Times New Roman" w:cs="Times New Roman"/>
          <w:sz w:val="30"/>
        </w:rPr>
        <w:lastRenderedPageBreak/>
        <w:t>присуждаются дипломы 1, 2, 3 степеней в зависимости от полученных баллов и оценок, минимальные требования к которым содержит таблица.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28.2.4</w:t>
      </w:r>
      <w:r w:rsidRPr="00A2289A">
        <w:rPr>
          <w:rFonts w:ascii="Times New Roman" w:hAnsi="Times New Roman" w:cs="Times New Roman"/>
          <w:sz w:val="30"/>
        </w:rPr>
        <w:t xml:space="preserve"> Участники, набравшие наибольшее количество балов становятся победителями соревнований. В случае совпадений оценок у претендентов на призовые места предпочтение отдается собаке, имеющей наивысшую оценку по чутью, настойчивости и мастерству, а также апорту дичи. Если и после этого количество баллов совпадает, то предпочтение отдается более молодой собаке.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28.2.5</w:t>
      </w:r>
      <w:r w:rsidRPr="00A2289A">
        <w:rPr>
          <w:rFonts w:ascii="Times New Roman" w:hAnsi="Times New Roman" w:cs="Times New Roman"/>
          <w:sz w:val="30"/>
        </w:rPr>
        <w:t xml:space="preserve"> Независимо от количества набранных балов, предпочтение отдается собаке, получившей диплом высшей степени.</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28.3 Методика судейства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28.3.1</w:t>
      </w:r>
      <w:r w:rsidRPr="00A2289A">
        <w:rPr>
          <w:rFonts w:ascii="Times New Roman" w:hAnsi="Times New Roman" w:cs="Times New Roman"/>
          <w:sz w:val="30"/>
        </w:rPr>
        <w:t xml:space="preserve"> На состязаниях ранга САСТ и САСІТ судейские бригады формируются из трех экспертов.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Председатель комиссии и эксперты должны иметь квалификацию, соответствующую рангу проводимых состязаний. Допускается присутствие двух стажеров.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28.3.2</w:t>
      </w:r>
      <w:r w:rsidRPr="00A2289A">
        <w:rPr>
          <w:rFonts w:ascii="Times New Roman" w:hAnsi="Times New Roman" w:cs="Times New Roman"/>
          <w:sz w:val="30"/>
        </w:rPr>
        <w:t xml:space="preserve"> Судьи не имеют права выставлять на конкурс своих собак, потомков своих собак в первом колене, судить собак членов своей семьи и родственников, а также собак натасканных ими в течение последнего года.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28.3.3</w:t>
      </w:r>
      <w:r w:rsidRPr="00A2289A">
        <w:rPr>
          <w:rFonts w:ascii="Times New Roman" w:hAnsi="Times New Roman" w:cs="Times New Roman"/>
          <w:sz w:val="30"/>
        </w:rPr>
        <w:t xml:space="preserve"> Решение судейской комиссии всегда безапелляционны. Судьи содействуют успешному выступлению каждого участника, а также используют любую возможность для оценки собаки.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28.3.4</w:t>
      </w:r>
      <w:r w:rsidRPr="00A2289A">
        <w:rPr>
          <w:rFonts w:ascii="Times New Roman" w:hAnsi="Times New Roman" w:cs="Times New Roman"/>
          <w:sz w:val="30"/>
        </w:rPr>
        <w:t xml:space="preserve"> По окончании работы собаки судейская комиссия подсчитывает заработанные баллы и степень допущенных ошибок, согласно следующих критериев: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Диплом 1 степени. Собака продемонстрировала породный стиль, чутье, безукоризненный апорт и отличные охотничьи качества. Во время работы отсутствуют грубые ошибки.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Диплом 2 степени. Собака продемонстрировала меньше стиля в работе, более короткое чутье и допустила больше незначительных ошибок в выполнении апорта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Диплом 3 степени. Породный стиль недостаточно яркий, чутье более слабое, много неточностей в работе, апорт дичи выполняется после повторных команд.</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28.3.5</w:t>
      </w:r>
      <w:r w:rsidRPr="00A2289A">
        <w:rPr>
          <w:rFonts w:ascii="Times New Roman" w:hAnsi="Times New Roman" w:cs="Times New Roman"/>
          <w:sz w:val="30"/>
        </w:rPr>
        <w:t xml:space="preserve"> Ведущими собак могут быть владельцы собак либо натасчики.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28.3.6</w:t>
      </w:r>
      <w:r w:rsidRPr="00A2289A">
        <w:rPr>
          <w:rFonts w:ascii="Times New Roman" w:hAnsi="Times New Roman" w:cs="Times New Roman"/>
          <w:sz w:val="30"/>
        </w:rPr>
        <w:t xml:space="preserve"> Ведущий управляет своей собакой согласно правилам, установленным в упражнениях.</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28.3.7</w:t>
      </w:r>
      <w:r w:rsidRPr="00A2289A">
        <w:rPr>
          <w:rFonts w:ascii="Times New Roman" w:hAnsi="Times New Roman" w:cs="Times New Roman"/>
          <w:sz w:val="30"/>
        </w:rPr>
        <w:t xml:space="preserve"> После окончания выступления собаки, по команде председателя комиссии, ведущий берет собаку на поводок, подходит и поступает, согласно его указаниям.</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28.4 Элементы работы собак</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28.4.1 </w:t>
      </w:r>
      <w:r w:rsidRPr="00A2289A">
        <w:rPr>
          <w:rFonts w:ascii="Times New Roman" w:hAnsi="Times New Roman" w:cs="Times New Roman"/>
          <w:sz w:val="30"/>
        </w:rPr>
        <w:t xml:space="preserve">Поиск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Целеустремленный ход собаки для розыска дичи. Поиск должен быть быстрым, смелым, энергичным, а также рациональным (собака не должна обыскивать нетипичные места нахождения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должна двигаться со скоростью, типичной для своей породы и не сбавлять ее в течение испытаний.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Желательна наиболее типичная манера, равномерный «челнок» шириной в 50-</w:t>
      </w:r>
      <w:smartTag w:uri="urn:schemas-microsoft-com:office:smarttags" w:element="metricconverter">
        <w:smartTagPr>
          <w:attr w:name="ProductID" w:val="80 метров"/>
        </w:smartTagPr>
        <w:r w:rsidRPr="00A2289A">
          <w:rPr>
            <w:rFonts w:ascii="Times New Roman" w:hAnsi="Times New Roman" w:cs="Times New Roman"/>
            <w:sz w:val="30"/>
          </w:rPr>
          <w:t>80 метров</w:t>
        </w:r>
      </w:smartTag>
      <w:r w:rsidRPr="00A2289A">
        <w:rPr>
          <w:rFonts w:ascii="Times New Roman" w:hAnsi="Times New Roman" w:cs="Times New Roman"/>
          <w:sz w:val="30"/>
        </w:rPr>
        <w:t xml:space="preserve"> в стороны от ведущего, исключающий пропуски птицы и без проходов по уже обысканным местам. Легавая должна обыскивать поле перед ведущим галопом или рысью, пользуясь в основном верхним чутьем. Легавая должна ходить впереди ведущего, страстно, энергично и уверенно двигаясь с поворотами против ветра. В случае поиска по ветру легавая должна работать в той стороне, откуда дует ветер. Не является ошибкой, если собака обыскивает поле шире, если виден ее контакт с ведущим. Поиск и повороты должны зависеть от направления ветра или полевых условий.</w:t>
      </w:r>
    </w:p>
    <w:p w:rsidR="00A2289A" w:rsidRPr="00A2289A" w:rsidRDefault="00A2289A" w:rsidP="00A2289A">
      <w:pPr>
        <w:jc w:val="both"/>
        <w:rPr>
          <w:rFonts w:ascii="Times New Roman" w:hAnsi="Times New Roman" w:cs="Times New Roman"/>
          <w:b/>
          <w:bCs/>
          <w:sz w:val="30"/>
        </w:rPr>
      </w:pPr>
      <w:r w:rsidRPr="00A2289A">
        <w:rPr>
          <w:rFonts w:ascii="Times New Roman" w:hAnsi="Times New Roman" w:cs="Times New Roman"/>
          <w:b/>
          <w:bCs/>
          <w:sz w:val="30"/>
        </w:rPr>
        <w:lastRenderedPageBreak/>
        <w:t xml:space="preserve">28.4.2 </w:t>
      </w:r>
      <w:r w:rsidRPr="00A2289A">
        <w:rPr>
          <w:rFonts w:ascii="Times New Roman" w:hAnsi="Times New Roman" w:cs="Times New Roman"/>
          <w:bCs/>
          <w:sz w:val="30"/>
        </w:rPr>
        <w:t>Стойка</w:t>
      </w:r>
    </w:p>
    <w:p w:rsidR="00A2289A" w:rsidRPr="00A2289A" w:rsidRDefault="00A2289A" w:rsidP="00A2289A">
      <w:pPr>
        <w:jc w:val="both"/>
        <w:rPr>
          <w:rFonts w:ascii="Times New Roman" w:hAnsi="Times New Roman" w:cs="Times New Roman"/>
          <w:sz w:val="30"/>
        </w:rPr>
      </w:pPr>
      <w:proofErr w:type="spellStart"/>
      <w:r w:rsidRPr="00A2289A">
        <w:rPr>
          <w:rFonts w:ascii="Times New Roman" w:hAnsi="Times New Roman" w:cs="Times New Roman"/>
          <w:sz w:val="30"/>
        </w:rPr>
        <w:t>Причуяную</w:t>
      </w:r>
      <w:proofErr w:type="spellEnd"/>
      <w:r w:rsidRPr="00A2289A">
        <w:rPr>
          <w:rFonts w:ascii="Times New Roman" w:hAnsi="Times New Roman" w:cs="Times New Roman"/>
          <w:sz w:val="30"/>
        </w:rPr>
        <w:t xml:space="preserve"> дичь легавая должна обозначать стойкой. Стоять на стойке, так долго, спокойно и уверенно, пока к ней не подойдет ведущий и не отдаст команду на подъем дичи. За отбегающей птицей собака может продвигаться самостоятельно, чтобы не </w:t>
      </w:r>
      <w:proofErr w:type="spellStart"/>
      <w:r w:rsidRPr="00A2289A">
        <w:rPr>
          <w:rFonts w:ascii="Times New Roman" w:hAnsi="Times New Roman" w:cs="Times New Roman"/>
          <w:sz w:val="30"/>
        </w:rPr>
        <w:t>стерять</w:t>
      </w:r>
      <w:proofErr w:type="spellEnd"/>
      <w:r w:rsidRPr="00A2289A">
        <w:rPr>
          <w:rFonts w:ascii="Times New Roman" w:hAnsi="Times New Roman" w:cs="Times New Roman"/>
          <w:sz w:val="30"/>
        </w:rPr>
        <w:t xml:space="preserve"> ее с чутья. Следы дичи собака может, только коротко обозначать. Легавая, которая не делает стойки, не может получить более чем 0.</w:t>
      </w:r>
    </w:p>
    <w:p w:rsidR="00A2289A" w:rsidRPr="00A2289A" w:rsidRDefault="00A2289A" w:rsidP="00A2289A">
      <w:pPr>
        <w:jc w:val="both"/>
        <w:rPr>
          <w:rFonts w:ascii="Times New Roman" w:hAnsi="Times New Roman" w:cs="Times New Roman"/>
          <w:b/>
          <w:bCs/>
          <w:sz w:val="30"/>
        </w:rPr>
      </w:pPr>
      <w:r w:rsidRPr="00A2289A">
        <w:rPr>
          <w:rFonts w:ascii="Times New Roman" w:hAnsi="Times New Roman" w:cs="Times New Roman"/>
          <w:b/>
          <w:bCs/>
          <w:sz w:val="30"/>
        </w:rPr>
        <w:t xml:space="preserve">28.4.3 </w:t>
      </w:r>
      <w:proofErr w:type="spellStart"/>
      <w:r w:rsidRPr="00A2289A">
        <w:rPr>
          <w:rFonts w:ascii="Times New Roman" w:hAnsi="Times New Roman" w:cs="Times New Roman"/>
          <w:bCs/>
          <w:sz w:val="30"/>
        </w:rPr>
        <w:t>Потяжка</w:t>
      </w:r>
      <w:proofErr w:type="spellEnd"/>
      <w:r w:rsidRPr="00A2289A">
        <w:rPr>
          <w:rFonts w:ascii="Times New Roman" w:hAnsi="Times New Roman" w:cs="Times New Roman"/>
          <w:bCs/>
          <w:sz w:val="30"/>
        </w:rPr>
        <w:t xml:space="preserve"> и подводка</w:t>
      </w:r>
    </w:p>
    <w:p w:rsidR="00A2289A" w:rsidRPr="00A2289A" w:rsidRDefault="00A2289A" w:rsidP="00A2289A">
      <w:pPr>
        <w:jc w:val="both"/>
        <w:rPr>
          <w:rFonts w:ascii="Times New Roman" w:hAnsi="Times New Roman" w:cs="Times New Roman"/>
          <w:sz w:val="30"/>
        </w:rPr>
      </w:pP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должна быть спокойная, но уверенная, в зависимости от поведения дичи. Каждая порода собак имеет свой стиль потяжки. Длина потяжки определяет дальность, с какой собака </w:t>
      </w:r>
      <w:proofErr w:type="spellStart"/>
      <w:r w:rsidRPr="00A2289A">
        <w:rPr>
          <w:rFonts w:ascii="Times New Roman" w:hAnsi="Times New Roman" w:cs="Times New Roman"/>
          <w:sz w:val="30"/>
        </w:rPr>
        <w:t>причуяла</w:t>
      </w:r>
      <w:proofErr w:type="spellEnd"/>
      <w:r w:rsidRPr="00A2289A">
        <w:rPr>
          <w:rFonts w:ascii="Times New Roman" w:hAnsi="Times New Roman" w:cs="Times New Roman"/>
          <w:sz w:val="30"/>
        </w:rPr>
        <w:t xml:space="preserve"> птицу. Отсутствие потяжки не является ошибкой.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Подводка - продвижение собаки со стойки по команде ведущего для подъема птицы на крыло. Подводка должна производиться по первой команде ведущего. Разрешается подбадривать собаку (разговор, поглаживание).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Собакам, которые «обрезают» и с помощью стойки задерживают дичь, которая перемещается, необходимо при постановке оценки записать – «останавливает дичь». Это является желанным и редким качеством легавой собаки.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28.4.4 </w:t>
      </w:r>
      <w:r w:rsidRPr="00A2289A">
        <w:rPr>
          <w:rFonts w:ascii="Times New Roman" w:hAnsi="Times New Roman" w:cs="Times New Roman"/>
          <w:bCs/>
          <w:sz w:val="30"/>
        </w:rPr>
        <w:t xml:space="preserve">Стиль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Стиль поиска, потяжки, подводки, стойки должен быть своеобразен и типичен для каждой породы собак, и совмещает в себе породные признаки, рефлексы, чутье и энергию движений собаки в поле, лесу и на воде.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28.4.5</w:t>
      </w:r>
      <w:r w:rsidRPr="00A2289A">
        <w:rPr>
          <w:rFonts w:ascii="Times New Roman" w:hAnsi="Times New Roman" w:cs="Times New Roman"/>
          <w:b/>
          <w:sz w:val="30"/>
        </w:rPr>
        <w:t xml:space="preserve"> </w:t>
      </w:r>
      <w:r w:rsidRPr="00A2289A">
        <w:rPr>
          <w:rFonts w:ascii="Times New Roman" w:hAnsi="Times New Roman" w:cs="Times New Roman"/>
          <w:sz w:val="30"/>
        </w:rPr>
        <w:t xml:space="preserve">Чутье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Чутье легавой оценивается его дальностью (силой), верностью и видом (верхнее, нижнее).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Дальность чутья легавой (сила чутья) определяет расстояние, с которого собака может </w:t>
      </w:r>
      <w:proofErr w:type="spellStart"/>
      <w:r w:rsidRPr="00A2289A">
        <w:rPr>
          <w:rFonts w:ascii="Times New Roman" w:hAnsi="Times New Roman" w:cs="Times New Roman"/>
          <w:sz w:val="30"/>
        </w:rPr>
        <w:t>причуять</w:t>
      </w:r>
      <w:proofErr w:type="spellEnd"/>
      <w:r w:rsidRPr="00A2289A">
        <w:rPr>
          <w:rFonts w:ascii="Times New Roman" w:hAnsi="Times New Roman" w:cs="Times New Roman"/>
          <w:sz w:val="30"/>
        </w:rPr>
        <w:t xml:space="preserve"> дичь.</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Верность чутья – это возможность отличить запах самой птицы от ее следов, а также запаха других, не охотничьих птиц. Хорошая верность чутья видна в результате быстрой потяжки в направлении дичи, заканчивающейся стойкой или стойка без потяжки. Быстрая уверенная подводка к дичи (после команды), обозначение свежих следов на короткое время. Отсутствие пустых стоек по не охотничьим птичкам.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 легавой требуется, чтобы во время поиска она пользовалась верхним чутьем. Нижним чутьем легавая должна работать по следу подранка.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При постановке оценки за чутье нужно отдельно оценивать каждую составную часть чутья, т.е. дальность, верность, вид чутья, а если какая-то часть отличается по уровню качества, то общий балл в этом упражнении не должен быть выше, чем 3. </w:t>
      </w:r>
    </w:p>
    <w:p w:rsidR="00A2289A" w:rsidRPr="00A2289A" w:rsidRDefault="00A2289A" w:rsidP="00A2289A">
      <w:pPr>
        <w:jc w:val="both"/>
        <w:rPr>
          <w:rFonts w:ascii="Times New Roman" w:hAnsi="Times New Roman" w:cs="Times New Roman"/>
          <w:bCs/>
          <w:sz w:val="30"/>
        </w:rPr>
      </w:pPr>
      <w:r w:rsidRPr="00A2289A">
        <w:rPr>
          <w:rFonts w:ascii="Times New Roman" w:hAnsi="Times New Roman" w:cs="Times New Roman"/>
          <w:b/>
          <w:bCs/>
          <w:sz w:val="30"/>
        </w:rPr>
        <w:t xml:space="preserve">28.4.6 </w:t>
      </w:r>
      <w:r w:rsidRPr="00A2289A">
        <w:rPr>
          <w:rFonts w:ascii="Times New Roman" w:hAnsi="Times New Roman" w:cs="Times New Roman"/>
          <w:bCs/>
          <w:sz w:val="30"/>
        </w:rPr>
        <w:t>Настойчивость и мастерство в поиске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Настойчивость и мастерство в работе собаки - это способность неутомимо работать в течение зачетного времени. Выражается возможностью приспосабливать выполняемые упражнения к условиям угодий, погоды и др. так, чтобы ведущему не нужно было отдавать дополнительные команды. Наивысшую оценку получает собака, которой во время работы не нужно отдавать других команд кроме: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 «Вперед», при подходе к собаке, стоящей на стойке;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«Апорт», после выстрела;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«Дай», при отдаче апорта.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28.4.7 </w:t>
      </w:r>
      <w:r w:rsidRPr="00A2289A">
        <w:rPr>
          <w:rFonts w:ascii="Times New Roman" w:hAnsi="Times New Roman" w:cs="Times New Roman"/>
          <w:bCs/>
          <w:sz w:val="30"/>
        </w:rPr>
        <w:t>Отношение к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Под отношением к дичи собаки необходимо понимать ее уверенное, приобретенное поведение на охоте, такое как: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спокойное проведение взглядом за удаляющейся дичью,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остановка на месте собаки после подъема птицы или подъема другой дичи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в т.ч. и зайца,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мягкий апорт дичи и отдачу ее по первой команде.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 xml:space="preserve">Если собака гонит дичь до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но по команде ведущего перестает, то в упражнении – «отношение к дичи» она не может получить оценку выше, чем 1.</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28.4.8 </w:t>
      </w:r>
      <w:r w:rsidRPr="00A2289A">
        <w:rPr>
          <w:rFonts w:ascii="Times New Roman" w:hAnsi="Times New Roman" w:cs="Times New Roman"/>
          <w:bCs/>
          <w:sz w:val="30"/>
        </w:rPr>
        <w:t>Поведение собаки перед выстрелом и после выстрела.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Собака должна находиться в стойке до момента отдачи команды ведущим. Для определения поведения собаки после выстрела необходимо во время работы в поле удачно выстрелить по птице, поднятой со стойки. После выстрела по птице, независимо от результата, собака должна вести себя спокойно. Подача раненой или битой дичи должна осуществляться только по команде ведущего. Однако самостоятельный апорт дичи без команды не нужно расценивать как большую ошибку, а только как недостаток снижающий оценку на 1 балл. Собака, которая после безрезультатного выстрела гонит дичь более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xml:space="preserve"> в упражнении не может получить оценку выше, чем 0. Если собака срывает стойку и гонит поднятую на крыло дичь, более 20м, также получает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28.4.9 </w:t>
      </w:r>
      <w:r w:rsidRPr="00A2289A">
        <w:rPr>
          <w:rFonts w:ascii="Times New Roman" w:hAnsi="Times New Roman" w:cs="Times New Roman"/>
          <w:bCs/>
          <w:sz w:val="30"/>
        </w:rPr>
        <w:t>Поднос (апорт) стреляной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Каждая собака должна иметь возможность подачи (апорта) стреляной при ней дичи. Найденную дичь собака должна правильно принести и отдать ведущему. Правильной </w:t>
      </w:r>
      <w:proofErr w:type="spellStart"/>
      <w:r w:rsidRPr="00A2289A">
        <w:rPr>
          <w:rFonts w:ascii="Times New Roman" w:hAnsi="Times New Roman" w:cs="Times New Roman"/>
          <w:sz w:val="30"/>
        </w:rPr>
        <w:t>апортировкой</w:t>
      </w:r>
      <w:proofErr w:type="spellEnd"/>
      <w:r w:rsidRPr="00A2289A">
        <w:rPr>
          <w:rFonts w:ascii="Times New Roman" w:hAnsi="Times New Roman" w:cs="Times New Roman"/>
          <w:sz w:val="30"/>
        </w:rPr>
        <w:t xml:space="preserve"> является: собака с желанием идет и правильно берет в пасть дичь, возвращается к ведущему самой короткой дорогой, самостоятельно (без команды) садится перед ведущим и отдает дичь в руки по команде.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28.4.10 </w:t>
      </w:r>
      <w:r w:rsidRPr="00A2289A">
        <w:rPr>
          <w:rFonts w:ascii="Times New Roman" w:hAnsi="Times New Roman" w:cs="Times New Roman"/>
          <w:bCs/>
          <w:sz w:val="30"/>
        </w:rPr>
        <w:t>Волок птицы.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волока выбирается место с низкой растительностью. Поле с не очень высокой травой, выпас, посевы клевера, стерня. Нельзя делать волок на пахоте.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Волок тянут с ветром на расстояние около </w:t>
      </w:r>
      <w:smartTag w:uri="urn:schemas-microsoft-com:office:smarttags" w:element="metricconverter">
        <w:smartTagPr>
          <w:attr w:name="ProductID" w:val="150 метров"/>
        </w:smartTagPr>
        <w:r w:rsidRPr="00A2289A">
          <w:rPr>
            <w:rFonts w:ascii="Times New Roman" w:hAnsi="Times New Roman" w:cs="Times New Roman"/>
            <w:sz w:val="30"/>
          </w:rPr>
          <w:t>150 метров</w:t>
        </w:r>
      </w:smartTag>
      <w:r w:rsidRPr="00A2289A">
        <w:rPr>
          <w:rFonts w:ascii="Times New Roman" w:hAnsi="Times New Roman" w:cs="Times New Roman"/>
          <w:sz w:val="30"/>
        </w:rPr>
        <w:t xml:space="preserve">, выполняя два залома (поворота) под тупыми углами. Отступ между близлежащими волоками должен составлять не менее </w:t>
      </w:r>
      <w:smartTag w:uri="urn:schemas-microsoft-com:office:smarttags" w:element="metricconverter">
        <w:smartTagPr>
          <w:attr w:name="ProductID" w:val="100 метров"/>
        </w:smartTagPr>
        <w:r w:rsidRPr="00A2289A">
          <w:rPr>
            <w:rFonts w:ascii="Times New Roman" w:hAnsi="Times New Roman" w:cs="Times New Roman"/>
            <w:sz w:val="30"/>
          </w:rPr>
          <w:t>100 метров</w:t>
        </w:r>
      </w:smartTag>
      <w:r w:rsidRPr="00A2289A">
        <w:rPr>
          <w:rFonts w:ascii="Times New Roman" w:hAnsi="Times New Roman" w:cs="Times New Roman"/>
          <w:sz w:val="30"/>
        </w:rPr>
        <w:t xml:space="preserve">. Для волока используют фазана, тетерева или куропатку. Начало волока обозначается вырванными перьями птицы и увлажнением (взрыхлением) почвы. Эксперт или ассистент после прокладывания </w:t>
      </w:r>
      <w:r w:rsidRPr="00A2289A">
        <w:rPr>
          <w:rFonts w:ascii="Times New Roman" w:hAnsi="Times New Roman" w:cs="Times New Roman"/>
          <w:sz w:val="30"/>
        </w:rPr>
        <w:lastRenderedPageBreak/>
        <w:t xml:space="preserve">волока и укладки птицы в конце, без веревки должен отдалиться на такое расстояние и в такое место, чтобы собака не могла его ни увидеть, ни </w:t>
      </w:r>
      <w:proofErr w:type="spellStart"/>
      <w:r w:rsidRPr="00A2289A">
        <w:rPr>
          <w:rFonts w:ascii="Times New Roman" w:hAnsi="Times New Roman" w:cs="Times New Roman"/>
          <w:sz w:val="30"/>
        </w:rPr>
        <w:t>причуять</w:t>
      </w:r>
      <w:proofErr w:type="spellEnd"/>
      <w:r w:rsidRPr="00A2289A">
        <w:rPr>
          <w:rFonts w:ascii="Times New Roman" w:hAnsi="Times New Roman" w:cs="Times New Roman"/>
          <w:sz w:val="30"/>
        </w:rPr>
        <w:t xml:space="preserve">. Собака не должна видеть прокладывания волока. Ведущий по сигналу эксперта подводит собаку на поводке на начало волока, показывает место, где была птица. Ведущий может вести собаку на поводке первые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xml:space="preserve"> по следу. Потом, спуская собаку с поводка, он имеет право один раз отдать команду для поиска и одну команду для принесения апорта. Каждая следующая команда снижает оценку на 1 балл. Собака должна отработать волок, причем она может идти рядом со следом даже на расстоянии нескольких метров, взять найденную птицу и, вернувшись с ней наиболее короткой дорогой к ведущему стоящему в начале волока, отдать ему птицу правильно (сесть перед ведущим и зафиксировать апорт минимум на 2 сек).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Поиск волока против ветра, кратковременная потеря следа с самостоятельным нахождением птицы не являются ошибкой.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не держит след волока, пользуется только верхним чутьем и быстро его найдет, правильно принесет и правильно подаст ведущему, она не может получить оценку выше, чем 3.</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с первого раза не найдет или не принесет птицу, можно повторить работу два раза. При повторении волока, даже если собака выполнила задание, она может получить: при одном повторении оценку 3, при втором 2.</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Легавая, которая не держит след волока, а найдет дичь в результате свободного поиска, невзирая на правильный апорт, не может получить выше, чем 2. На выполнение этого упражнения дается максимально 12 минут.</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28.4.11 </w:t>
      </w:r>
      <w:r w:rsidRPr="00A2289A">
        <w:rPr>
          <w:rFonts w:ascii="Times New Roman" w:hAnsi="Times New Roman" w:cs="Times New Roman"/>
          <w:bCs/>
          <w:sz w:val="30"/>
        </w:rPr>
        <w:t>Волок кролика или зайца в поле.</w:t>
      </w:r>
      <w:r w:rsidRPr="00A2289A">
        <w:rPr>
          <w:rFonts w:ascii="Times New Roman" w:hAnsi="Times New Roman" w:cs="Times New Roman"/>
          <w:b/>
          <w:bCs/>
          <w:sz w:val="30"/>
        </w:rPr>
        <w:t xml:space="preserve">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Для этого упражнения могут быть использованы и домашние кролики соответствующей величины. Один кролик может быть использован на две собаки, который также будет использоваться в упражнении «поиск потерянной дичи». Длина волока кролика в поле должна составлять </w:t>
      </w:r>
      <w:smartTag w:uri="urn:schemas-microsoft-com:office:smarttags" w:element="metricconverter">
        <w:smartTagPr>
          <w:attr w:name="ProductID" w:val="350 метров"/>
        </w:smartTagPr>
        <w:r w:rsidRPr="00A2289A">
          <w:rPr>
            <w:rFonts w:ascii="Times New Roman" w:hAnsi="Times New Roman" w:cs="Times New Roman"/>
            <w:sz w:val="30"/>
          </w:rPr>
          <w:t>350 метров</w:t>
        </w:r>
      </w:smartTag>
      <w:r w:rsidRPr="00A2289A">
        <w:rPr>
          <w:rFonts w:ascii="Times New Roman" w:hAnsi="Times New Roman" w:cs="Times New Roman"/>
          <w:sz w:val="30"/>
        </w:rPr>
        <w:t>. На волок дается максимально 15 минут. Оценивается также как волок птицы.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lastRenderedPageBreak/>
        <w:t xml:space="preserve">28.4.12 </w:t>
      </w:r>
      <w:r w:rsidRPr="00A2289A">
        <w:rPr>
          <w:rFonts w:ascii="Times New Roman" w:hAnsi="Times New Roman" w:cs="Times New Roman"/>
          <w:bCs/>
          <w:sz w:val="30"/>
        </w:rPr>
        <w:t>Поиск потерянной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Упражнение проводится в угодьях, которые не дают возможности увидеть на глаз дичь. На работу каждой собаке выделяется поверхность 50х50 метров, на которой эксперты оставляют невидимо для собак и ведущего одну птицу и кролика или зайца. По команде эксперта с расстояния </w:t>
      </w:r>
      <w:smartTag w:uri="urn:schemas-microsoft-com:office:smarttags" w:element="metricconverter">
        <w:smartTagPr>
          <w:attr w:name="ProductID" w:val="50 метров"/>
        </w:smartTagPr>
        <w:r w:rsidRPr="00A2289A">
          <w:rPr>
            <w:rFonts w:ascii="Times New Roman" w:hAnsi="Times New Roman" w:cs="Times New Roman"/>
            <w:sz w:val="30"/>
          </w:rPr>
          <w:t>50 метров</w:t>
        </w:r>
      </w:smartTag>
      <w:r w:rsidRPr="00A2289A">
        <w:rPr>
          <w:rFonts w:ascii="Times New Roman" w:hAnsi="Times New Roman" w:cs="Times New Roman"/>
          <w:sz w:val="30"/>
        </w:rPr>
        <w:t xml:space="preserve"> от обозначенной территории ведущий посылает собаку только командой «ищи» (без команды «апорт»).</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Ведущему разрешается поощрять собаку до начала работы и показывать ей направление поиска. Собака должна потерянную дичь найти, поднять, принести ведущему и по его команде отдать. Вся работа должна занять у собаки не более 10 минут.</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Отдельно оценивается поиск птицы и отдельно зайца или кролика. Обе оценки складываются, и сумма делится на два. Полученную оценку округляют вниз.</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Например, 4 </w:t>
      </w:r>
      <w:r w:rsidRPr="00A2289A">
        <w:rPr>
          <w:rFonts w:ascii="Times New Roman" w:hAnsi="Times New Roman" w:cs="Times New Roman"/>
          <w:sz w:val="30"/>
        </w:rPr>
        <w:softHyphen/>
        <w:t xml:space="preserve"> плюс 3 равно 7, 7 делим на два и получаем 3,5, то есть собака получит оценку 3. Из выше изложенного выходит, что если собака приносит только один вид дичи, она не может получить больше чем 2. Если ведущий отдаст команду на принесение дичи, то, не смотря на правильное выполнение, собака не может получить больше чем 1.</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28.4.13 </w:t>
      </w:r>
      <w:r w:rsidRPr="00A2289A">
        <w:rPr>
          <w:rFonts w:ascii="Times New Roman" w:hAnsi="Times New Roman" w:cs="Times New Roman"/>
          <w:bCs/>
          <w:sz w:val="30"/>
        </w:rPr>
        <w:t>Послушание и взаимодействие с ведущим.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Послушание состоит из немедленного выполнения собакой полученной команды (голосом, свистком или жестом руки). Взаимодействие с ведущим состоит из постоянного контакта, как с помощью зрения, так и слуха, который позволяет выполнять команды.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28.4.14 </w:t>
      </w:r>
      <w:r w:rsidRPr="00A2289A">
        <w:rPr>
          <w:rFonts w:ascii="Times New Roman" w:hAnsi="Times New Roman" w:cs="Times New Roman"/>
          <w:bCs/>
          <w:sz w:val="30"/>
        </w:rPr>
        <w:t>Поиск без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поиска необходимо выбрать места поросшие камышом, где собака не должна плавать, а между камышом находились пространства с чистой водой, где собака вынуждена плавать.</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Каждой собаке выделяется необходимая поверхность позволяющая работать собаке в течение 3-10 минут (время одинаковое для всех собак).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Собака по команде ведущего должна с желанием и систематично как на достаточную ширину, так и длину обыскать обозначенное экспертом место. Тихое подзадоривание собаки к работе, а также показ направления поиска не являются ошибками. Не является также ошибкой выход собаки из камыша перед истечением времени, в случае если самостоятельно или по команде ведущего она вернется в поиск. Ошибкой является повторный выход собаки из камыша, в сочетании с необходимостью повторного подбадривания собаки для ухода в поиск.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Самостоятельный уход с места работы перед истечением времени и не возвращение повторно в поиск по команде ведущего – собака не может получить больше чем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28.4.15 </w:t>
      </w:r>
      <w:r w:rsidRPr="00A2289A">
        <w:rPr>
          <w:rFonts w:ascii="Times New Roman" w:hAnsi="Times New Roman" w:cs="Times New Roman"/>
          <w:bCs/>
          <w:sz w:val="30"/>
        </w:rPr>
        <w:t>Поиск живой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поиска необходимо выбрать местность, которая позволяет плавать утке. На этой местности поочередно оцениваются все собаки. Перед началом работы эксперт выпускает в камыши дикую утку с вырванными маховыми перьями одного крыла. Место выпуска утки должно быть обозначено вырванными перьями, а собака не должна видеть этих действий. После истечения двух минут ведущий по команде эксперта направляет собаку к месту, где была выпущена утка. Собака должна войти в камыш и искать утку, гнать ее на чистую воду с голосом или без. На выполнение этого упражнения дается 15-20 минут. При постановке оценки надо брать во внимание поиск собаки с использованием направления ветра, желание работать и выносливость. Оценку 4 может получить собака, которая идет по следу утки с азартом, не бросая следа.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которая не держит след утки в камыше и не плывет за уткой на чистую воду, самостоятельно перестает искать и самостоятельно или по команде ведущего не возвращается к работе – не может получить оценку больше чем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находит и приносит утку, то можно оценить упражнение – поиск  потерянной утки. Не принесение утки, если собака продемонстрировала работу по следу, не является ошибкой.</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28.4.16 </w:t>
      </w:r>
      <w:r w:rsidRPr="00A2289A">
        <w:rPr>
          <w:rFonts w:ascii="Times New Roman" w:hAnsi="Times New Roman" w:cs="Times New Roman"/>
          <w:bCs/>
          <w:sz w:val="30"/>
        </w:rPr>
        <w:t>Поиск потерянной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Битую утку бросают как можно дальше в камыш в не глубокую воду. Собака не должна видеть происходящего. По команде эксперта ведущий посылает собаку за апортом.</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 этом упражнении допускается направление ведущим собаки голосом, свистком, рукой. В случае необходимости ведущий может бросить камешек в направлении поиска. Каждый бросок снижает конечную оценку на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которая вернется из камыша без утки, может быть отправлена за ней еще два раза. Каждый посыл снижает конечную оценку на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Собаку необходимо пускать по мере возможности против ветра. Правильно работающая собака должна найти утку, принести и без </w:t>
      </w:r>
      <w:proofErr w:type="spellStart"/>
      <w:r w:rsidRPr="00A2289A">
        <w:rPr>
          <w:rFonts w:ascii="Times New Roman" w:hAnsi="Times New Roman" w:cs="Times New Roman"/>
          <w:sz w:val="30"/>
        </w:rPr>
        <w:t>отряхивания</w:t>
      </w:r>
      <w:proofErr w:type="spellEnd"/>
      <w:r w:rsidRPr="00A2289A">
        <w:rPr>
          <w:rFonts w:ascii="Times New Roman" w:hAnsi="Times New Roman" w:cs="Times New Roman"/>
          <w:sz w:val="30"/>
        </w:rPr>
        <w:t>, по команде, отдать ведущему.</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 случае если собака отряхивается после выноса, не выпуская утки, то, не смотря на правильную подачу, не может получить больше чем 3. Если после выхода из камыша собака положит утку, то, не смотря на то, что она ее поднимет и правильно подаст, она не может получить оценку выше, чем 2.</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Для каждой собаки необходимо приготовить свежую утку, которую используют также в упражнении «подача утки с глубокой воды».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bCs/>
          <w:sz w:val="30"/>
        </w:rPr>
        <w:t xml:space="preserve">28.4.17 </w:t>
      </w:r>
      <w:r w:rsidRPr="00A2289A">
        <w:rPr>
          <w:rFonts w:ascii="Times New Roman" w:hAnsi="Times New Roman" w:cs="Times New Roman"/>
          <w:bCs/>
          <w:sz w:val="30"/>
        </w:rPr>
        <w:t>Подача утки с глубокой воды.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Эксперты бросают битую утку на не заросшую камышом глубокую воду на расстояние около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xml:space="preserve">. В это время собака должна спокойно сидеть на расстоянии около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xml:space="preserve"> от берега и наблюдать забрасывание утки.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Когда по команде ведущего собака прыгнула в воду и проплыла примерно половину расстояния, производится выстрел по воде под углом 45 градусов по отношению к плывущей собаке. Собака должна, не обращая внимания на выстрел, быстро подплыть к утке, взять ее, наиболее короткой дорогой вернуться и без </w:t>
      </w:r>
      <w:proofErr w:type="spellStart"/>
      <w:r w:rsidRPr="00A2289A">
        <w:rPr>
          <w:rFonts w:ascii="Times New Roman" w:hAnsi="Times New Roman" w:cs="Times New Roman"/>
          <w:sz w:val="30"/>
        </w:rPr>
        <w:t>отряхивания</w:t>
      </w:r>
      <w:proofErr w:type="spellEnd"/>
      <w:r w:rsidRPr="00A2289A">
        <w:rPr>
          <w:rFonts w:ascii="Times New Roman" w:hAnsi="Times New Roman" w:cs="Times New Roman"/>
          <w:sz w:val="30"/>
        </w:rPr>
        <w:t xml:space="preserve"> правильно отдать ее.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Если собака отвлеклась на выстрел и уплыла в сторону выстрела, но быстро вернулась и принесла правильно утку, то оценка снижается на 1 </w:t>
      </w:r>
      <w:r w:rsidRPr="00A2289A">
        <w:rPr>
          <w:rFonts w:ascii="Times New Roman" w:hAnsi="Times New Roman" w:cs="Times New Roman"/>
          <w:sz w:val="30"/>
        </w:rPr>
        <w:lastRenderedPageBreak/>
        <w:t xml:space="preserve">балл. Если собака не может найти утку, то ведущий может давать собаке команды, но при этом каждая команда снижает оценку на 1 балл. Выход собаки из воды и </w:t>
      </w:r>
      <w:proofErr w:type="spellStart"/>
      <w:r w:rsidRPr="00A2289A">
        <w:rPr>
          <w:rFonts w:ascii="Times New Roman" w:hAnsi="Times New Roman" w:cs="Times New Roman"/>
          <w:sz w:val="30"/>
        </w:rPr>
        <w:t>отряхивание</w:t>
      </w:r>
      <w:proofErr w:type="spellEnd"/>
      <w:r w:rsidRPr="00A2289A">
        <w:rPr>
          <w:rFonts w:ascii="Times New Roman" w:hAnsi="Times New Roman" w:cs="Times New Roman"/>
          <w:sz w:val="30"/>
        </w:rPr>
        <w:t xml:space="preserve"> снижают  оценку на 1 балл, даже если собака не выпустила утку и правильно подала ведущему. Если, после выхода на берег собака положит утку и, не смотря на то, что возьмет ее и принесет ведущему, она не может получить выше, чем 2.</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Если собака вынесла апорт на землю и, не подав ведущему, бросила до </w:t>
      </w:r>
      <w:smartTag w:uri="urn:schemas-microsoft-com:office:smarttags" w:element="metricconverter">
        <w:smartTagPr>
          <w:attr w:name="ProductID" w:val="2 метров"/>
        </w:smartTagPr>
        <w:r w:rsidRPr="00A2289A">
          <w:rPr>
            <w:rFonts w:ascii="Times New Roman" w:hAnsi="Times New Roman" w:cs="Times New Roman"/>
            <w:sz w:val="30"/>
          </w:rPr>
          <w:t>2 метров</w:t>
        </w:r>
      </w:smartTag>
      <w:r w:rsidRPr="00A2289A">
        <w:rPr>
          <w:rFonts w:ascii="Times New Roman" w:hAnsi="Times New Roman" w:cs="Times New Roman"/>
          <w:sz w:val="30"/>
        </w:rPr>
        <w:t>, оценка не может быть выше, чем 1.</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Если собака не пошла в воду, не нашла утку, уплыла на выстрел и не вернулась, не подала утку, то получает 0.</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28.5</w:t>
      </w:r>
      <w:r w:rsidRPr="00A2289A">
        <w:rPr>
          <w:rFonts w:ascii="Times New Roman" w:hAnsi="Times New Roman" w:cs="Times New Roman"/>
          <w:sz w:val="30"/>
        </w:rPr>
        <w:t xml:space="preserve"> Расценка элементов работы в поле.</w:t>
      </w:r>
    </w:p>
    <w:p w:rsidR="00A2289A" w:rsidRPr="00A2289A" w:rsidRDefault="00A2289A" w:rsidP="00A2289A">
      <w:pPr>
        <w:jc w:val="both"/>
        <w:rPr>
          <w:rFonts w:ascii="Times New Roman" w:hAnsi="Times New Roman" w:cs="Times New Roman"/>
          <w:b/>
          <w:sz w:val="30"/>
        </w:rPr>
      </w:pP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28.5.1 </w:t>
      </w:r>
      <w:r w:rsidRPr="00A2289A">
        <w:rPr>
          <w:rFonts w:ascii="Times New Roman" w:hAnsi="Times New Roman" w:cs="Times New Roman"/>
          <w:sz w:val="30"/>
        </w:rPr>
        <w:t>Поиск.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Равномерный челнок с редкими заворотами вовнутрь, без проходов по уже обысканным местам, шириной 50-</w:t>
      </w:r>
      <w:smartTag w:uri="urn:schemas-microsoft-com:office:smarttags" w:element="metricconverter">
        <w:smartTagPr>
          <w:attr w:name="ProductID" w:val="80 метров"/>
        </w:smartTagPr>
        <w:r w:rsidRPr="00A2289A">
          <w:rPr>
            <w:rFonts w:ascii="Times New Roman" w:hAnsi="Times New Roman" w:cs="Times New Roman"/>
            <w:sz w:val="30"/>
          </w:rPr>
          <w:t>80 метров</w:t>
        </w:r>
      </w:smartTag>
      <w:r w:rsidRPr="00A2289A">
        <w:rPr>
          <w:rFonts w:ascii="Times New Roman" w:hAnsi="Times New Roman" w:cs="Times New Roman"/>
          <w:sz w:val="30"/>
        </w:rPr>
        <w:t xml:space="preserve"> и глубиной 7-</w:t>
      </w:r>
      <w:smartTag w:uri="urn:schemas-microsoft-com:office:smarttags" w:element="metricconverter">
        <w:smartTagPr>
          <w:attr w:name="ProductID" w:val="9 метров"/>
        </w:smartTagPr>
        <w:r w:rsidRPr="00A2289A">
          <w:rPr>
            <w:rFonts w:ascii="Times New Roman" w:hAnsi="Times New Roman" w:cs="Times New Roman"/>
            <w:sz w:val="30"/>
          </w:rPr>
          <w:t>9 метров</w:t>
        </w:r>
      </w:smartTag>
      <w:r w:rsidRPr="00A2289A">
        <w:rPr>
          <w:rFonts w:ascii="Times New Roman" w:hAnsi="Times New Roman" w:cs="Times New Roman"/>
          <w:sz w:val="30"/>
        </w:rPr>
        <w:t>, уверенное взаимодействие с ведущим, умение приспосабливать поиск к рельефу местности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отходы в стороны 20-</w:t>
      </w:r>
      <w:smartTag w:uri="urn:schemas-microsoft-com:office:smarttags" w:element="metricconverter">
        <w:smartTagPr>
          <w:attr w:name="ProductID" w:val="40 метров"/>
        </w:smartTagPr>
        <w:r w:rsidRPr="00A2289A">
          <w:rPr>
            <w:rFonts w:ascii="Times New Roman" w:hAnsi="Times New Roman" w:cs="Times New Roman"/>
            <w:sz w:val="30"/>
          </w:rPr>
          <w:t>40 метров</w:t>
        </w:r>
      </w:smartTag>
      <w:r w:rsidRPr="00A2289A">
        <w:rPr>
          <w:rFonts w:ascii="Times New Roman" w:hAnsi="Times New Roman" w:cs="Times New Roman"/>
          <w:sz w:val="30"/>
        </w:rPr>
        <w:t xml:space="preserve"> и глубиной 10-</w:t>
      </w:r>
      <w:smartTag w:uri="urn:schemas-microsoft-com:office:smarttags" w:element="metricconverter">
        <w:smartTagPr>
          <w:attr w:name="ProductID" w:val="15 метров"/>
        </w:smartTagPr>
        <w:r w:rsidRPr="00A2289A">
          <w:rPr>
            <w:rFonts w:ascii="Times New Roman" w:hAnsi="Times New Roman" w:cs="Times New Roman"/>
            <w:sz w:val="30"/>
          </w:rPr>
          <w:t>15 метров</w:t>
        </w:r>
      </w:smartTag>
      <w:r w:rsidRPr="00A2289A">
        <w:rPr>
          <w:rFonts w:ascii="Times New Roman" w:hAnsi="Times New Roman" w:cs="Times New Roman"/>
          <w:sz w:val="30"/>
        </w:rPr>
        <w:t xml:space="preserve"> с заворотами вовнутрь и с редкими пропусками не обысканных мест- 3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отходы в стороны не более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проходы  по обысканным местам, изредка уходы вперед, завороты вовнутрь, но по команде ведущего исправляется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Отходы в стороны не более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пропуски характерных мест, частые проходы по ветру, неравномерный челнок, избегает крепких мест, но исправляется по командам ведущего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не идет в поиск, крутится у ног ведущего, ложится, не реагирует на команды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28.5.2 </w:t>
      </w:r>
      <w:r w:rsidRPr="00A2289A">
        <w:rPr>
          <w:rFonts w:ascii="Times New Roman" w:hAnsi="Times New Roman" w:cs="Times New Roman"/>
          <w:sz w:val="30"/>
        </w:rPr>
        <w:t>Стойка.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Породная, твердая, уверенная стойка до подхода и посыла ведущего. Допускается продвижение за убегающей птицей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лежачая стойка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Нетипичная стойка для данной породы, подъем птицы ведущим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неуверенная стойка, неточное указание нахождения дичи, самостоятельный подъем дичи при подходе ведущего до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xml:space="preserve">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Отсутствие стойки -0- баллов.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28.5.3 </w:t>
      </w: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и подводка.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Характерная для данной породы </w:t>
      </w: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с высоко поднятой головой, подводка по первой команде ведущего без задержек и приостановок – 4 балла. Отсутствие потяжки не является ошибкой.</w:t>
      </w:r>
    </w:p>
    <w:p w:rsidR="00A2289A" w:rsidRPr="00A2289A" w:rsidRDefault="00A2289A" w:rsidP="00A2289A">
      <w:pPr>
        <w:jc w:val="both"/>
        <w:rPr>
          <w:rFonts w:ascii="Times New Roman" w:hAnsi="Times New Roman" w:cs="Times New Roman"/>
          <w:sz w:val="30"/>
        </w:rPr>
      </w:pP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с низко опущенной головой. Подводка с задержкой и короткими приостановками и повторными командами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с подталкиванием собаки, подъем птицы ведущим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с беспрерывным понуканием собаки, собака еле продвигается вперед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28.5.4 </w:t>
      </w:r>
      <w:r w:rsidRPr="00A2289A">
        <w:rPr>
          <w:rFonts w:ascii="Times New Roman" w:hAnsi="Times New Roman" w:cs="Times New Roman"/>
          <w:sz w:val="30"/>
        </w:rPr>
        <w:t>Стиль.</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Энергичный и типичный (породный) аллюр с высоко поднятой головой (на уровне холки)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Тяжелый галоп с опущенной головой, но энергичный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с переходами на рысь и изредка на шаг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Неплавный, вялый, бессистемный поиск с частыми переходами на шаг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28.5.5 </w:t>
      </w:r>
      <w:r w:rsidRPr="00A2289A">
        <w:rPr>
          <w:rFonts w:ascii="Times New Roman" w:hAnsi="Times New Roman" w:cs="Times New Roman"/>
          <w:sz w:val="30"/>
        </w:rPr>
        <w:t>Чутье.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Расценивается во всех случаях. Наивысший балл 4 может получить легавая, которая во время работы в поле: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 xml:space="preserve">- в поиске пользуется верхним чутьем;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не сделает ни одной пустой стойки;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обыскивая поле против ветра, не поднимет самостоятельно никакой дичи; </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 правильно станет в стойку на охотничью птицу, при этом хотя бы один раз на расстоянии не менее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кратковременно проверяет следы на </w:t>
      </w:r>
      <w:proofErr w:type="spellStart"/>
      <w:r w:rsidRPr="00A2289A">
        <w:rPr>
          <w:rFonts w:ascii="Times New Roman" w:hAnsi="Times New Roman" w:cs="Times New Roman"/>
          <w:sz w:val="30"/>
        </w:rPr>
        <w:t>потяжках</w:t>
      </w:r>
      <w:proofErr w:type="spellEnd"/>
      <w:r w:rsidRPr="00A2289A">
        <w:rPr>
          <w:rFonts w:ascii="Times New Roman" w:hAnsi="Times New Roman" w:cs="Times New Roman"/>
          <w:sz w:val="30"/>
        </w:rPr>
        <w:t>, не точно указывает сработанную птицу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в основном следовая работа- 2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Легавые с « мертвой» стойкой, пустые стойки или стойки по не охотничьим птицам, работа в основном или только нижним чутьем, «копание» в </w:t>
      </w:r>
      <w:proofErr w:type="spellStart"/>
      <w:r w:rsidRPr="00A2289A">
        <w:rPr>
          <w:rFonts w:ascii="Times New Roman" w:hAnsi="Times New Roman" w:cs="Times New Roman"/>
          <w:sz w:val="30"/>
        </w:rPr>
        <w:t>набродах</w:t>
      </w:r>
      <w:proofErr w:type="spellEnd"/>
      <w:r w:rsidRPr="00A2289A">
        <w:rPr>
          <w:rFonts w:ascii="Times New Roman" w:hAnsi="Times New Roman" w:cs="Times New Roman"/>
          <w:sz w:val="30"/>
        </w:rPr>
        <w:t xml:space="preserve"> дичи или </w:t>
      </w:r>
      <w:proofErr w:type="spellStart"/>
      <w:r w:rsidRPr="00A2289A">
        <w:rPr>
          <w:rFonts w:ascii="Times New Roman" w:hAnsi="Times New Roman" w:cs="Times New Roman"/>
          <w:sz w:val="30"/>
        </w:rPr>
        <w:t>причуивание</w:t>
      </w:r>
      <w:proofErr w:type="spellEnd"/>
      <w:r w:rsidRPr="00A2289A">
        <w:rPr>
          <w:rFonts w:ascii="Times New Roman" w:hAnsi="Times New Roman" w:cs="Times New Roman"/>
          <w:sz w:val="30"/>
        </w:rPr>
        <w:t xml:space="preserve"> с короткого расстояния (менее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Не </w:t>
      </w:r>
      <w:proofErr w:type="spellStart"/>
      <w:r w:rsidRPr="00A2289A">
        <w:rPr>
          <w:rFonts w:ascii="Times New Roman" w:hAnsi="Times New Roman" w:cs="Times New Roman"/>
          <w:sz w:val="30"/>
        </w:rPr>
        <w:t>причуивает</w:t>
      </w:r>
      <w:proofErr w:type="spellEnd"/>
      <w:r w:rsidRPr="00A2289A">
        <w:rPr>
          <w:rFonts w:ascii="Times New Roman" w:hAnsi="Times New Roman" w:cs="Times New Roman"/>
          <w:sz w:val="30"/>
        </w:rPr>
        <w:t>, спарывает, не реагирует на птицу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28.5.6 </w:t>
      </w:r>
      <w:r w:rsidRPr="00A2289A">
        <w:rPr>
          <w:rFonts w:ascii="Times New Roman" w:hAnsi="Times New Roman" w:cs="Times New Roman"/>
          <w:sz w:val="30"/>
        </w:rPr>
        <w:t>Настойчивость и мастерство в работе.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С</w:t>
      </w:r>
      <w:r w:rsidRPr="00A2289A">
        <w:rPr>
          <w:rFonts w:ascii="Times New Roman" w:hAnsi="Times New Roman" w:cs="Times New Roman"/>
          <w:sz w:val="30"/>
        </w:rPr>
        <w:t>обака проявляет большое желание искать и найти птицу, обыскивает крепкие и типичные места нахождения птицы без потери контроля с ведущим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ведущий корректирует поиск собаки; собака изредка пропускает типичные места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ведущий дает повторные команды и корректирует поиск собаки, изредка теряет контроль над собакой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Ведущий все время дает повторные команды и направляет поиск, собака пропускает характерные места, обыскивает нехарактерные угодья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Отказ идти в поиск после повторных команд в течение 3 мин. - 0 баллов.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b/>
          <w:sz w:val="30"/>
        </w:rPr>
        <w:t xml:space="preserve">28.5.7 </w:t>
      </w:r>
      <w:r w:rsidRPr="00A2289A">
        <w:rPr>
          <w:rFonts w:ascii="Times New Roman" w:hAnsi="Times New Roman" w:cs="Times New Roman"/>
          <w:sz w:val="30"/>
        </w:rPr>
        <w:t>Отношение к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После взлета птицы или подъема зайца собака остается на месте, спокойно сопровождает ее взглядом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Собака продвигается (</w:t>
      </w:r>
      <w:proofErr w:type="spellStart"/>
      <w:r w:rsidRPr="00A2289A">
        <w:rPr>
          <w:rFonts w:ascii="Times New Roman" w:hAnsi="Times New Roman" w:cs="Times New Roman"/>
          <w:sz w:val="30"/>
        </w:rPr>
        <w:t>посов</w:t>
      </w:r>
      <w:proofErr w:type="spellEnd"/>
      <w:r w:rsidRPr="00A2289A">
        <w:rPr>
          <w:rFonts w:ascii="Times New Roman" w:hAnsi="Times New Roman" w:cs="Times New Roman"/>
          <w:sz w:val="30"/>
        </w:rPr>
        <w:t xml:space="preserve">) за взлетевшей птицей до </w:t>
      </w:r>
      <w:smartTag w:uri="urn:schemas-microsoft-com:office:smarttags" w:element="metricconverter">
        <w:smartTagPr>
          <w:attr w:name="ProductID" w:val="5 метров"/>
        </w:smartTagPr>
        <w:r w:rsidRPr="00A2289A">
          <w:rPr>
            <w:rFonts w:ascii="Times New Roman" w:hAnsi="Times New Roman" w:cs="Times New Roman"/>
            <w:sz w:val="30"/>
          </w:rPr>
          <w:t>5 метров</w:t>
        </w:r>
      </w:smartTag>
      <w:r w:rsidRPr="00A2289A">
        <w:rPr>
          <w:rFonts w:ascii="Times New Roman" w:hAnsi="Times New Roman" w:cs="Times New Roman"/>
          <w:sz w:val="30"/>
        </w:rPr>
        <w:t>, останавливается по команде ведущего и беспокойно ведет себя- 3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гоньба птицы до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xml:space="preserve"> - 2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гоньба дичи до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xml:space="preserve"> и зайца до 2 мин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Непрекращающаяся гоньба птицы или зайца в течение 5 мин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28.5.8 </w:t>
      </w:r>
      <w:r w:rsidRPr="00A2289A">
        <w:rPr>
          <w:rFonts w:ascii="Times New Roman" w:hAnsi="Times New Roman" w:cs="Times New Roman"/>
          <w:sz w:val="30"/>
        </w:rPr>
        <w:t>Поведение до и после выстрела.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Собака спокойно реагирует на взлет птицы и без внимания на выстрел ведет себя спокойно и только после команды ведущего подает дичь- 4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после падения птицы самостоятельно идет на подачу - 3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Без внимания на результат выстрела самостоятельно идет вперед, но останавливается по команде ведущего до 5 метров—2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То же, но при взлете птицы без внимания на результат продвигается вперед до </w:t>
      </w:r>
      <w:smartTag w:uri="urn:schemas-microsoft-com:office:smarttags" w:element="metricconverter">
        <w:smartTagPr>
          <w:attr w:name="ProductID" w:val="10 метров"/>
        </w:smartTagPr>
        <w:r w:rsidRPr="00A2289A">
          <w:rPr>
            <w:rFonts w:ascii="Times New Roman" w:hAnsi="Times New Roman" w:cs="Times New Roman"/>
            <w:sz w:val="30"/>
          </w:rPr>
          <w:t>10 метров</w:t>
        </w:r>
      </w:smartTag>
      <w:r w:rsidRPr="00A2289A">
        <w:rPr>
          <w:rFonts w:ascii="Times New Roman" w:hAnsi="Times New Roman" w:cs="Times New Roman"/>
          <w:sz w:val="30"/>
        </w:rPr>
        <w:t>, но останавливается по команде ведущего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Гоньба взлетевшей птицы без внимания на результат и команды ведущего больше </w:t>
      </w:r>
      <w:smartTag w:uri="urn:schemas-microsoft-com:office:smarttags" w:element="metricconverter">
        <w:smartTagPr>
          <w:attr w:name="ProductID" w:val="20 метров"/>
        </w:smartTagPr>
        <w:r w:rsidRPr="00A2289A">
          <w:rPr>
            <w:rFonts w:ascii="Times New Roman" w:hAnsi="Times New Roman" w:cs="Times New Roman"/>
            <w:sz w:val="30"/>
          </w:rPr>
          <w:t>20 метров</w:t>
        </w:r>
      </w:smartTag>
      <w:r w:rsidRPr="00A2289A">
        <w:rPr>
          <w:rFonts w:ascii="Times New Roman" w:hAnsi="Times New Roman" w:cs="Times New Roman"/>
          <w:sz w:val="30"/>
        </w:rPr>
        <w:t>, боязнь и убегание собаки после выстрела - 0 баллов.</w:t>
      </w:r>
    </w:p>
    <w:p w:rsidR="00A2289A" w:rsidRPr="00A2289A" w:rsidRDefault="00A2289A" w:rsidP="00A2289A">
      <w:pPr>
        <w:jc w:val="both"/>
        <w:rPr>
          <w:rFonts w:ascii="Times New Roman" w:hAnsi="Times New Roman" w:cs="Times New Roman"/>
          <w:b/>
          <w:sz w:val="30"/>
        </w:rPr>
      </w:pPr>
      <w:r w:rsidRPr="00A2289A">
        <w:rPr>
          <w:rFonts w:ascii="Times New Roman" w:hAnsi="Times New Roman" w:cs="Times New Roman"/>
          <w:b/>
          <w:sz w:val="30"/>
        </w:rPr>
        <w:t xml:space="preserve">28.5.9 </w:t>
      </w:r>
      <w:r w:rsidRPr="00A2289A">
        <w:rPr>
          <w:rFonts w:ascii="Times New Roman" w:hAnsi="Times New Roman" w:cs="Times New Roman"/>
          <w:sz w:val="30"/>
        </w:rPr>
        <w:t>Поднос (апорт) стреляной дичи.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Только по команде ведущего с большим желанием подает дичь быстро, наикратчайшим путем, правильным захватом, садится перед ведущим и отдает по команде - 4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после падения дичи самостоятельно идет на подачу- 3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То же, но один раз опускает птицу на землю, но правильно подает без повторной команды ведущего -2 балла.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Неоднократно кладет  птицу, но по команде ведущего подает или кладет к ногам, а также не доносит птицу до </w:t>
      </w:r>
      <w:smartTag w:uri="urn:schemas-microsoft-com:office:smarttags" w:element="metricconverter">
        <w:smartTagPr>
          <w:attr w:name="ProductID" w:val="2 метров"/>
        </w:smartTagPr>
        <w:r w:rsidRPr="00A2289A">
          <w:rPr>
            <w:rFonts w:ascii="Times New Roman" w:hAnsi="Times New Roman" w:cs="Times New Roman"/>
            <w:sz w:val="30"/>
          </w:rPr>
          <w:t>2 метров</w:t>
        </w:r>
      </w:smartTag>
      <w:r w:rsidRPr="00A2289A">
        <w:rPr>
          <w:rFonts w:ascii="Times New Roman" w:hAnsi="Times New Roman" w:cs="Times New Roman"/>
          <w:sz w:val="30"/>
        </w:rPr>
        <w:t xml:space="preserve"> - 1 балл.</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Отказывается подавать птицу и после повторных команд ведущего, а также рвет птицу и уносит в сторону — 0 баллов.</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При оценке работы на многосторонних состязаниях континентальных легавых необходимо пользоваться данными таблицы 65.</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b/>
          <w:bCs/>
          <w:sz w:val="30"/>
        </w:rPr>
      </w:pPr>
      <w:r w:rsidRPr="00A2289A">
        <w:rPr>
          <w:rFonts w:ascii="Times New Roman" w:hAnsi="Times New Roman" w:cs="Times New Roman"/>
          <w:b/>
          <w:bCs/>
          <w:sz w:val="30"/>
        </w:rPr>
        <w:t xml:space="preserve">Таблица 65 – Таблица оценок многосторонних состязаний континентальных легавых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444"/>
        <w:gridCol w:w="2030"/>
        <w:gridCol w:w="699"/>
        <w:gridCol w:w="698"/>
        <w:gridCol w:w="700"/>
      </w:tblGrid>
      <w:tr w:rsidR="00A2289A" w:rsidRPr="00A2289A" w:rsidTr="00D24794">
        <w:tc>
          <w:tcPr>
            <w:tcW w:w="2856" w:type="pct"/>
            <w:vMerge w:val="restar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Элементы работы</w:t>
            </w:r>
          </w:p>
        </w:tc>
        <w:tc>
          <w:tcPr>
            <w:tcW w:w="1072" w:type="pct"/>
            <w:vMerge w:val="restar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Коэффициент</w:t>
            </w:r>
          </w:p>
        </w:tc>
        <w:tc>
          <w:tcPr>
            <w:tcW w:w="1072" w:type="pct"/>
            <w:gridSpan w:val="3"/>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Общий балл</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200</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175</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145</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1072" w:type="pct"/>
            <w:gridSpan w:val="3"/>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Диплом</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r>
      <w:tr w:rsidR="00A2289A" w:rsidRPr="00A2289A" w:rsidTr="00D24794">
        <w:tc>
          <w:tcPr>
            <w:tcW w:w="2856" w:type="pct"/>
            <w:vMerge/>
            <w:vAlign w:val="center"/>
          </w:tcPr>
          <w:p w:rsidR="00A2289A" w:rsidRPr="00A2289A" w:rsidRDefault="00A2289A" w:rsidP="00A2289A">
            <w:pPr>
              <w:jc w:val="both"/>
              <w:rPr>
                <w:rFonts w:ascii="Times New Roman" w:hAnsi="Times New Roman" w:cs="Times New Roman"/>
                <w:sz w:val="30"/>
              </w:rPr>
            </w:pPr>
          </w:p>
        </w:tc>
        <w:tc>
          <w:tcPr>
            <w:tcW w:w="1072" w:type="pct"/>
            <w:vMerge/>
            <w:vAlign w:val="center"/>
          </w:tcPr>
          <w:p w:rsidR="00A2289A" w:rsidRPr="00A2289A" w:rsidRDefault="00A2289A" w:rsidP="00A2289A">
            <w:pPr>
              <w:jc w:val="both"/>
              <w:rPr>
                <w:rFonts w:ascii="Times New Roman" w:hAnsi="Times New Roman" w:cs="Times New Roman"/>
                <w:sz w:val="30"/>
              </w:rPr>
            </w:pPr>
          </w:p>
        </w:tc>
        <w:tc>
          <w:tcPr>
            <w:tcW w:w="1072" w:type="pct"/>
            <w:gridSpan w:val="3"/>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Минимальный балл</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 Поиск</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lang w:val="en-US"/>
              </w:rPr>
            </w:pPr>
            <w:r w:rsidRPr="00A2289A">
              <w:rPr>
                <w:rFonts w:ascii="Times New Roman" w:hAnsi="Times New Roman" w:cs="Times New Roman"/>
                <w:sz w:val="30"/>
                <w:lang w:val="en-US"/>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 Стойка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3. </w:t>
            </w:r>
            <w:proofErr w:type="spellStart"/>
            <w:r w:rsidRPr="00A2289A">
              <w:rPr>
                <w:rFonts w:ascii="Times New Roman" w:hAnsi="Times New Roman" w:cs="Times New Roman"/>
                <w:sz w:val="30"/>
              </w:rPr>
              <w:t>Потяжка</w:t>
            </w:r>
            <w:proofErr w:type="spellEnd"/>
            <w:r w:rsidRPr="00A2289A">
              <w:rPr>
                <w:rFonts w:ascii="Times New Roman" w:hAnsi="Times New Roman" w:cs="Times New Roman"/>
                <w:sz w:val="30"/>
              </w:rPr>
              <w:t xml:space="preserve"> и подводка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w:t>
            </w:r>
          </w:p>
        </w:tc>
        <w:tc>
          <w:tcPr>
            <w:tcW w:w="357" w:type="pct"/>
            <w:vAlign w:val="center"/>
          </w:tcPr>
          <w:p w:rsidR="00A2289A" w:rsidRPr="00A2289A" w:rsidRDefault="00A2289A" w:rsidP="00A2289A">
            <w:pPr>
              <w:jc w:val="both"/>
              <w:rPr>
                <w:rFonts w:ascii="Times New Roman" w:hAnsi="Times New Roman" w:cs="Times New Roman"/>
                <w:sz w:val="30"/>
                <w:lang w:val="en-US"/>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 Стиль</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 Чутье</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6</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6. Настойчивость и мастерство в работе</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7. Отношение к дичи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8. Поведение собаки перед выстрелом и после выстрела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9. Поднос (апорт) стреляной дичи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10. Волок птицы</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11. Волок кролика</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12. Поиск потерянной дичи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13. Послушание и контакт с ведущим</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lastRenderedPageBreak/>
              <w:t>14. Поиск без утки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5</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15. Поиск живой утки</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xml:space="preserve">16. Поиск потерянной утки </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4</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17. Подача битой утки с глубокой воды</w:t>
            </w:r>
          </w:p>
        </w:tc>
        <w:tc>
          <w:tcPr>
            <w:tcW w:w="1072"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w:t>
            </w:r>
          </w:p>
        </w:tc>
        <w:tc>
          <w:tcPr>
            <w:tcW w:w="357" w:type="pct"/>
            <w:vAlign w:val="center"/>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w:t>
            </w:r>
          </w:p>
        </w:tc>
      </w:tr>
      <w:tr w:rsidR="00A2289A" w:rsidRPr="00A2289A" w:rsidTr="00D24794">
        <w:tc>
          <w:tcPr>
            <w:tcW w:w="2856" w:type="pct"/>
          </w:tcPr>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Всего</w:t>
            </w:r>
          </w:p>
        </w:tc>
        <w:tc>
          <w:tcPr>
            <w:tcW w:w="1072" w:type="pct"/>
            <w:vAlign w:val="center"/>
          </w:tcPr>
          <w:p w:rsidR="00A2289A" w:rsidRPr="00A2289A" w:rsidRDefault="00A2289A" w:rsidP="00A2289A">
            <w:pPr>
              <w:jc w:val="both"/>
              <w:rPr>
                <w:rFonts w:ascii="Times New Roman" w:hAnsi="Times New Roman" w:cs="Times New Roman"/>
                <w:sz w:val="30"/>
                <w:lang w:val="en-US"/>
              </w:rPr>
            </w:pPr>
            <w:r w:rsidRPr="00A2289A">
              <w:rPr>
                <w:rFonts w:ascii="Times New Roman" w:hAnsi="Times New Roman" w:cs="Times New Roman"/>
                <w:sz w:val="30"/>
              </w:rPr>
              <w:t>6</w:t>
            </w:r>
            <w:r w:rsidRPr="00A2289A">
              <w:rPr>
                <w:rFonts w:ascii="Times New Roman" w:hAnsi="Times New Roman" w:cs="Times New Roman"/>
                <w:sz w:val="30"/>
                <w:lang w:val="en-US"/>
              </w:rPr>
              <w:t>5</w:t>
            </w:r>
          </w:p>
        </w:tc>
        <w:tc>
          <w:tcPr>
            <w:tcW w:w="1072" w:type="pct"/>
            <w:gridSpan w:val="3"/>
            <w:vAlign w:val="center"/>
          </w:tcPr>
          <w:p w:rsidR="00A2289A" w:rsidRPr="00A2289A" w:rsidRDefault="00A2289A" w:rsidP="00A2289A">
            <w:pPr>
              <w:jc w:val="both"/>
              <w:rPr>
                <w:rFonts w:ascii="Times New Roman" w:hAnsi="Times New Roman" w:cs="Times New Roman"/>
                <w:sz w:val="30"/>
              </w:rPr>
            </w:pPr>
          </w:p>
        </w:tc>
      </w:tr>
    </w:tbl>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Оценка за элемент работы = балл за элемент, умноженный на повышающий коэффициент элемента.</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Общий балл = Сумма оценок за элементы работы</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Максимально: 65х4=260</w:t>
      </w:r>
    </w:p>
    <w:p w:rsidR="00A2289A" w:rsidRPr="00A2289A" w:rsidRDefault="00A2289A" w:rsidP="00A2289A">
      <w:pPr>
        <w:jc w:val="both"/>
        <w:rPr>
          <w:rFonts w:ascii="Times New Roman" w:hAnsi="Times New Roman" w:cs="Times New Roman"/>
          <w:sz w:val="30"/>
        </w:rPr>
      </w:pPr>
    </w:p>
    <w:p w:rsidR="00A2289A" w:rsidRPr="00A2289A" w:rsidRDefault="00A2289A" w:rsidP="00A2289A">
      <w:pPr>
        <w:jc w:val="both"/>
        <w:rPr>
          <w:rFonts w:ascii="Times New Roman" w:hAnsi="Times New Roman" w:cs="Times New Roman"/>
          <w:b/>
          <w:i/>
          <w:sz w:val="30"/>
        </w:rPr>
      </w:pPr>
      <w:r w:rsidRPr="00A2289A">
        <w:rPr>
          <w:rFonts w:ascii="Times New Roman" w:hAnsi="Times New Roman" w:cs="Times New Roman"/>
          <w:b/>
          <w:i/>
          <w:sz w:val="30"/>
        </w:rPr>
        <w:t>Примечания:</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1. Наскоки на дичь по ветру не учитываются.</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2. Собаки расцениваются с оценкой 0:</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за отказ идти в поле или воду после повторных команд;</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отсутствие стойки;</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гоньба зайца или косули более 5 мин;</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споры более трех раз;</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3. Состязания не проводятся:</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до рассвета и после наступления сумерек;</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при затяжном и сильном дожде и в густом тумане;</w:t>
      </w:r>
    </w:p>
    <w:p w:rsidR="00A2289A" w:rsidRPr="00A2289A" w:rsidRDefault="00A2289A" w:rsidP="00A2289A">
      <w:pPr>
        <w:jc w:val="both"/>
        <w:rPr>
          <w:rFonts w:ascii="Times New Roman" w:hAnsi="Times New Roman" w:cs="Times New Roman"/>
          <w:sz w:val="30"/>
        </w:rPr>
      </w:pPr>
      <w:r w:rsidRPr="00A2289A">
        <w:rPr>
          <w:rFonts w:ascii="Times New Roman" w:hAnsi="Times New Roman" w:cs="Times New Roman"/>
          <w:sz w:val="30"/>
        </w:rPr>
        <w:t>- в поле при температуре выше плюс 30 ºС.</w:t>
      </w:r>
    </w:p>
    <w:p w:rsidR="00CB0C5A" w:rsidRPr="00A2289A" w:rsidRDefault="00CB0C5A" w:rsidP="00A2289A">
      <w:pPr>
        <w:jc w:val="both"/>
        <w:rPr>
          <w:rFonts w:ascii="Times New Roman" w:hAnsi="Times New Roman" w:cs="Times New Roman"/>
          <w:sz w:val="30"/>
        </w:rPr>
      </w:pPr>
    </w:p>
    <w:sectPr w:rsidR="00CB0C5A" w:rsidRPr="00A228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89A"/>
    <w:rsid w:val="008C2706"/>
    <w:rsid w:val="00A2289A"/>
    <w:rsid w:val="00CB0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28730AAB-AB14-4DE2-926C-A569C047F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3586</Words>
  <Characters>20442</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Ohotniki</dc:creator>
  <cp:keywords/>
  <dc:description/>
  <cp:lastModifiedBy>alfa</cp:lastModifiedBy>
  <cp:revision>2</cp:revision>
  <dcterms:created xsi:type="dcterms:W3CDTF">2018-11-23T10:21:00Z</dcterms:created>
  <dcterms:modified xsi:type="dcterms:W3CDTF">2018-11-23T10:21:00Z</dcterms:modified>
</cp:coreProperties>
</file>