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D1" w:rsidRDefault="00363389" w:rsidP="00363389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63389">
        <w:rPr>
          <w:rFonts w:ascii="Times New Roman" w:hAnsi="Times New Roman" w:cs="Times New Roman"/>
          <w:b/>
          <w:sz w:val="30"/>
          <w:szCs w:val="30"/>
        </w:rPr>
        <w:t>Результаты «Могилёвских областных открытых состязаний гончих собак по зайцу»</w:t>
      </w:r>
      <w:r w:rsidR="004D7B9E">
        <w:rPr>
          <w:rFonts w:ascii="Times New Roman" w:hAnsi="Times New Roman" w:cs="Times New Roman"/>
          <w:b/>
          <w:sz w:val="30"/>
          <w:szCs w:val="30"/>
        </w:rPr>
        <w:t xml:space="preserve"> 30.03.2019.</w:t>
      </w:r>
    </w:p>
    <w:p w:rsidR="00363389" w:rsidRPr="004D7B9E" w:rsidRDefault="004D7B9E" w:rsidP="004D7B9E">
      <w:pPr>
        <w:rPr>
          <w:rFonts w:ascii="Copperplate Gothic Light" w:hAnsi="Copperplate Gothic Light" w:cs="Times New Roman"/>
        </w:rPr>
      </w:pPr>
      <w:r w:rsidRPr="004D7B9E">
        <w:rPr>
          <w:rFonts w:ascii="Arial" w:hAnsi="Arial" w:cs="Arial"/>
        </w:rPr>
        <w:t>Главный</w:t>
      </w:r>
      <w:r w:rsidRPr="004D7B9E">
        <w:rPr>
          <w:rFonts w:ascii="Copperplate Gothic Light" w:hAnsi="Copperplate Gothic Light" w:cs="Times New Roman"/>
        </w:rPr>
        <w:t xml:space="preserve"> </w:t>
      </w:r>
      <w:r w:rsidRPr="004D7B9E">
        <w:rPr>
          <w:rFonts w:ascii="Arial" w:hAnsi="Arial" w:cs="Arial"/>
        </w:rPr>
        <w:t>эксперт</w:t>
      </w:r>
      <w:r w:rsidRPr="004D7B9E">
        <w:rPr>
          <w:rFonts w:ascii="Copperplate Gothic Light" w:hAnsi="Copperplate Gothic Light" w:cs="Times New Roman"/>
        </w:rPr>
        <w:t xml:space="preserve"> </w:t>
      </w:r>
      <w:r w:rsidRPr="004D7B9E">
        <w:rPr>
          <w:rFonts w:ascii="Arial" w:hAnsi="Arial" w:cs="Arial"/>
        </w:rPr>
        <w:t>состязаний</w:t>
      </w:r>
      <w:r w:rsidRPr="004D7B9E">
        <w:rPr>
          <w:rFonts w:ascii="Copperplate Gothic Light" w:hAnsi="Copperplate Gothic Light" w:cs="Times New Roman"/>
        </w:rPr>
        <w:t xml:space="preserve">: </w:t>
      </w:r>
      <w:r w:rsidRPr="004D7B9E">
        <w:rPr>
          <w:rFonts w:ascii="Arial" w:hAnsi="Arial" w:cs="Arial"/>
        </w:rPr>
        <w:t>Сиваков</w:t>
      </w:r>
      <w:r w:rsidRPr="004D7B9E">
        <w:rPr>
          <w:rFonts w:ascii="Copperplate Gothic Light" w:hAnsi="Copperplate Gothic Light" w:cs="Times New Roman"/>
        </w:rPr>
        <w:t xml:space="preserve"> </w:t>
      </w:r>
      <w:r w:rsidRPr="004D7B9E">
        <w:rPr>
          <w:rFonts w:ascii="Arial" w:hAnsi="Arial" w:cs="Arial"/>
        </w:rPr>
        <w:t>Вячеслав</w:t>
      </w:r>
      <w:r w:rsidRPr="004D7B9E">
        <w:rPr>
          <w:rFonts w:ascii="Copperplate Gothic Light" w:hAnsi="Copperplate Gothic Light" w:cs="Times New Roman"/>
        </w:rPr>
        <w:t xml:space="preserve"> </w:t>
      </w:r>
      <w:r w:rsidRPr="004D7B9E">
        <w:rPr>
          <w:rFonts w:ascii="Arial" w:hAnsi="Arial" w:cs="Arial"/>
        </w:rPr>
        <w:t>Ефремович</w:t>
      </w:r>
      <w:r w:rsidRPr="004D7B9E">
        <w:rPr>
          <w:rFonts w:ascii="Copperplate Gothic Light" w:hAnsi="Copperplate Gothic Light" w:cs="Times New Roman"/>
        </w:rPr>
        <w:t xml:space="preserve"> (</w:t>
      </w:r>
      <w:r w:rsidRPr="004D7B9E">
        <w:rPr>
          <w:rFonts w:ascii="Arial" w:hAnsi="Arial" w:cs="Arial"/>
        </w:rPr>
        <w:t>Республиканская</w:t>
      </w:r>
      <w:r w:rsidRPr="004D7B9E">
        <w:rPr>
          <w:rFonts w:ascii="Copperplate Gothic Light" w:hAnsi="Copperplate Gothic Light" w:cs="Times New Roman"/>
        </w:rPr>
        <w:t xml:space="preserve"> </w:t>
      </w:r>
      <w:r w:rsidRPr="004D7B9E">
        <w:rPr>
          <w:rFonts w:ascii="Arial" w:hAnsi="Arial" w:cs="Arial"/>
        </w:rPr>
        <w:t>категория</w:t>
      </w:r>
      <w:r w:rsidRPr="004D7B9E">
        <w:rPr>
          <w:rFonts w:ascii="Copperplate Gothic Light" w:hAnsi="Copperplate Gothic Light" w:cs="Times New Roman"/>
        </w:rPr>
        <w:t>).</w:t>
      </w:r>
    </w:p>
    <w:p w:rsidR="008D22FF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1-я комиссия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Председатель:    </w:t>
      </w:r>
      <w:r w:rsidR="00B037FB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proofErr w:type="spellStart"/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Каледич</w:t>
      </w:r>
      <w:proofErr w:type="spellEnd"/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Андрей Николаевич - 2-я категория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; </w:t>
      </w:r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Члены комиссии: 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Калиниченко Александр Алексеевич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- 2-я категория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;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 Шанцов Александр Анатольевич – б\к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;</w:t>
      </w:r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                          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Терещенко Артём Иванович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–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977"/>
        <w:gridCol w:w="1984"/>
        <w:gridCol w:w="4218"/>
      </w:tblGrid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Кличка собаки</w:t>
            </w: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Порода</w:t>
            </w: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Владелец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Результат</w:t>
            </w:r>
          </w:p>
        </w:tc>
      </w:tr>
      <w:tr w:rsidR="00AC3652" w:rsidTr="00B037FB">
        <w:tc>
          <w:tcPr>
            <w:tcW w:w="2392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Арчи</w:t>
            </w:r>
          </w:p>
        </w:tc>
        <w:tc>
          <w:tcPr>
            <w:tcW w:w="977" w:type="dxa"/>
          </w:tcPr>
          <w:p w:rsidR="00AC3652" w:rsidRDefault="008D22FF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Э</w:t>
            </w:r>
            <w:r w:rsidR="00AC3652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Г</w:t>
            </w:r>
          </w:p>
        </w:tc>
        <w:tc>
          <w:tcPr>
            <w:tcW w:w="1984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Каменков Д. В.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А-Гай</w:t>
            </w:r>
          </w:p>
        </w:tc>
        <w:tc>
          <w:tcPr>
            <w:tcW w:w="977" w:type="dxa"/>
          </w:tcPr>
          <w:p w:rsidR="00AC3652" w:rsidRDefault="008D22FF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Э</w:t>
            </w:r>
            <w:r w:rsidR="00AC3652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Г</w:t>
            </w:r>
          </w:p>
        </w:tc>
        <w:tc>
          <w:tcPr>
            <w:tcW w:w="1984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Кожемякин А. П.</w:t>
            </w:r>
          </w:p>
        </w:tc>
        <w:tc>
          <w:tcPr>
            <w:tcW w:w="4218" w:type="dxa"/>
          </w:tcPr>
          <w:p w:rsidR="00AC3652" w:rsidRDefault="008D22FF" w:rsidP="008D22FF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7-3-20-9-15-6-1-4-7-2=74 Д.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  <w:lang w:val="en-US"/>
              </w:rPr>
              <w:t>II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з/</w:t>
            </w:r>
            <w:proofErr w:type="gram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</w:t>
            </w:r>
            <w:proofErr w:type="gramEnd"/>
          </w:p>
        </w:tc>
      </w:tr>
      <w:tr w:rsidR="00AC3652" w:rsidTr="00B037FB">
        <w:tc>
          <w:tcPr>
            <w:tcW w:w="2392" w:type="dxa"/>
          </w:tcPr>
          <w:p w:rsidR="00AC3652" w:rsidRDefault="00B6542C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2-е место</w:t>
            </w: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</w:tr>
      <w:tr w:rsidR="00AC3652" w:rsidTr="00B037FB">
        <w:tc>
          <w:tcPr>
            <w:tcW w:w="2392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Будишка</w:t>
            </w:r>
            <w:proofErr w:type="spellEnd"/>
          </w:p>
        </w:tc>
        <w:tc>
          <w:tcPr>
            <w:tcW w:w="977" w:type="dxa"/>
          </w:tcPr>
          <w:p w:rsidR="00AC3652" w:rsidRDefault="00AC3652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AC3652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Никитко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Д. В.</w:t>
            </w:r>
          </w:p>
        </w:tc>
        <w:tc>
          <w:tcPr>
            <w:tcW w:w="4218" w:type="dxa"/>
          </w:tcPr>
          <w:p w:rsidR="00AC3652" w:rsidRDefault="00AC3652" w:rsidP="008D22FF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1-й напуск: </w:t>
            </w:r>
            <w:r w:rsidR="004D7B9E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</w:t>
            </w:r>
            <w:r w:rsidR="008D22FF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ороткая работа, зверь не </w:t>
            </w:r>
            <w:proofErr w:type="spellStart"/>
            <w:r w:rsidR="008D22FF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перевиден</w:t>
            </w:r>
            <w:proofErr w:type="spellEnd"/>
            <w:r w:rsidR="008D22FF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.</w:t>
            </w:r>
          </w:p>
        </w:tc>
      </w:tr>
      <w:tr w:rsidR="008D22FF" w:rsidTr="00B037FB">
        <w:tc>
          <w:tcPr>
            <w:tcW w:w="2392" w:type="dxa"/>
          </w:tcPr>
          <w:p w:rsidR="008D22FF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8D22FF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8D22FF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8D22FF" w:rsidRDefault="008D22FF" w:rsidP="006F5A57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-й напуск: </w:t>
            </w:r>
            <w:r w:rsidR="004D7B9E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ороткая работа, зверь не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перевиден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.</w:t>
            </w:r>
          </w:p>
        </w:tc>
      </w:tr>
    </w:tbl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2-я комиссия: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Председатель:     </w:t>
      </w:r>
      <w:proofErr w:type="spellStart"/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Можиловский</w:t>
      </w:r>
      <w:proofErr w:type="spellEnd"/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Виктор Валерьевич –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="008D22FF">
        <w:rPr>
          <w:rFonts w:ascii="Verdana" w:hAnsi="Verdana"/>
          <w:color w:val="000000"/>
          <w:sz w:val="19"/>
          <w:szCs w:val="19"/>
          <w:shd w:val="clear" w:color="auto" w:fill="FFFFFF"/>
        </w:rPr>
        <w:t>Вторая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Члены комиссии: Обадков Алексей Алексеевич - 1-я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 Обадков Антон Алексеевич –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 Кудрявцев Виталий Владимирович - б\к</w:t>
      </w: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977"/>
        <w:gridCol w:w="1984"/>
        <w:gridCol w:w="4218"/>
      </w:tblGrid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Кличка собаки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Порода</w:t>
            </w: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Владелец</w:t>
            </w: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Результат</w:t>
            </w:r>
          </w:p>
        </w:tc>
      </w:tr>
      <w:tr w:rsidR="00B037FB" w:rsidTr="00B037FB">
        <w:tc>
          <w:tcPr>
            <w:tcW w:w="2392" w:type="dxa"/>
          </w:tcPr>
          <w:p w:rsidR="00B037FB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Заграй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Моисеенко Р. П.</w:t>
            </w:r>
          </w:p>
        </w:tc>
        <w:tc>
          <w:tcPr>
            <w:tcW w:w="4218" w:type="dxa"/>
          </w:tcPr>
          <w:p w:rsidR="00B037FB" w:rsidRPr="008D22FF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6-5-16-6-15-6-2-4-7-3=70 Д.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  <w:lang w:val="en-US"/>
              </w:rPr>
              <w:t>III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з/б</w:t>
            </w:r>
          </w:p>
        </w:tc>
      </w:tr>
      <w:tr w:rsidR="00B037FB" w:rsidTr="00B037FB">
        <w:tc>
          <w:tcPr>
            <w:tcW w:w="2392" w:type="dxa"/>
          </w:tcPr>
          <w:p w:rsidR="00B037FB" w:rsidRDefault="00B6542C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3-е место</w:t>
            </w:r>
            <w:bookmarkStart w:id="0" w:name="_GoBack"/>
            <w:bookmarkEnd w:id="0"/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</w:tr>
      <w:tr w:rsidR="00B037FB" w:rsidTr="00B037FB">
        <w:tc>
          <w:tcPr>
            <w:tcW w:w="2392" w:type="dxa"/>
          </w:tcPr>
          <w:p w:rsidR="00B037FB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Буря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Рынейский</w:t>
            </w:r>
            <w:proofErr w:type="spellEnd"/>
            <w:r w:rsidR="00E267BB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В. В.</w:t>
            </w:r>
          </w:p>
        </w:tc>
        <w:tc>
          <w:tcPr>
            <w:tcW w:w="4218" w:type="dxa"/>
          </w:tcPr>
          <w:p w:rsidR="00B037FB" w:rsidRPr="008D22FF" w:rsidRDefault="008D22FF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6-5-19-7-15-6-2-4-7-5=76 Д.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  <w:lang w:val="en-US"/>
              </w:rPr>
              <w:t xml:space="preserve">II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з/б</w:t>
            </w:r>
          </w:p>
        </w:tc>
      </w:tr>
      <w:tr w:rsidR="00B037FB" w:rsidTr="00B037FB">
        <w:tc>
          <w:tcPr>
            <w:tcW w:w="2392" w:type="dxa"/>
          </w:tcPr>
          <w:p w:rsidR="00B037FB" w:rsidRDefault="00B6542C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1-е место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Pr="008D22FF" w:rsidRDefault="008D22FF" w:rsidP="00363389">
            <w:pPr>
              <w:rPr>
                <w:rFonts w:ascii="Verdana" w:hAnsi="Verdana"/>
                <w:b/>
                <w:color w:val="000000"/>
                <w:sz w:val="19"/>
                <w:szCs w:val="19"/>
                <w:shd w:val="clear" w:color="auto" w:fill="FFFFFF"/>
              </w:rPr>
            </w:pPr>
            <w:r w:rsidRPr="008D22FF">
              <w:rPr>
                <w:rFonts w:ascii="Verdana" w:hAnsi="Verdana"/>
                <w:b/>
                <w:color w:val="000000"/>
                <w:sz w:val="19"/>
                <w:szCs w:val="19"/>
                <w:shd w:val="clear" w:color="auto" w:fill="FFFFFF"/>
              </w:rPr>
              <w:t>ПОЛЕВОЙ ПОБЕДИТЕЛЬ</w:t>
            </w:r>
          </w:p>
        </w:tc>
      </w:tr>
      <w:tr w:rsidR="004D7B9E" w:rsidTr="00B037FB">
        <w:tc>
          <w:tcPr>
            <w:tcW w:w="2392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Гусля</w:t>
            </w:r>
            <w:proofErr w:type="spellEnd"/>
          </w:p>
        </w:tc>
        <w:tc>
          <w:tcPr>
            <w:tcW w:w="977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Казачёнок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Л. В.</w:t>
            </w:r>
          </w:p>
        </w:tc>
        <w:tc>
          <w:tcPr>
            <w:tcW w:w="4218" w:type="dxa"/>
          </w:tcPr>
          <w:p w:rsidR="004D7B9E" w:rsidRDefault="004D7B9E" w:rsidP="004D7B9E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1-й напуск: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помеха.</w:t>
            </w:r>
          </w:p>
        </w:tc>
      </w:tr>
      <w:tr w:rsidR="004D7B9E" w:rsidTr="00B037FB">
        <w:tc>
          <w:tcPr>
            <w:tcW w:w="2392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4D7B9E" w:rsidRDefault="004D7B9E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4D7B9E" w:rsidRDefault="004D7B9E" w:rsidP="004D7B9E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2-й напуск: 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без подъёма</w:t>
            </w: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.</w:t>
            </w:r>
          </w:p>
        </w:tc>
      </w:tr>
    </w:tbl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E267BB" w:rsidRDefault="00E267B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sectPr w:rsidR="00E26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89"/>
    <w:rsid w:val="00363389"/>
    <w:rsid w:val="004D7B9E"/>
    <w:rsid w:val="00750BD1"/>
    <w:rsid w:val="00866C04"/>
    <w:rsid w:val="008D22FF"/>
    <w:rsid w:val="00AC3652"/>
    <w:rsid w:val="00B037FB"/>
    <w:rsid w:val="00B6542C"/>
    <w:rsid w:val="00D70F20"/>
    <w:rsid w:val="00E2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6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2019-04-04T14:10:00Z</dcterms:created>
  <dcterms:modified xsi:type="dcterms:W3CDTF">2019-04-04T14:11:00Z</dcterms:modified>
</cp:coreProperties>
</file>