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A04" w:rsidRDefault="00842C61" w:rsidP="00842C61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приказом № </w:t>
      </w:r>
      <w:r w:rsidR="005B4B91">
        <w:rPr>
          <w:rFonts w:ascii="Times New Roman" w:hAnsi="Times New Roman" w:cs="Times New Roman"/>
          <w:sz w:val="28"/>
          <w:szCs w:val="28"/>
        </w:rPr>
        <w:t xml:space="preserve">   </w:t>
      </w:r>
      <w:r w:rsidR="006B42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366833">
        <w:rPr>
          <w:rFonts w:ascii="Times New Roman" w:hAnsi="Times New Roman" w:cs="Times New Roman"/>
          <w:sz w:val="28"/>
          <w:szCs w:val="28"/>
        </w:rPr>
        <w:t xml:space="preserve">  </w:t>
      </w:r>
      <w:r w:rsidR="00E45949">
        <w:rPr>
          <w:rFonts w:ascii="Times New Roman" w:hAnsi="Times New Roman" w:cs="Times New Roman"/>
          <w:sz w:val="28"/>
          <w:szCs w:val="28"/>
        </w:rPr>
        <w:t>04</w:t>
      </w:r>
      <w:r w:rsidR="00366833">
        <w:rPr>
          <w:rFonts w:ascii="Times New Roman" w:hAnsi="Times New Roman" w:cs="Times New Roman"/>
          <w:sz w:val="28"/>
          <w:szCs w:val="28"/>
        </w:rPr>
        <w:t>.0</w:t>
      </w:r>
      <w:r w:rsidR="00E45949">
        <w:rPr>
          <w:rFonts w:ascii="Times New Roman" w:hAnsi="Times New Roman" w:cs="Times New Roman"/>
          <w:sz w:val="28"/>
          <w:szCs w:val="28"/>
        </w:rPr>
        <w:t>8</w:t>
      </w:r>
      <w:r w:rsidR="003668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E10CE">
        <w:rPr>
          <w:rFonts w:ascii="Times New Roman" w:hAnsi="Times New Roman" w:cs="Times New Roman"/>
          <w:sz w:val="28"/>
          <w:szCs w:val="28"/>
        </w:rPr>
        <w:t xml:space="preserve"> </w:t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</w:p>
    <w:p w:rsidR="005E10CE" w:rsidRDefault="005E10CE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A1A04" w:rsidRDefault="007A1A04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B0B2D" w:rsidRDefault="007B0B2D" w:rsidP="005E10CE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5E10CE" w:rsidRPr="00541E35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5E10CE" w:rsidRPr="00A32464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949" w:rsidRDefault="00877D47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«</w:t>
      </w:r>
      <w:r w:rsidR="00E45949">
        <w:rPr>
          <w:rFonts w:ascii="Times New Roman" w:hAnsi="Times New Roman" w:cs="Times New Roman"/>
          <w:b/>
          <w:sz w:val="32"/>
          <w:szCs w:val="32"/>
        </w:rPr>
        <w:t>50-ой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Витебск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 xml:space="preserve">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областн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7440" w:rsidRPr="00541E35">
        <w:rPr>
          <w:rFonts w:ascii="Times New Roman" w:hAnsi="Times New Roman" w:cs="Times New Roman"/>
          <w:b/>
          <w:sz w:val="32"/>
          <w:szCs w:val="32"/>
        </w:rPr>
        <w:t xml:space="preserve">открытой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выставк</w:t>
      </w:r>
      <w:r w:rsidR="009A7440">
        <w:rPr>
          <w:rFonts w:ascii="Times New Roman" w:hAnsi="Times New Roman" w:cs="Times New Roman"/>
          <w:b/>
          <w:sz w:val="32"/>
          <w:szCs w:val="32"/>
        </w:rPr>
        <w:t>и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E10CE" w:rsidRPr="00541E35" w:rsidRDefault="005E10CE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охотничьих собак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»</w:t>
      </w:r>
    </w:p>
    <w:p w:rsidR="005E10CE" w:rsidRDefault="005E10CE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0CE" w:rsidRPr="00A32464" w:rsidRDefault="00877D47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783527" w:rsidRPr="00CE4365">
        <w:rPr>
          <w:rFonts w:ascii="Times New Roman" w:hAnsi="Times New Roman" w:cs="Times New Roman"/>
          <w:sz w:val="28"/>
          <w:szCs w:val="28"/>
        </w:rPr>
        <w:t>«</w:t>
      </w:r>
      <w:r w:rsidR="00E45949">
        <w:rPr>
          <w:rFonts w:ascii="Times New Roman" w:hAnsi="Times New Roman" w:cs="Times New Roman"/>
          <w:sz w:val="28"/>
          <w:szCs w:val="28"/>
        </w:rPr>
        <w:t xml:space="preserve">50-ая 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</w:t>
      </w:r>
      <w:r w:rsidR="009A7440" w:rsidRPr="00CE4365">
        <w:rPr>
          <w:rFonts w:ascii="Times New Roman" w:hAnsi="Times New Roman" w:cs="Times New Roman"/>
          <w:sz w:val="28"/>
          <w:szCs w:val="28"/>
        </w:rPr>
        <w:t xml:space="preserve">открытая </w:t>
      </w:r>
      <w:r w:rsidR="00877D47" w:rsidRPr="00CE4365">
        <w:rPr>
          <w:rFonts w:ascii="Times New Roman" w:hAnsi="Times New Roman" w:cs="Times New Roman"/>
          <w:sz w:val="28"/>
          <w:szCs w:val="28"/>
        </w:rPr>
        <w:t>выставка охотничьих собак</w:t>
      </w:r>
      <w:r w:rsidR="00783527" w:rsidRPr="00CE4365">
        <w:rPr>
          <w:rFonts w:ascii="Times New Roman" w:hAnsi="Times New Roman" w:cs="Times New Roman"/>
          <w:sz w:val="28"/>
          <w:szCs w:val="28"/>
        </w:rPr>
        <w:t>»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</w:t>
      </w:r>
      <w:r w:rsidR="00E45949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E4594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45949">
        <w:rPr>
          <w:rFonts w:ascii="Times New Roman" w:hAnsi="Times New Roman" w:cs="Times New Roman"/>
          <w:sz w:val="28"/>
          <w:szCs w:val="28"/>
        </w:rPr>
        <w:t xml:space="preserve"> выставка) </w:t>
      </w:r>
      <w:r w:rsidR="00877D47" w:rsidRPr="00CE4365">
        <w:rPr>
          <w:rFonts w:ascii="Times New Roman" w:hAnsi="Times New Roman" w:cs="Times New Roman"/>
          <w:sz w:val="28"/>
          <w:szCs w:val="28"/>
        </w:rPr>
        <w:t>является племенным мероприятием и проводится с целью:</w:t>
      </w: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исполнения Указа Президента Республики Беларусь от 17.07.2006 </w:t>
      </w:r>
      <w:r w:rsidR="003F78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№ 450 «Вопросы общественного объединения «Белорусское общество охотников и рыболовов» в части выполнения одной из государственно значимых задач: «Организация и ведение охотничьего собаководства»»;</w:t>
      </w:r>
    </w:p>
    <w:p w:rsidR="00CE4365" w:rsidRP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-популяризация охоты с охотничьими собаками;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определения качества и оценки поголовья охотничьих собак;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показа, выявления и отбора племенных производителей;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 достижений и пропаганды охотничьего собаководства;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поощрения владельцев лучших племенных собак.</w:t>
      </w:r>
    </w:p>
    <w:p w:rsidR="00783527" w:rsidRDefault="000D0223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10CE">
        <w:rPr>
          <w:rFonts w:ascii="Times New Roman" w:hAnsi="Times New Roman" w:cs="Times New Roman"/>
          <w:sz w:val="28"/>
          <w:szCs w:val="28"/>
        </w:rPr>
        <w:t xml:space="preserve">2 Выставка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Правилами  проведения выставок и выводок охотничьих собак </w:t>
      </w:r>
      <w:r w:rsidR="00783527">
        <w:rPr>
          <w:rFonts w:ascii="Times New Roman" w:hAnsi="Times New Roman" w:cs="Times New Roman"/>
          <w:sz w:val="28"/>
          <w:szCs w:val="28"/>
        </w:rPr>
        <w:t>организационными ст</w:t>
      </w:r>
      <w:r>
        <w:rPr>
          <w:rFonts w:ascii="Times New Roman" w:hAnsi="Times New Roman" w:cs="Times New Roman"/>
          <w:sz w:val="28"/>
          <w:szCs w:val="28"/>
        </w:rPr>
        <w:t>руктур</w:t>
      </w:r>
      <w:r w:rsidR="00783527">
        <w:rPr>
          <w:rFonts w:ascii="Times New Roman" w:hAnsi="Times New Roman" w:cs="Times New Roman"/>
          <w:sz w:val="28"/>
          <w:szCs w:val="28"/>
        </w:rPr>
        <w:t xml:space="preserve">ами РГОО «БООР», утвержденными Правлением Республиканского Совета РГОО «БООР» </w:t>
      </w:r>
      <w:r w:rsidR="0054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949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783527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20</w:t>
      </w:r>
      <w:r w:rsidR="00783527">
        <w:rPr>
          <w:rFonts w:ascii="Times New Roman" w:hAnsi="Times New Roman" w:cs="Times New Roman"/>
          <w:sz w:val="28"/>
          <w:szCs w:val="28"/>
        </w:rPr>
        <w:t xml:space="preserve"> г. протокол №</w:t>
      </w:r>
      <w:r w:rsidR="00E45949">
        <w:rPr>
          <w:rFonts w:ascii="Times New Roman" w:hAnsi="Times New Roman" w:cs="Times New Roman"/>
          <w:sz w:val="28"/>
          <w:szCs w:val="28"/>
        </w:rPr>
        <w:t>11</w:t>
      </w:r>
      <w:r w:rsidR="00783527">
        <w:rPr>
          <w:rFonts w:ascii="Times New Roman" w:hAnsi="Times New Roman" w:cs="Times New Roman"/>
          <w:sz w:val="28"/>
          <w:szCs w:val="28"/>
        </w:rPr>
        <w:t xml:space="preserve"> с изменениями</w:t>
      </w:r>
      <w:r w:rsidR="00E45949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E45949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Pr="00A32464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2.Организация проведения выставки</w:t>
      </w:r>
    </w:p>
    <w:p w:rsidR="00783527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527" w:rsidRDefault="0044737F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07EF0">
        <w:rPr>
          <w:rFonts w:ascii="Times New Roman" w:hAnsi="Times New Roman" w:cs="Times New Roman"/>
          <w:sz w:val="28"/>
          <w:szCs w:val="28"/>
        </w:rPr>
        <w:t>1</w:t>
      </w:r>
      <w:r w:rsidR="00E45949">
        <w:rPr>
          <w:rFonts w:ascii="Times New Roman" w:hAnsi="Times New Roman" w:cs="Times New Roman"/>
          <w:sz w:val="28"/>
          <w:szCs w:val="28"/>
        </w:rPr>
        <w:t>8</w:t>
      </w:r>
      <w:r w:rsidR="00407EF0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E4594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="00826B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783527">
        <w:rPr>
          <w:rFonts w:ascii="Times New Roman" w:hAnsi="Times New Roman" w:cs="Times New Roman"/>
          <w:sz w:val="28"/>
          <w:szCs w:val="28"/>
        </w:rPr>
        <w:t>«</w:t>
      </w:r>
      <w:r w:rsidR="00E45949">
        <w:rPr>
          <w:rFonts w:ascii="Times New Roman" w:hAnsi="Times New Roman" w:cs="Times New Roman"/>
          <w:sz w:val="28"/>
          <w:szCs w:val="28"/>
        </w:rPr>
        <w:t xml:space="preserve">50-ая </w:t>
      </w:r>
      <w:r w:rsidR="00783527" w:rsidRPr="00877D47">
        <w:rPr>
          <w:rFonts w:ascii="Times New Roman" w:hAnsi="Times New Roman" w:cs="Times New Roman"/>
          <w:sz w:val="28"/>
          <w:szCs w:val="28"/>
        </w:rPr>
        <w:t>Витебск</w:t>
      </w:r>
      <w:r w:rsidR="00783527">
        <w:rPr>
          <w:rFonts w:ascii="Times New Roman" w:hAnsi="Times New Roman" w:cs="Times New Roman"/>
          <w:sz w:val="28"/>
          <w:szCs w:val="28"/>
        </w:rPr>
        <w:t>ая</w:t>
      </w:r>
      <w:r w:rsidR="00783527" w:rsidRPr="00877D47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783527">
        <w:rPr>
          <w:rFonts w:ascii="Times New Roman" w:hAnsi="Times New Roman" w:cs="Times New Roman"/>
          <w:sz w:val="28"/>
          <w:szCs w:val="28"/>
        </w:rPr>
        <w:t>ая</w:t>
      </w:r>
      <w:r w:rsidR="00783527" w:rsidRPr="00877D47">
        <w:rPr>
          <w:rFonts w:ascii="Times New Roman" w:hAnsi="Times New Roman" w:cs="Times New Roman"/>
          <w:sz w:val="28"/>
          <w:szCs w:val="28"/>
        </w:rPr>
        <w:t xml:space="preserve"> </w:t>
      </w:r>
      <w:r w:rsidR="009A7440" w:rsidRPr="00877D47">
        <w:rPr>
          <w:rFonts w:ascii="Times New Roman" w:hAnsi="Times New Roman" w:cs="Times New Roman"/>
          <w:sz w:val="28"/>
          <w:szCs w:val="28"/>
        </w:rPr>
        <w:t>открыт</w:t>
      </w:r>
      <w:r w:rsidR="009A7440">
        <w:rPr>
          <w:rFonts w:ascii="Times New Roman" w:hAnsi="Times New Roman" w:cs="Times New Roman"/>
          <w:sz w:val="28"/>
          <w:szCs w:val="28"/>
        </w:rPr>
        <w:t>ая</w:t>
      </w:r>
      <w:r w:rsidR="009A7440" w:rsidRPr="00877D47">
        <w:rPr>
          <w:rFonts w:ascii="Times New Roman" w:hAnsi="Times New Roman" w:cs="Times New Roman"/>
          <w:sz w:val="28"/>
          <w:szCs w:val="28"/>
        </w:rPr>
        <w:t xml:space="preserve"> </w:t>
      </w:r>
      <w:r w:rsidR="00783527" w:rsidRPr="00877D47">
        <w:rPr>
          <w:rFonts w:ascii="Times New Roman" w:hAnsi="Times New Roman" w:cs="Times New Roman"/>
          <w:sz w:val="28"/>
          <w:szCs w:val="28"/>
        </w:rPr>
        <w:t>выставк</w:t>
      </w:r>
      <w:r w:rsidR="00783527">
        <w:rPr>
          <w:rFonts w:ascii="Times New Roman" w:hAnsi="Times New Roman" w:cs="Times New Roman"/>
          <w:sz w:val="28"/>
          <w:szCs w:val="28"/>
        </w:rPr>
        <w:t xml:space="preserve">а </w:t>
      </w:r>
      <w:r w:rsidR="00783527" w:rsidRPr="00877D47">
        <w:rPr>
          <w:rFonts w:ascii="Times New Roman" w:hAnsi="Times New Roman" w:cs="Times New Roman"/>
          <w:sz w:val="28"/>
          <w:szCs w:val="28"/>
        </w:rPr>
        <w:t>охотничьих собак</w:t>
      </w:r>
      <w:r w:rsidR="00783527">
        <w:rPr>
          <w:rFonts w:ascii="Times New Roman" w:hAnsi="Times New Roman" w:cs="Times New Roman"/>
          <w:sz w:val="28"/>
          <w:szCs w:val="28"/>
        </w:rPr>
        <w:t>»</w:t>
      </w:r>
      <w:r w:rsidR="009A7440">
        <w:rPr>
          <w:rFonts w:ascii="Times New Roman" w:hAnsi="Times New Roman" w:cs="Times New Roman"/>
          <w:sz w:val="28"/>
          <w:szCs w:val="28"/>
        </w:rPr>
        <w:t>,</w:t>
      </w:r>
      <w:r w:rsidR="007835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352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366833">
        <w:rPr>
          <w:rFonts w:ascii="Times New Roman" w:hAnsi="Times New Roman" w:cs="Times New Roman"/>
          <w:sz w:val="28"/>
          <w:szCs w:val="28"/>
        </w:rPr>
        <w:t>п</w:t>
      </w:r>
      <w:r w:rsidR="00783527" w:rsidRPr="006169E8">
        <w:rPr>
          <w:rFonts w:ascii="Times New Roman" w:hAnsi="Times New Roman" w:cs="Times New Roman"/>
          <w:sz w:val="28"/>
          <w:szCs w:val="28"/>
        </w:rPr>
        <w:t>лан</w:t>
      </w:r>
      <w:r w:rsidR="0078352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83527" w:rsidRPr="006169E8">
        <w:rPr>
          <w:rFonts w:ascii="Times New Roman" w:hAnsi="Times New Roman" w:cs="Times New Roman"/>
          <w:sz w:val="28"/>
          <w:szCs w:val="28"/>
        </w:rPr>
        <w:t xml:space="preserve"> кинологических мероприятий</w:t>
      </w:r>
      <w:r w:rsidR="00783527">
        <w:rPr>
          <w:rFonts w:ascii="Times New Roman" w:hAnsi="Times New Roman" w:cs="Times New Roman"/>
          <w:sz w:val="28"/>
          <w:szCs w:val="28"/>
        </w:rPr>
        <w:t xml:space="preserve"> </w:t>
      </w:r>
      <w:r w:rsidR="007A1A04">
        <w:rPr>
          <w:rFonts w:ascii="Times New Roman" w:hAnsi="Times New Roman" w:cs="Times New Roman"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45949">
        <w:rPr>
          <w:rFonts w:ascii="Times New Roman" w:hAnsi="Times New Roman" w:cs="Times New Roman"/>
          <w:sz w:val="28"/>
          <w:szCs w:val="28"/>
        </w:rPr>
        <w:t>на 2021</w:t>
      </w:r>
      <w:r w:rsidR="00783527" w:rsidRPr="006169E8">
        <w:rPr>
          <w:rFonts w:ascii="Times New Roman" w:hAnsi="Times New Roman" w:cs="Times New Roman"/>
          <w:sz w:val="28"/>
          <w:szCs w:val="28"/>
        </w:rPr>
        <w:t xml:space="preserve"> год</w:t>
      </w:r>
      <w:r w:rsidR="00E45949">
        <w:rPr>
          <w:rFonts w:ascii="Times New Roman" w:hAnsi="Times New Roman" w:cs="Times New Roman"/>
          <w:sz w:val="28"/>
          <w:szCs w:val="28"/>
        </w:rPr>
        <w:t>.</w:t>
      </w:r>
      <w:r w:rsidR="0036683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527" w:rsidRDefault="00783527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организации и проведения выставки председателем учреждения «Витебская областная организационная структура» РГОО «БООР» </w:t>
      </w:r>
      <w:r w:rsidR="00AD5C03">
        <w:rPr>
          <w:rFonts w:ascii="Times New Roman" w:hAnsi="Times New Roman" w:cs="Times New Roman"/>
          <w:sz w:val="28"/>
          <w:szCs w:val="28"/>
        </w:rPr>
        <w:t>назначается выставочный комитет.</w:t>
      </w:r>
    </w:p>
    <w:p w:rsidR="00AD5C03" w:rsidRDefault="00AD5C03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CE4365">
        <w:rPr>
          <w:rFonts w:ascii="Times New Roman" w:hAnsi="Times New Roman" w:cs="Times New Roman"/>
          <w:sz w:val="28"/>
          <w:szCs w:val="28"/>
        </w:rPr>
        <w:t xml:space="preserve"> Общее руководство проведением выставки осуществляет учреждени</w:t>
      </w:r>
      <w:r w:rsidR="00541E35">
        <w:rPr>
          <w:rFonts w:ascii="Times New Roman" w:hAnsi="Times New Roman" w:cs="Times New Roman"/>
          <w:sz w:val="28"/>
          <w:szCs w:val="28"/>
        </w:rPr>
        <w:t>е</w:t>
      </w:r>
      <w:r w:rsidR="00CE4365"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РГОО «БООР». Непосредственное проведение возлагается на   ведущего специалиста по кинологической работе учреждения «Витебская областная организационная </w:t>
      </w:r>
      <w:r w:rsidR="005B4B91">
        <w:rPr>
          <w:rFonts w:ascii="Times New Roman" w:hAnsi="Times New Roman" w:cs="Times New Roman"/>
          <w:sz w:val="28"/>
          <w:szCs w:val="28"/>
        </w:rPr>
        <w:t>с</w:t>
      </w:r>
      <w:r w:rsidR="00CE4365">
        <w:rPr>
          <w:rFonts w:ascii="Times New Roman" w:hAnsi="Times New Roman" w:cs="Times New Roman"/>
          <w:sz w:val="28"/>
          <w:szCs w:val="28"/>
        </w:rPr>
        <w:t xml:space="preserve">труктура» РГОО «БООР» и </w:t>
      </w:r>
      <w:r w:rsidR="006B4231">
        <w:rPr>
          <w:rFonts w:ascii="Times New Roman" w:hAnsi="Times New Roman" w:cs="Times New Roman"/>
          <w:sz w:val="28"/>
          <w:szCs w:val="28"/>
        </w:rPr>
        <w:t>комисси</w:t>
      </w:r>
      <w:r w:rsidR="00541E35">
        <w:rPr>
          <w:rFonts w:ascii="Times New Roman" w:hAnsi="Times New Roman" w:cs="Times New Roman"/>
          <w:sz w:val="28"/>
          <w:szCs w:val="28"/>
        </w:rPr>
        <w:t>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выставочного комитета, утвержденн</w:t>
      </w:r>
      <w:r w:rsidR="00541E35">
        <w:rPr>
          <w:rFonts w:ascii="Times New Roman" w:hAnsi="Times New Roman" w:cs="Times New Roman"/>
          <w:sz w:val="28"/>
          <w:szCs w:val="28"/>
        </w:rPr>
        <w:t>ую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CE43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833" w:rsidRDefault="0036683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440" w:rsidRDefault="009A7440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C03" w:rsidRPr="00A32464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lastRenderedPageBreak/>
        <w:t>3. Запись на выставку</w:t>
      </w:r>
    </w:p>
    <w:p w:rsidR="00AD5C03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0223" w:rsidRDefault="00AD5C03" w:rsidP="001D345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3.1Для участия в выставке приглашаются все владельцы охотничьих собак.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Для прохождения экспертизы на выставке собаки записываются по породе, полу, возрасту в следующие половозрастные группы: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 месяцев до 1,5 лет</w:t>
            </w:r>
          </w:p>
        </w:tc>
      </w:tr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1,5 до 3-х лет</w:t>
            </w:r>
          </w:p>
        </w:tc>
      </w:tr>
      <w:tr w:rsidR="005A50BC" w:rsidTr="00AF4AFD">
        <w:trPr>
          <w:trHeight w:val="307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3-х лет до 10 лет </w:t>
            </w:r>
          </w:p>
        </w:tc>
      </w:tr>
      <w:tr w:rsidR="00AF4AFD" w:rsidTr="00AF4AFD">
        <w:trPr>
          <w:trHeight w:val="307"/>
        </w:trPr>
        <w:tc>
          <w:tcPr>
            <w:tcW w:w="3213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</w:t>
            </w:r>
          </w:p>
        </w:tc>
        <w:tc>
          <w:tcPr>
            <w:tcW w:w="4347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8 лет и старше</w:t>
            </w:r>
          </w:p>
        </w:tc>
      </w:tr>
    </w:tbl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FD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определения возраста собаки является день проведения выставки.</w:t>
      </w:r>
    </w:p>
    <w:p w:rsidR="00516838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Регистрация охотничьих собак на выставку проводится в срок 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6B4231">
        <w:rPr>
          <w:rFonts w:ascii="Times New Roman" w:hAnsi="Times New Roman" w:cs="Times New Roman"/>
          <w:sz w:val="28"/>
          <w:szCs w:val="28"/>
        </w:rPr>
        <w:t>1</w:t>
      </w:r>
      <w:r w:rsidR="00E45949">
        <w:rPr>
          <w:rFonts w:ascii="Times New Roman" w:hAnsi="Times New Roman" w:cs="Times New Roman"/>
          <w:sz w:val="28"/>
          <w:szCs w:val="28"/>
        </w:rPr>
        <w:t>5</w:t>
      </w:r>
      <w:r w:rsidR="009A7440">
        <w:rPr>
          <w:rFonts w:ascii="Times New Roman" w:hAnsi="Times New Roman" w:cs="Times New Roman"/>
          <w:sz w:val="28"/>
          <w:szCs w:val="28"/>
        </w:rPr>
        <w:t xml:space="preserve">сентября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32464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F23CCA" w:rsidRDefault="0051683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E45949">
        <w:rPr>
          <w:rFonts w:ascii="Times New Roman" w:hAnsi="Times New Roman" w:cs="Times New Roman"/>
          <w:sz w:val="28"/>
          <w:szCs w:val="28"/>
        </w:rPr>
        <w:t xml:space="preserve">одного номера при предварительной </w:t>
      </w:r>
      <w:r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45949">
        <w:rPr>
          <w:rFonts w:ascii="Times New Roman" w:hAnsi="Times New Roman" w:cs="Times New Roman"/>
          <w:sz w:val="28"/>
          <w:szCs w:val="28"/>
        </w:rPr>
        <w:t xml:space="preserve"> на выставку </w:t>
      </w:r>
      <w:r w:rsidR="009A7440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36683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0">
        <w:rPr>
          <w:rFonts w:ascii="Times New Roman" w:hAnsi="Times New Roman" w:cs="Times New Roman"/>
          <w:sz w:val="28"/>
          <w:szCs w:val="28"/>
        </w:rPr>
        <w:t>белоруских</w:t>
      </w:r>
      <w:proofErr w:type="spellEnd"/>
      <w:r w:rsidR="009A7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рублей, владельцы</w:t>
      </w:r>
      <w:r w:rsidR="006018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регистрирующие более одной собаки платят </w:t>
      </w:r>
      <w:r w:rsidR="005B4B91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0">
        <w:rPr>
          <w:rFonts w:ascii="Times New Roman" w:hAnsi="Times New Roman" w:cs="Times New Roman"/>
          <w:sz w:val="28"/>
          <w:szCs w:val="28"/>
        </w:rPr>
        <w:t>белоруских</w:t>
      </w:r>
      <w:proofErr w:type="spellEnd"/>
      <w:r w:rsidR="009A7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6B4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8D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018D8">
        <w:rPr>
          <w:rFonts w:ascii="Times New Roman" w:hAnsi="Times New Roman" w:cs="Times New Roman"/>
          <w:sz w:val="28"/>
          <w:szCs w:val="28"/>
        </w:rPr>
        <w:t xml:space="preserve"> последующ</w:t>
      </w:r>
      <w:r w:rsidR="003668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2958" w:rsidRPr="00EE2958" w:rsidRDefault="00EE295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Участники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достигшие пенсионного возраста в соответствии с требованиями статьи 11 Закона Республики Беларусь от 17.04.1992№1596-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sz w:val="28"/>
          <w:szCs w:val="28"/>
        </w:rPr>
        <w:t xml:space="preserve"> (редакция от 10.12.2020 с изменениями от 29.12.2020 «О пенсионном обеспечении» оплачивают 50% установленной стоимости при предварительной регистрации охотничьей собаки при условии предъявления соответствующего удостоверения).</w:t>
      </w:r>
    </w:p>
    <w:p w:rsidR="00E45949" w:rsidRPr="00E45949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949">
        <w:rPr>
          <w:rFonts w:ascii="Times New Roman" w:hAnsi="Times New Roman" w:cs="Times New Roman"/>
          <w:b/>
          <w:sz w:val="28"/>
          <w:szCs w:val="28"/>
        </w:rPr>
        <w:t xml:space="preserve">Стоимость одного номера при регистрации  на выставку в день проведения выставки – 40 </w:t>
      </w:r>
      <w:proofErr w:type="spellStart"/>
      <w:r w:rsidR="009A7440">
        <w:rPr>
          <w:rFonts w:ascii="Times New Roman" w:hAnsi="Times New Roman" w:cs="Times New Roman"/>
          <w:b/>
          <w:sz w:val="28"/>
          <w:szCs w:val="28"/>
        </w:rPr>
        <w:t>белоруских</w:t>
      </w:r>
      <w:proofErr w:type="spellEnd"/>
      <w:r w:rsidR="009A74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949">
        <w:rPr>
          <w:rFonts w:ascii="Times New Roman" w:hAnsi="Times New Roman" w:cs="Times New Roman"/>
          <w:b/>
          <w:sz w:val="28"/>
          <w:szCs w:val="28"/>
        </w:rPr>
        <w:t>рублей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 за каждую собаку</w:t>
      </w:r>
      <w:r w:rsidRPr="00E45949">
        <w:rPr>
          <w:rFonts w:ascii="Times New Roman" w:hAnsi="Times New Roman" w:cs="Times New Roman"/>
          <w:b/>
          <w:sz w:val="28"/>
          <w:szCs w:val="28"/>
        </w:rPr>
        <w:t>.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Порядок регистрации: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Владельцы, желающие выставить собаку или собак высылают в учреждение «Витебская областная организационная структура» РГОО «БООР» по факсу: </w:t>
      </w:r>
      <w:r w:rsidR="00F23CC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8-0212-60-15-62 или 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\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+375298150332 </w:t>
      </w:r>
      <w:r>
        <w:rPr>
          <w:rFonts w:ascii="Times New Roman" w:hAnsi="Times New Roman" w:cs="Times New Roman"/>
          <w:sz w:val="28"/>
          <w:szCs w:val="28"/>
        </w:rPr>
        <w:t xml:space="preserve">или на электронный адрес: </w:t>
      </w:r>
      <w:hyperlink r:id="rId6" w:history="1"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boor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tatyana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 xml:space="preserve"> или в ближайшее  учреждение районной организационной структуры Витебской области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ксерокопию родословной, рабочих дипломов собаки,</w:t>
      </w:r>
      <w:r w:rsidR="006B42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 также в день выставки оформляют регистрацию у эксперта по породам собак. </w:t>
      </w:r>
      <w:proofErr w:type="gramEnd"/>
    </w:p>
    <w:p w:rsidR="00E45949" w:rsidRDefault="00690A8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Целевой взнос за участие в выставке </w:t>
      </w:r>
      <w:r w:rsidR="006018D8">
        <w:rPr>
          <w:rFonts w:ascii="Times New Roman" w:hAnsi="Times New Roman" w:cs="Times New Roman"/>
          <w:sz w:val="28"/>
          <w:szCs w:val="28"/>
        </w:rPr>
        <w:t>производится в день выставки у кассира</w:t>
      </w:r>
      <w:r w:rsidR="00366833">
        <w:rPr>
          <w:rFonts w:ascii="Times New Roman" w:hAnsi="Times New Roman" w:cs="Times New Roman"/>
          <w:sz w:val="28"/>
          <w:szCs w:val="28"/>
        </w:rPr>
        <w:t xml:space="preserve"> учреждения «Витебская областная организационная структура» РГОО «БООР», а также прохождение ветеринарного контроля у ветеринарного врача  </w:t>
      </w:r>
      <w:proofErr w:type="spellStart"/>
      <w:r w:rsidR="00366833">
        <w:rPr>
          <w:rFonts w:ascii="Times New Roman" w:hAnsi="Times New Roman" w:cs="Times New Roman"/>
          <w:sz w:val="28"/>
          <w:szCs w:val="28"/>
        </w:rPr>
        <w:t>Бешенковичского</w:t>
      </w:r>
      <w:proofErr w:type="spellEnd"/>
      <w:r w:rsidR="00366833">
        <w:rPr>
          <w:rFonts w:ascii="Times New Roman" w:hAnsi="Times New Roman" w:cs="Times New Roman"/>
          <w:sz w:val="28"/>
          <w:szCs w:val="28"/>
        </w:rPr>
        <w:t xml:space="preserve"> района в день выставки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5949" w:rsidRPr="00E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A8C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440">
        <w:rPr>
          <w:rFonts w:ascii="Times New Roman" w:hAnsi="Times New Roman" w:cs="Times New Roman"/>
          <w:b/>
          <w:sz w:val="28"/>
          <w:szCs w:val="28"/>
        </w:rPr>
        <w:t>Владельцы собак, прибывающих на выставку, должны иметь при себе ветеринарные свидетельства с отметками о прививках от бешенства, проведенных не позже 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135" w:rsidRPr="00E45949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949">
        <w:rPr>
          <w:rFonts w:ascii="Times New Roman" w:hAnsi="Times New Roman" w:cs="Times New Roman"/>
          <w:i/>
          <w:sz w:val="28"/>
          <w:szCs w:val="28"/>
        </w:rPr>
        <w:t xml:space="preserve">Плата, внесенная </w:t>
      </w:r>
      <w:r w:rsidR="00D45135" w:rsidRPr="00E45949">
        <w:rPr>
          <w:rFonts w:ascii="Times New Roman" w:hAnsi="Times New Roman" w:cs="Times New Roman"/>
          <w:i/>
          <w:sz w:val="28"/>
          <w:szCs w:val="28"/>
        </w:rPr>
        <w:t>за регистрацию собаки, возвращается только в случае отмены выставки.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заполнение оценочных листов осуществляется </w:t>
      </w:r>
      <w:r w:rsidR="0024655B">
        <w:rPr>
          <w:rFonts w:ascii="Times New Roman" w:hAnsi="Times New Roman" w:cs="Times New Roman"/>
          <w:sz w:val="28"/>
          <w:szCs w:val="28"/>
        </w:rPr>
        <w:t xml:space="preserve">ведущим </w:t>
      </w:r>
      <w:r>
        <w:rPr>
          <w:rFonts w:ascii="Times New Roman" w:hAnsi="Times New Roman" w:cs="Times New Roman"/>
          <w:sz w:val="28"/>
          <w:szCs w:val="28"/>
        </w:rPr>
        <w:t>специалистом по кинологи</w:t>
      </w:r>
      <w:r w:rsidR="0024655B">
        <w:rPr>
          <w:rFonts w:ascii="Times New Roman" w:hAnsi="Times New Roman" w:cs="Times New Roman"/>
          <w:sz w:val="28"/>
          <w:szCs w:val="28"/>
        </w:rPr>
        <w:t>ческой работе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по полученным заявкам (копиям родословных).</w:t>
      </w:r>
    </w:p>
    <w:p w:rsidR="00D45135" w:rsidRDefault="00D45135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6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начала работы выставки с </w:t>
      </w:r>
      <w:r w:rsidR="00962AFE">
        <w:rPr>
          <w:rFonts w:ascii="Times New Roman" w:hAnsi="Times New Roman" w:cs="Times New Roman"/>
          <w:sz w:val="28"/>
          <w:szCs w:val="28"/>
        </w:rPr>
        <w:t>7-30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E4594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-00 часов </w:t>
      </w:r>
      <w:r w:rsidR="00E45949">
        <w:rPr>
          <w:rFonts w:ascii="Times New Roman" w:hAnsi="Times New Roman" w:cs="Times New Roman"/>
          <w:sz w:val="28"/>
          <w:szCs w:val="28"/>
        </w:rPr>
        <w:t>18 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все участники должны пройти регистрацию:</w:t>
      </w:r>
    </w:p>
    <w:p w:rsidR="001D345B" w:rsidRDefault="001D345B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для прохождения ветеринарного контроля необходимо предъявить ветеринарную </w:t>
      </w:r>
      <w:r w:rsidR="00366833">
        <w:rPr>
          <w:rFonts w:ascii="Times New Roman" w:hAnsi="Times New Roman" w:cs="Times New Roman"/>
          <w:sz w:val="28"/>
          <w:szCs w:val="28"/>
        </w:rPr>
        <w:t>книжку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образца</w:t>
      </w:r>
      <w:proofErr w:type="gramEnd"/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полученную в ветеринарной лечебнице по месту проживания;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45135">
        <w:rPr>
          <w:rFonts w:ascii="Times New Roman" w:hAnsi="Times New Roman" w:cs="Times New Roman"/>
          <w:sz w:val="28"/>
          <w:szCs w:val="28"/>
        </w:rPr>
        <w:t>)оформить оценочный лист у эксперта;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5135">
        <w:rPr>
          <w:rFonts w:ascii="Times New Roman" w:hAnsi="Times New Roman" w:cs="Times New Roman"/>
          <w:sz w:val="28"/>
          <w:szCs w:val="28"/>
        </w:rPr>
        <w:t>)оплатить участие в выставке.</w:t>
      </w:r>
    </w:p>
    <w:p w:rsidR="006018D8" w:rsidRPr="00A32464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4.Экспертиза собак</w:t>
      </w:r>
    </w:p>
    <w:p w:rsidR="00D45135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5135" w:rsidRDefault="00B14F43" w:rsidP="00D45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D45135">
        <w:rPr>
          <w:rFonts w:ascii="Times New Roman" w:hAnsi="Times New Roman" w:cs="Times New Roman"/>
          <w:sz w:val="28"/>
          <w:szCs w:val="28"/>
        </w:rPr>
        <w:t xml:space="preserve">Экспертиза собак проводится в соответствии со стандартами пород Международной кинологической федерации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 xml:space="preserve">, а при отсутствии стандарта 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>– в соответствии со стандартом страны происхождения породы.</w:t>
      </w:r>
    </w:p>
    <w:p w:rsidR="00516838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4.2Эксперт проводит экспертизу </w:t>
      </w:r>
      <w:r w:rsidRPr="00B14F43">
        <w:rPr>
          <w:rFonts w:ascii="Times New Roman" w:hAnsi="Times New Roman" w:cs="Times New Roman"/>
          <w:b/>
          <w:sz w:val="28"/>
          <w:szCs w:val="28"/>
        </w:rPr>
        <w:t>единолично</w:t>
      </w:r>
      <w:r w:rsidR="00246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55B" w:rsidRPr="0024655B">
        <w:rPr>
          <w:rFonts w:ascii="Times New Roman" w:hAnsi="Times New Roman" w:cs="Times New Roman"/>
          <w:sz w:val="28"/>
          <w:szCs w:val="28"/>
        </w:rPr>
        <w:t>и гласно</w:t>
      </w:r>
      <w:r w:rsidR="0079251E">
        <w:rPr>
          <w:rFonts w:ascii="Times New Roman" w:hAnsi="Times New Roman" w:cs="Times New Roman"/>
          <w:sz w:val="28"/>
          <w:szCs w:val="28"/>
        </w:rPr>
        <w:t xml:space="preserve">, 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B14F43" w:rsidRPr="0024655B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55B">
        <w:rPr>
          <w:rFonts w:ascii="Times New Roman" w:hAnsi="Times New Roman" w:cs="Times New Roman"/>
          <w:b/>
          <w:sz w:val="28"/>
          <w:szCs w:val="28"/>
        </w:rPr>
        <w:t>Решение эксперта является окончательным.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4.3При проведении экспертизы в оценочный лист вносят описание собаки, присужденную оценку, занятое место в ринге.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экспертом на ринге экспертизы собак, опоздавших на ринг своей группы, так называемая экспертиза «вне ринга», запрещается.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ринге экстерьерной оценки собаки проходят экспертизу по половым и возрастным группам, вначале кобели, затем суки.</w:t>
      </w:r>
    </w:p>
    <w:p w:rsidR="00D13F86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породность и экстерьер собакам присуждают </w:t>
      </w:r>
      <w:r w:rsidR="00D13F86">
        <w:rPr>
          <w:rFonts w:ascii="Times New Roman" w:hAnsi="Times New Roman" w:cs="Times New Roman"/>
          <w:sz w:val="28"/>
          <w:szCs w:val="28"/>
        </w:rPr>
        <w:t>оценки:</w:t>
      </w:r>
    </w:p>
    <w:p w:rsidR="00D13F86" w:rsidRDefault="00D13F8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младшей возрастной группе – «очень хорошо», «хорошо» и «удовлетворительно»;</w:t>
      </w:r>
    </w:p>
    <w:p w:rsidR="00D13F86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остальных возрастных группах – «отлично»,«очень хорошо», «хорошо» и «удовлетворительно».</w:t>
      </w:r>
    </w:p>
    <w:p w:rsidR="002E2CD4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Собаки, имеющие признаки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>не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 xml:space="preserve">чистопородности и другие признаки, не предусмотренные стандартом, или ставящие их, согласно стандарту вне породы, а также кастраты, </w:t>
      </w:r>
      <w:proofErr w:type="spellStart"/>
      <w:r w:rsidR="002E2CD4">
        <w:rPr>
          <w:rFonts w:ascii="Times New Roman" w:hAnsi="Times New Roman" w:cs="Times New Roman"/>
          <w:sz w:val="28"/>
          <w:szCs w:val="28"/>
        </w:rPr>
        <w:t>крипторхи</w:t>
      </w:r>
      <w:proofErr w:type="spellEnd"/>
      <w:r w:rsidR="002E2CD4">
        <w:rPr>
          <w:rFonts w:ascii="Times New Roman" w:hAnsi="Times New Roman" w:cs="Times New Roman"/>
          <w:sz w:val="28"/>
          <w:szCs w:val="28"/>
        </w:rPr>
        <w:t xml:space="preserve">, собаки с патологически увеличенными или уменьшенными половыми органами, уродствами, катарактой получают оценку </w:t>
      </w:r>
      <w:r w:rsidR="002E2CD4" w:rsidRPr="002E2CD4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="002E2CD4">
        <w:rPr>
          <w:rFonts w:ascii="Times New Roman" w:hAnsi="Times New Roman" w:cs="Times New Roman"/>
          <w:b/>
          <w:sz w:val="28"/>
          <w:szCs w:val="28"/>
        </w:rPr>
        <w:t>.</w:t>
      </w: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F86" w:rsidRPr="00A3246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5.Обязанности экспонентов</w:t>
      </w:r>
    </w:p>
    <w:p w:rsidR="002E2CD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2CD4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 </w:t>
      </w:r>
    </w:p>
    <w:p w:rsidR="004B22B9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5.2Запрещается спускать собаку с поводка. Владелец несет ответственность за покусы, сделанные его собакой.</w:t>
      </w:r>
    </w:p>
    <w:p w:rsidR="00B855C2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5.3Владелец</w:t>
      </w:r>
      <w:r w:rsidR="00B855C2">
        <w:rPr>
          <w:rFonts w:ascii="Times New Roman" w:hAnsi="Times New Roman" w:cs="Times New Roman"/>
          <w:sz w:val="28"/>
          <w:szCs w:val="28"/>
        </w:rPr>
        <w:t xml:space="preserve"> собаки обязан обеспечить безопасность эксперта при осмотре его собаки. Если собака не дала себя осмотреть, проявила агрессивность 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E16B6" w:rsidRDefault="00B855C2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5.4Владелец может снять свою собаку с экспертизы, вывести ее с ринга </w:t>
      </w:r>
      <w:r w:rsidR="004E16B6">
        <w:rPr>
          <w:rFonts w:ascii="Times New Roman" w:hAnsi="Times New Roman" w:cs="Times New Roman"/>
          <w:sz w:val="28"/>
          <w:szCs w:val="28"/>
        </w:rPr>
        <w:t>только с разрешения эксперта, в противном случае, собака к дальнейшей экспертизе не допускается.</w:t>
      </w:r>
    </w:p>
    <w:p w:rsidR="004E16B6" w:rsidRPr="00366833" w:rsidRDefault="004E16B6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833">
        <w:rPr>
          <w:rFonts w:ascii="Times New Roman" w:hAnsi="Times New Roman" w:cs="Times New Roman"/>
          <w:b/>
          <w:sz w:val="28"/>
          <w:szCs w:val="28"/>
        </w:rPr>
        <w:t>5.5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За не</w:t>
      </w:r>
      <w:r w:rsidR="00D40A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корректное поведение экспонентов, за нарушение ими общепринятых норм поведения на выставке,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нахождение на выставке в нетрезвом или наркотическом состоянии</w:t>
      </w:r>
      <w:proofErr w:type="gramStart"/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72E00">
        <w:rPr>
          <w:rFonts w:ascii="Times New Roman" w:hAnsi="Times New Roman" w:cs="Times New Roman"/>
          <w:b/>
          <w:i/>
          <w:sz w:val="28"/>
          <w:szCs w:val="28"/>
        </w:rPr>
        <w:t>,</w:t>
      </w:r>
      <w:proofErr w:type="gramEnd"/>
      <w:r w:rsidR="00E72E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 xml:space="preserve">по решению Выставочного комитета они 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могут быть лишены права выставлять своих собак на выставках на 1-3 года, а их собаки лишаются наград и оценок на этой выставке.</w:t>
      </w: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2B9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6.Награждение призеров</w:t>
      </w:r>
    </w:p>
    <w:p w:rsidR="004E16B6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E00" w:rsidRDefault="004E16B6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6.1Награждение </w:t>
      </w:r>
      <w:r w:rsidR="002B5B92">
        <w:rPr>
          <w:rFonts w:ascii="Times New Roman" w:hAnsi="Times New Roman" w:cs="Times New Roman"/>
          <w:sz w:val="28"/>
          <w:szCs w:val="28"/>
        </w:rPr>
        <w:t>призеров «</w:t>
      </w:r>
      <w:r w:rsidR="009A7440">
        <w:rPr>
          <w:rFonts w:ascii="Times New Roman" w:hAnsi="Times New Roman" w:cs="Times New Roman"/>
          <w:sz w:val="28"/>
          <w:szCs w:val="28"/>
        </w:rPr>
        <w:t xml:space="preserve">50-ой </w:t>
      </w:r>
      <w:r w:rsidR="002B5B92" w:rsidRPr="00877D47">
        <w:rPr>
          <w:rFonts w:ascii="Times New Roman" w:hAnsi="Times New Roman" w:cs="Times New Roman"/>
          <w:sz w:val="28"/>
          <w:szCs w:val="28"/>
        </w:rPr>
        <w:t>Витебск</w:t>
      </w:r>
      <w:r w:rsidR="0024655B">
        <w:rPr>
          <w:rFonts w:ascii="Times New Roman" w:hAnsi="Times New Roman" w:cs="Times New Roman"/>
          <w:sz w:val="28"/>
          <w:szCs w:val="28"/>
        </w:rPr>
        <w:t>ой</w:t>
      </w:r>
      <w:r w:rsidR="002B5B92" w:rsidRPr="00877D47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24655B">
        <w:rPr>
          <w:rFonts w:ascii="Times New Roman" w:hAnsi="Times New Roman" w:cs="Times New Roman"/>
          <w:sz w:val="28"/>
          <w:szCs w:val="28"/>
        </w:rPr>
        <w:t>ой</w:t>
      </w:r>
      <w:r w:rsidR="002B5B92" w:rsidRPr="00877D47">
        <w:rPr>
          <w:rFonts w:ascii="Times New Roman" w:hAnsi="Times New Roman" w:cs="Times New Roman"/>
          <w:sz w:val="28"/>
          <w:szCs w:val="28"/>
        </w:rPr>
        <w:t xml:space="preserve"> </w:t>
      </w:r>
      <w:r w:rsidR="009A7440" w:rsidRPr="00877D47">
        <w:rPr>
          <w:rFonts w:ascii="Times New Roman" w:hAnsi="Times New Roman" w:cs="Times New Roman"/>
          <w:sz w:val="28"/>
          <w:szCs w:val="28"/>
        </w:rPr>
        <w:t>открыт</w:t>
      </w:r>
      <w:r w:rsidR="009A7440">
        <w:rPr>
          <w:rFonts w:ascii="Times New Roman" w:hAnsi="Times New Roman" w:cs="Times New Roman"/>
          <w:sz w:val="28"/>
          <w:szCs w:val="28"/>
        </w:rPr>
        <w:t>ой</w:t>
      </w:r>
      <w:r w:rsidR="009A7440" w:rsidRPr="00877D47">
        <w:rPr>
          <w:rFonts w:ascii="Times New Roman" w:hAnsi="Times New Roman" w:cs="Times New Roman"/>
          <w:sz w:val="28"/>
          <w:szCs w:val="28"/>
        </w:rPr>
        <w:t xml:space="preserve"> </w:t>
      </w:r>
      <w:r w:rsidR="002B5B92" w:rsidRPr="00877D47">
        <w:rPr>
          <w:rFonts w:ascii="Times New Roman" w:hAnsi="Times New Roman" w:cs="Times New Roman"/>
          <w:sz w:val="28"/>
          <w:szCs w:val="28"/>
        </w:rPr>
        <w:t>выставк</w:t>
      </w:r>
      <w:r w:rsidR="0024655B">
        <w:rPr>
          <w:rFonts w:ascii="Times New Roman" w:hAnsi="Times New Roman" w:cs="Times New Roman"/>
          <w:sz w:val="28"/>
          <w:szCs w:val="28"/>
        </w:rPr>
        <w:t>и</w:t>
      </w:r>
      <w:r w:rsidR="002B5B92">
        <w:rPr>
          <w:rFonts w:ascii="Times New Roman" w:hAnsi="Times New Roman" w:cs="Times New Roman"/>
          <w:sz w:val="28"/>
          <w:szCs w:val="28"/>
        </w:rPr>
        <w:t xml:space="preserve"> </w:t>
      </w:r>
      <w:r w:rsidR="002B5B92" w:rsidRPr="00877D47">
        <w:rPr>
          <w:rFonts w:ascii="Times New Roman" w:hAnsi="Times New Roman" w:cs="Times New Roman"/>
          <w:sz w:val="28"/>
          <w:szCs w:val="28"/>
        </w:rPr>
        <w:t>охотничьих собак</w:t>
      </w:r>
      <w:r w:rsidR="002B5B92">
        <w:rPr>
          <w:rFonts w:ascii="Times New Roman" w:hAnsi="Times New Roman" w:cs="Times New Roman"/>
          <w:sz w:val="28"/>
          <w:szCs w:val="28"/>
        </w:rPr>
        <w:t xml:space="preserve">» проводится  </w:t>
      </w:r>
      <w:r w:rsidR="00962AFE">
        <w:rPr>
          <w:rFonts w:ascii="Times New Roman" w:hAnsi="Times New Roman" w:cs="Times New Roman"/>
          <w:sz w:val="28"/>
          <w:szCs w:val="28"/>
        </w:rPr>
        <w:t>18 сентября 2021г</w:t>
      </w:r>
      <w:r w:rsidR="002B5B92">
        <w:rPr>
          <w:rFonts w:ascii="Times New Roman" w:hAnsi="Times New Roman" w:cs="Times New Roman"/>
          <w:sz w:val="28"/>
          <w:szCs w:val="28"/>
        </w:rPr>
        <w:t>.</w:t>
      </w:r>
      <w:r w:rsidR="00E72E00">
        <w:rPr>
          <w:rFonts w:ascii="Times New Roman" w:hAnsi="Times New Roman" w:cs="Times New Roman"/>
          <w:sz w:val="28"/>
          <w:szCs w:val="28"/>
        </w:rPr>
        <w:t xml:space="preserve"> </w:t>
      </w:r>
      <w:r w:rsidR="002B5B92">
        <w:rPr>
          <w:rFonts w:ascii="Times New Roman" w:hAnsi="Times New Roman" w:cs="Times New Roman"/>
          <w:sz w:val="28"/>
          <w:szCs w:val="28"/>
        </w:rPr>
        <w:t xml:space="preserve"> </w:t>
      </w:r>
      <w:r w:rsidR="00D15972">
        <w:rPr>
          <w:rFonts w:ascii="Times New Roman" w:hAnsi="Times New Roman" w:cs="Times New Roman"/>
          <w:sz w:val="28"/>
          <w:szCs w:val="28"/>
        </w:rPr>
        <w:t xml:space="preserve">после окончания экспертизы собак </w:t>
      </w:r>
      <w:r w:rsidR="00E72E00">
        <w:rPr>
          <w:rFonts w:ascii="Times New Roman" w:hAnsi="Times New Roman" w:cs="Times New Roman"/>
          <w:sz w:val="28"/>
          <w:szCs w:val="28"/>
        </w:rPr>
        <w:t xml:space="preserve"> отдельно в</w:t>
      </w:r>
      <w:r w:rsidR="009A7440">
        <w:rPr>
          <w:rFonts w:ascii="Times New Roman" w:hAnsi="Times New Roman" w:cs="Times New Roman"/>
          <w:sz w:val="28"/>
          <w:szCs w:val="28"/>
        </w:rPr>
        <w:t xml:space="preserve"> </w:t>
      </w:r>
      <w:r w:rsidR="00E72E00">
        <w:rPr>
          <w:rFonts w:ascii="Times New Roman" w:hAnsi="Times New Roman" w:cs="Times New Roman"/>
          <w:sz w:val="28"/>
          <w:szCs w:val="28"/>
        </w:rPr>
        <w:t xml:space="preserve"> ринге каждой породы.</w:t>
      </w:r>
    </w:p>
    <w:p w:rsidR="00D15972" w:rsidRDefault="00D15972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награждение владелец выходит со своей собакой. </w:t>
      </w:r>
    </w:p>
    <w:p w:rsidR="00D15972" w:rsidRDefault="00D15972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не прибывший на награждение, не получает </w:t>
      </w:r>
      <w:r w:rsidR="003F0A07">
        <w:rPr>
          <w:rFonts w:ascii="Times New Roman" w:hAnsi="Times New Roman" w:cs="Times New Roman"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sz w:val="28"/>
          <w:szCs w:val="28"/>
        </w:rPr>
        <w:t>и медаль</w:t>
      </w:r>
      <w:r w:rsidR="003F0A07">
        <w:rPr>
          <w:rFonts w:ascii="Times New Roman" w:hAnsi="Times New Roman" w:cs="Times New Roman"/>
          <w:sz w:val="28"/>
          <w:szCs w:val="28"/>
        </w:rPr>
        <w:t>.</w:t>
      </w:r>
      <w:r w:rsidR="00E72E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AFE" w:rsidRDefault="00407EF0" w:rsidP="00962AF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B92">
        <w:rPr>
          <w:rFonts w:ascii="Times New Roman" w:hAnsi="Times New Roman" w:cs="Times New Roman"/>
          <w:sz w:val="28"/>
          <w:szCs w:val="28"/>
        </w:rPr>
        <w:t>6.2</w:t>
      </w:r>
      <w:proofErr w:type="gramStart"/>
      <w:r w:rsidR="002B5B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B5B92">
        <w:rPr>
          <w:rFonts w:ascii="Times New Roman" w:hAnsi="Times New Roman" w:cs="Times New Roman"/>
          <w:sz w:val="28"/>
          <w:szCs w:val="28"/>
        </w:rPr>
        <w:t xml:space="preserve">се владельцы собак получают </w:t>
      </w:r>
      <w:r w:rsidR="00C540EF">
        <w:rPr>
          <w:rFonts w:ascii="Times New Roman" w:hAnsi="Times New Roman" w:cs="Times New Roman"/>
          <w:sz w:val="28"/>
          <w:szCs w:val="28"/>
        </w:rPr>
        <w:t>медали с отметкой о полученных экстерьерных оценках, бонитировке, званиях</w:t>
      </w:r>
      <w:r w:rsidR="000A3D06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2F1B69" w:rsidRPr="00D40AF7" w:rsidRDefault="002F1B69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F7">
        <w:rPr>
          <w:rFonts w:ascii="Times New Roman" w:hAnsi="Times New Roman" w:cs="Times New Roman"/>
          <w:b/>
          <w:sz w:val="28"/>
          <w:szCs w:val="28"/>
        </w:rPr>
        <w:t xml:space="preserve">6.3 </w:t>
      </w:r>
      <w:r w:rsidR="006B42C3" w:rsidRPr="00D40AF7">
        <w:rPr>
          <w:rFonts w:ascii="Times New Roman" w:hAnsi="Times New Roman" w:cs="Times New Roman"/>
          <w:b/>
          <w:sz w:val="28"/>
          <w:szCs w:val="28"/>
        </w:rPr>
        <w:t>Н</w:t>
      </w:r>
      <w:r w:rsidRPr="00D40AF7">
        <w:rPr>
          <w:rFonts w:ascii="Times New Roman" w:hAnsi="Times New Roman" w:cs="Times New Roman"/>
          <w:b/>
          <w:sz w:val="28"/>
          <w:szCs w:val="28"/>
        </w:rPr>
        <w:t>аграждаются:</w:t>
      </w:r>
    </w:p>
    <w:p w:rsidR="002F1B69" w:rsidRDefault="002F1B69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«Л</w:t>
      </w:r>
      <w:r w:rsidRPr="000A3D06">
        <w:rPr>
          <w:rFonts w:ascii="Times New Roman" w:hAnsi="Times New Roman" w:cs="Times New Roman"/>
          <w:b/>
          <w:sz w:val="28"/>
          <w:szCs w:val="28"/>
        </w:rPr>
        <w:t>учший представитель породы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»</w:t>
      </w:r>
      <w:r w:rsidR="00490486">
        <w:rPr>
          <w:rFonts w:ascii="Times New Roman" w:hAnsi="Times New Roman" w:cs="Times New Roman"/>
          <w:sz w:val="28"/>
          <w:szCs w:val="28"/>
        </w:rPr>
        <w:t xml:space="preserve"> кобель и сука</w:t>
      </w:r>
      <w:r w:rsidR="006B42C3">
        <w:rPr>
          <w:rFonts w:ascii="Times New Roman" w:hAnsi="Times New Roman" w:cs="Times New Roman"/>
          <w:sz w:val="28"/>
          <w:szCs w:val="28"/>
        </w:rPr>
        <w:t xml:space="preserve"> ---</w:t>
      </w:r>
      <w:r w:rsidR="000A3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набравший большее количеств</w:t>
      </w:r>
      <w:r w:rsidR="009A7440">
        <w:rPr>
          <w:rFonts w:ascii="Times New Roman" w:hAnsi="Times New Roman" w:cs="Times New Roman"/>
          <w:sz w:val="28"/>
          <w:szCs w:val="28"/>
        </w:rPr>
        <w:t xml:space="preserve">о баллов по бонитировке в ринге получает медаль, диплом и сертификат на получение льготной путевки </w:t>
      </w:r>
      <w:r w:rsidR="00EE2958">
        <w:rPr>
          <w:rFonts w:ascii="Times New Roman" w:hAnsi="Times New Roman" w:cs="Times New Roman"/>
          <w:sz w:val="28"/>
          <w:szCs w:val="28"/>
        </w:rPr>
        <w:t xml:space="preserve">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21.12.2020 г.) </w:t>
      </w:r>
    </w:p>
    <w:p w:rsidR="009A7440" w:rsidRDefault="009A7440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</w:p>
    <w:p w:rsidR="00AF4AFD" w:rsidRDefault="00AF4AFD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Default="000D0223" w:rsidP="000D02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074A6" w:rsidRDefault="00F074A6" w:rsidP="00115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5F2" w:rsidRDefault="007205F2" w:rsidP="00115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5403" w:rsidRPr="005E10CE" w:rsidRDefault="00A32464" w:rsidP="00842C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15403" w:rsidRPr="005E10CE" w:rsidSect="00541E3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E69"/>
    <w:multiLevelType w:val="multilevel"/>
    <w:tmpl w:val="B1905C04"/>
    <w:lvl w:ilvl="0">
      <w:start w:val="1"/>
      <w:numFmt w:val="decimal"/>
      <w:lvlText w:val="%1"/>
      <w:lvlJc w:val="left"/>
      <w:pPr>
        <w:ind w:left="1308" w:hanging="13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6" w:hanging="13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6" w:hanging="13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5" w:hanging="13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13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50E06089"/>
    <w:multiLevelType w:val="hybridMultilevel"/>
    <w:tmpl w:val="9A2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CE"/>
    <w:rsid w:val="0003205E"/>
    <w:rsid w:val="000821CF"/>
    <w:rsid w:val="000A3D06"/>
    <w:rsid w:val="000A696D"/>
    <w:rsid w:val="000D0223"/>
    <w:rsid w:val="00115403"/>
    <w:rsid w:val="0012295D"/>
    <w:rsid w:val="00135AF6"/>
    <w:rsid w:val="001A59A8"/>
    <w:rsid w:val="001D345B"/>
    <w:rsid w:val="0024655B"/>
    <w:rsid w:val="002B44F3"/>
    <w:rsid w:val="002B5B92"/>
    <w:rsid w:val="002E2CD4"/>
    <w:rsid w:val="002F1B69"/>
    <w:rsid w:val="002F23F5"/>
    <w:rsid w:val="00311A6C"/>
    <w:rsid w:val="00364EF8"/>
    <w:rsid w:val="00366833"/>
    <w:rsid w:val="003F0A07"/>
    <w:rsid w:val="003F78A3"/>
    <w:rsid w:val="00407EF0"/>
    <w:rsid w:val="0044737F"/>
    <w:rsid w:val="00490486"/>
    <w:rsid w:val="004B22B9"/>
    <w:rsid w:val="004E16B6"/>
    <w:rsid w:val="00516838"/>
    <w:rsid w:val="00541E35"/>
    <w:rsid w:val="005A50BC"/>
    <w:rsid w:val="005A61E7"/>
    <w:rsid w:val="005B4B91"/>
    <w:rsid w:val="005E10CE"/>
    <w:rsid w:val="006018D8"/>
    <w:rsid w:val="006242A6"/>
    <w:rsid w:val="00690A8C"/>
    <w:rsid w:val="006B4231"/>
    <w:rsid w:val="006B42C3"/>
    <w:rsid w:val="007205F2"/>
    <w:rsid w:val="00783527"/>
    <w:rsid w:val="00783FC5"/>
    <w:rsid w:val="0079251E"/>
    <w:rsid w:val="007A1A04"/>
    <w:rsid w:val="007B0B2D"/>
    <w:rsid w:val="007C3121"/>
    <w:rsid w:val="00810C2A"/>
    <w:rsid w:val="00826BC8"/>
    <w:rsid w:val="00842C61"/>
    <w:rsid w:val="00875BA5"/>
    <w:rsid w:val="00877D47"/>
    <w:rsid w:val="009533B6"/>
    <w:rsid w:val="00962AFE"/>
    <w:rsid w:val="009A7440"/>
    <w:rsid w:val="00A32464"/>
    <w:rsid w:val="00AD5C03"/>
    <w:rsid w:val="00AF4AFD"/>
    <w:rsid w:val="00B14F43"/>
    <w:rsid w:val="00B640C4"/>
    <w:rsid w:val="00B855C2"/>
    <w:rsid w:val="00BD7B91"/>
    <w:rsid w:val="00C10B1E"/>
    <w:rsid w:val="00C41D6B"/>
    <w:rsid w:val="00C540EF"/>
    <w:rsid w:val="00C77026"/>
    <w:rsid w:val="00CD083E"/>
    <w:rsid w:val="00CE4365"/>
    <w:rsid w:val="00D10797"/>
    <w:rsid w:val="00D13F86"/>
    <w:rsid w:val="00D15972"/>
    <w:rsid w:val="00D40AF7"/>
    <w:rsid w:val="00D45135"/>
    <w:rsid w:val="00D85DC9"/>
    <w:rsid w:val="00D90894"/>
    <w:rsid w:val="00DD70F7"/>
    <w:rsid w:val="00E45949"/>
    <w:rsid w:val="00E72E00"/>
    <w:rsid w:val="00EE20CB"/>
    <w:rsid w:val="00EE2958"/>
    <w:rsid w:val="00F074A6"/>
    <w:rsid w:val="00F23CCA"/>
    <w:rsid w:val="00F6457E"/>
    <w:rsid w:val="00FE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0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8D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or_tatya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1694A-9AC5-4DA6-9CBC-7C0822DA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User43</cp:lastModifiedBy>
  <cp:revision>3</cp:revision>
  <cp:lastPrinted>2021-08-05T11:53:00Z</cp:lastPrinted>
  <dcterms:created xsi:type="dcterms:W3CDTF">2021-08-04T14:16:00Z</dcterms:created>
  <dcterms:modified xsi:type="dcterms:W3CDTF">2021-08-05T11:54:00Z</dcterms:modified>
</cp:coreProperties>
</file>