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rtf" ContentType="application/rtf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\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altChunk r:id="rId100">
      <w:altChunkPr>
        <w:matchSrc w:val="true"/>
      </w:altChunkPr>
    </w:altChunk>
    <w:sectPr>
      <w:pgSz w:w="11909" w:h="16848"/>
      <w:pgMar w:top="2491" w:right="245" w:bottom="857" w:left="1591"/>
    </w:sectPr>
  </w:body>
</w:document>
</file>

<file path=word/part.xml><?xml version="1.0" encoding="utf-8"?>
<?mso-application progid="Word.Document"?>
<w:wordDocument xmlns:w="http://schemas.microsoft.com/office/word/2003/wordml" xmlns:v="urn:schemas-microsoft-com:vml" xmlns:wx="http://schemas.microsoft.com/office/word/2003/auxHint" xmlns:o="urn:schemas-microsoft-com:office:office" xmlns:w10="urn:schemas-microsoft-com:office:word" xmlns:aml="http://schemas.microsoft.com/aml/2001/core" xml:space="preserve">
  <w:styles>
    <w:style w:type="paragraph" w:default="on" w:styleId="Normal">
      <w:name w:val="Normal"/>
      <w:rPr>
        <w:rFonts w:ascii="Times New Roman" w:h-ansi="Times New Roman" w:fareast="Times New Roman" w:cs="Times New Roman"/>
        <wx:font wx:val="Times New Roman"/>
        <w:sz w:val="20"/>
        <w:sz-cs w:val="20"/>
        <w:b w:val="off"/>
        <w:b-cs w:val="off"/>
        <w:i w:val="off"/>
        <w:i-cs w:val="off"/>
      </w:rPr>
    </w:style>
    <w:style w:type="paragraph" w:styleId="Style0">
      <w:name w:val="Style0"/>
      <w:basedOn w:val="Normal"/>
      <w:pPr>
        <w:pStyle w:val="Style0"/>
        <w:jc w:val="left"/>
        <w:spacing w:line="240" w:line-rule="auto"/>
      </w:pPr>
    </w:style>
    <w:style w:type="paragraph" w:styleId="Style1">
      <w:name w:val="Style1"/>
      <w:basedOn w:val="Normal"/>
      <w:pPr>
        <w:pStyle w:val="Style1"/>
        <w:jc w:val="left"/>
        <w:spacing w:line="240" w:line-rule="auto"/>
      </w:pPr>
    </w:style>
    <w:style w:type="paragraph" w:styleId="Style2">
      <w:name w:val="Style2"/>
      <w:basedOn w:val="Normal"/>
      <w:pPr>
        <w:pStyle w:val="Style2"/>
        <w:jc w:val="both"/>
        <w:spacing w:line="240" w:line-rule="auto"/>
      </w:pPr>
    </w:style>
    <w:style w:type="paragraph" w:styleId="Style3">
      <w:name w:val="Style3"/>
      <w:basedOn w:val="Normal"/>
      <w:pPr>
        <w:pStyle w:val="Style3"/>
        <w:jc w:val="both"/>
        <w:spacing w:line="278" w:line-rule="exact"/>
      </w:pPr>
    </w:style>
    <w:style w:type="paragraph" w:styleId="Style4">
      <w:name w:val="Style4"/>
      <w:basedOn w:val="Normal"/>
      <w:pPr>
        <w:pStyle w:val="Style4"/>
        <w:jc w:val="both"/>
        <w:spacing w:line="360" w:line-rule="exact"/>
        <w:ind w:first-line="713"/>
      </w:pPr>
    </w:style>
    <w:style w:type="paragraph" w:styleId="Style12">
      <w:name w:val="Style12"/>
      <w:basedOn w:val="Normal"/>
      <w:pPr>
        <w:pStyle w:val="Style12"/>
        <w:jc w:val="left"/>
        <w:spacing w:line="240" w:line-rule="auto"/>
      </w:pPr>
    </w:style>
    <w:style w:type="paragraph" w:styleId="Style13">
      <w:name w:val="Style13"/>
      <w:basedOn w:val="Normal"/>
      <w:pPr>
        <w:pStyle w:val="Style13"/>
        <w:jc w:val="left"/>
        <w:spacing w:line="240" w:line-rule="auto"/>
      </w:pPr>
    </w:style>
    <w:style w:type="paragraph" w:styleId="Style677">
      <w:name w:val="Style677"/>
      <w:basedOn w:val="Normal"/>
      <w:pPr>
        <w:pStyle w:val="Style677"/>
        <w:jc w:val="left"/>
        <w:spacing w:line="240" w:line-rule="auto"/>
      </w:pPr>
    </w:style>
    <w:style w:type="paragraph" w:styleId="Style29">
      <w:name w:val="Style29"/>
      <w:basedOn w:val="Normal"/>
      <w:pPr>
        <w:pStyle w:val="Style29"/>
        <w:jc w:val="right"/>
        <w:spacing w:line="241" w:line-rule="exact"/>
      </w:pPr>
    </w:style>
    <w:style w:type="paragraph" w:styleId="Style16">
      <w:name w:val="Style16"/>
      <w:basedOn w:val="Normal"/>
      <w:pPr>
        <w:pStyle w:val="Style16"/>
        <w:jc w:val="left"/>
        <w:spacing w:line="238" w:line-rule="exact"/>
      </w:pPr>
    </w:style>
    <w:style w:type="paragraph" w:styleId="Style17">
      <w:name w:val="Style17"/>
      <w:basedOn w:val="Normal"/>
      <w:pPr>
        <w:pStyle w:val="Style17"/>
        <w:jc w:val="both"/>
        <w:spacing w:line="239" w:line-rule="exact"/>
      </w:pPr>
    </w:style>
    <w:style w:type="paragraph" w:styleId="Style155">
      <w:name w:val="Style155"/>
      <w:basedOn w:val="Normal"/>
      <w:pPr>
        <w:pStyle w:val="Style155"/>
        <w:jc w:val="left"/>
        <w:spacing w:line="240" w:line-rule="auto"/>
      </w:pPr>
    </w:style>
    <w:style w:type="paragraph" w:styleId="Style31">
      <w:name w:val="Style31"/>
      <w:basedOn w:val="Normal"/>
      <w:pPr>
        <w:pStyle w:val="Style31"/>
        <w:jc w:val="left"/>
        <w:spacing w:line="245" w:line-rule="exact"/>
        <w:ind w:hanging="1094"/>
      </w:pPr>
    </w:style>
    <w:style w:type="paragraph" w:styleId="Style369">
      <w:name w:val="Style369"/>
      <w:basedOn w:val="Normal"/>
      <w:pPr>
        <w:pStyle w:val="Style369"/>
        <w:jc w:val="left"/>
        <w:spacing w:line="281" w:line-rule="exact"/>
      </w:pPr>
    </w:style>
    <w:style w:type="paragraph" w:styleId="Style684">
      <w:name w:val="Style684"/>
      <w:basedOn w:val="Normal"/>
      <w:pPr>
        <w:pStyle w:val="Style684"/>
        <w:jc w:val="left"/>
        <w:spacing w:line="281" w:line-rule="exact"/>
        <w:ind w:first-line="1123"/>
      </w:pPr>
    </w:style>
    <w:style w:type="paragraph" w:styleId="Style805">
      <w:name w:val="Style805"/>
      <w:basedOn w:val="Normal"/>
      <w:pPr>
        <w:pStyle w:val="Style805"/>
        <w:jc w:val="center"/>
        <w:spacing w:line="274" w:line-rule="exact"/>
      </w:pPr>
    </w:style>
    <w:style w:type="paragraph" w:styleId="Style161">
      <w:name w:val="Style161"/>
      <w:basedOn w:val="Normal"/>
      <w:pPr>
        <w:pStyle w:val="Style161"/>
        <w:jc w:val="left"/>
        <w:spacing w:line="281" w:line-rule="exact"/>
        <w:ind w:first-line="130"/>
      </w:pPr>
    </w:style>
    <w:style w:type="paragraph" w:styleId="Style766">
      <w:name w:val="Style766"/>
      <w:basedOn w:val="Normal"/>
      <w:pPr>
        <w:pStyle w:val="Style766"/>
        <w:jc w:val="center"/>
        <w:spacing w:line="240" w:line-rule="auto"/>
      </w:pPr>
    </w:style>
    <w:style w:type="paragraph" w:styleId="Style851">
      <w:name w:val="Style851"/>
      <w:basedOn w:val="Normal"/>
      <w:pPr>
        <w:pStyle w:val="Style851"/>
        <w:jc w:val="both"/>
        <w:spacing w:line="360" w:line-rule="exact"/>
      </w:pPr>
    </w:style>
    <w:style w:type="paragraph" w:styleId="Style909">
      <w:name w:val="Style909"/>
      <w:basedOn w:val="Normal"/>
      <w:pPr>
        <w:pStyle w:val="Style909"/>
        <w:jc w:val="both"/>
        <w:spacing w:line="245" w:line-rule="exact"/>
        <w:ind w:first-line="713"/>
      </w:pPr>
    </w:style>
    <w:style w:type="paragraph" w:styleId="Style1249">
      <w:name w:val="Style1249"/>
      <w:basedOn w:val="Normal"/>
      <w:pPr>
        <w:pStyle w:val="Style1249"/>
        <w:jc w:val="both"/>
        <w:spacing w:line="346" w:line-rule="exact"/>
        <w:ind w:first-line="540"/>
      </w:pPr>
    </w:style>
    <w:style w:type="paragraph" w:styleId="Style685">
      <w:name w:val="Style685"/>
      <w:basedOn w:val="Normal"/>
      <w:pPr>
        <w:pStyle w:val="Style685"/>
        <w:jc w:val="left"/>
        <w:spacing w:line="281" w:line-rule="exact"/>
        <w:ind w:first-line="893"/>
      </w:pPr>
    </w:style>
    <w:style w:type="paragraph" w:styleId="Style76">
      <w:name w:val="Style76"/>
      <w:basedOn w:val="Normal"/>
      <w:pPr>
        <w:pStyle w:val="Style76"/>
        <w:jc w:val="both"/>
        <w:spacing w:line="338" w:line-rule="exact"/>
        <w:ind w:first-line="713"/>
      </w:pPr>
    </w:style>
    <w:style w:type="paragraph" w:styleId="Style95">
      <w:name w:val="Style95"/>
      <w:basedOn w:val="Normal"/>
      <w:pPr>
        <w:pStyle w:val="Style95"/>
        <w:jc w:val="center"/>
        <w:spacing w:line="281" w:line-rule="exact"/>
      </w:pPr>
    </w:style>
    <w:style w:type="paragraph" w:styleId="Style91">
      <w:name w:val="Style91"/>
      <w:basedOn w:val="Normal"/>
      <w:pPr>
        <w:pStyle w:val="Style91"/>
        <w:jc w:val="left"/>
        <w:spacing w:line="240" w:line-rule="auto"/>
      </w:pPr>
    </w:style>
    <w:style w:type="paragraph" w:styleId="Style1250">
      <w:name w:val="Style1250"/>
      <w:basedOn w:val="Normal"/>
      <w:pPr>
        <w:pStyle w:val="Style1250"/>
        <w:jc w:val="center"/>
        <w:spacing w:line="240" w:line-rule="auto"/>
      </w:pPr>
    </w:style>
    <w:style w:type="paragraph" w:styleId="Style1251">
      <w:name w:val="Style1251"/>
      <w:basedOn w:val="Normal"/>
      <w:pPr>
        <w:pStyle w:val="Style1251"/>
        <w:jc w:val="left"/>
        <w:spacing w:line="338" w:line-rule="exact"/>
      </w:pPr>
    </w:style>
    <w:style w:type="paragraph" w:styleId="Style1252">
      <w:name w:val="Style1252"/>
      <w:basedOn w:val="Normal"/>
      <w:pPr>
        <w:pStyle w:val="Style1252"/>
        <w:jc w:val="right"/>
        <w:spacing w:line="240" w:line-rule="auto"/>
      </w:pPr>
    </w:style>
    <w:style w:type="paragraph" w:styleId="Style2440">
      <w:name w:val="Style2440"/>
      <w:basedOn w:val="Normal"/>
      <w:pPr>
        <w:pStyle w:val="Style2440"/>
        <w:jc w:val="left"/>
        <w:spacing w:line="295" w:line-rule="exact"/>
        <w:ind w:hanging="1505"/>
      </w:pPr>
    </w:style>
    <w:style w:type="paragraph" w:styleId="Style1260">
      <w:name w:val="Style1260"/>
      <w:basedOn w:val="Normal"/>
      <w:pPr>
        <w:pStyle w:val="Style1260"/>
        <w:jc w:val="left"/>
        <w:spacing w:line="336" w:line-rule="exact"/>
      </w:pPr>
    </w:style>
    <w:style w:type="paragraph" w:styleId="Style1256">
      <w:name w:val="Style1256"/>
      <w:basedOn w:val="Normal"/>
      <w:pPr>
        <w:pStyle w:val="Style1256"/>
        <w:jc w:val="both"/>
        <w:spacing w:line="335" w:line-rule="exact"/>
        <w:ind w:first-line="742"/>
      </w:pPr>
    </w:style>
    <w:style w:type="paragraph" w:styleId="Style3092">
      <w:name w:val="Style3092"/>
      <w:basedOn w:val="Normal"/>
      <w:pPr>
        <w:pStyle w:val="Style3092"/>
        <w:jc w:val="both"/>
        <w:spacing w:line="238" w:line-rule="exact"/>
        <w:ind w:first-line="86"/>
      </w:pPr>
    </w:style>
    <w:style w:type="paragraph" w:styleId="Style1267">
      <w:name w:val="Style1267"/>
      <w:basedOn w:val="Normal"/>
      <w:pPr>
        <w:pStyle w:val="Style1267"/>
        <w:jc w:val="both"/>
        <w:spacing w:line="346" w:line-rule="exact"/>
      </w:pPr>
    </w:style>
    <w:style w:type="paragraph" w:styleId="Style1492">
      <w:name w:val="Style1492"/>
      <w:basedOn w:val="Normal"/>
      <w:pPr>
        <w:pStyle w:val="Style1492"/>
        <w:jc w:val="left"/>
        <w:spacing w:line="562" w:line-rule="exact"/>
        <w:ind w:hanging="2023"/>
      </w:pPr>
    </w:style>
    <w:style w:type="paragraph" w:styleId="Style1883">
      <w:name w:val="Style1883"/>
      <w:basedOn w:val="Normal"/>
      <w:pPr>
        <w:pStyle w:val="Style1883"/>
        <w:jc w:val="left"/>
        <w:spacing w:line="418" w:line-rule="exact"/>
        <w:ind w:first-line="792"/>
      </w:pPr>
    </w:style>
    <w:style w:type="paragraph" w:styleId="Style1880">
      <w:name w:val="Style1880"/>
      <w:basedOn w:val="Normal"/>
      <w:pPr>
        <w:pStyle w:val="Style1880"/>
        <w:jc w:val="left"/>
        <w:spacing w:line="209" w:line-rule="exact"/>
        <w:ind w:first-line="713"/>
      </w:pPr>
    </w:style>
    <w:style w:type="paragraph" w:styleId="Style1786">
      <w:name w:val="Style1786"/>
      <w:basedOn w:val="Normal"/>
      <w:pPr>
        <w:pStyle w:val="Style1786"/>
        <w:jc w:val="both"/>
        <w:spacing w:line="418" w:line-rule="exact"/>
        <w:ind w:first-line="101"/>
      </w:pPr>
    </w:style>
    <w:style w:type="paragraph" w:styleId="Style1283">
      <w:name w:val="Style1283"/>
      <w:basedOn w:val="Normal"/>
      <w:pPr>
        <w:pStyle w:val="Style1283"/>
        <w:jc w:val="both"/>
        <w:spacing w:line="240" w:line-rule="auto"/>
      </w:pPr>
    </w:style>
    <w:style w:type="paragraph" w:styleId="Style2905">
      <w:name w:val="Style2905"/>
      <w:basedOn w:val="Normal"/>
      <w:pPr>
        <w:pStyle w:val="Style2905"/>
        <w:jc w:val="right"/>
        <w:spacing w:line="184" w:line-rule="exact"/>
      </w:pPr>
    </w:style>
    <w:style w:type="paragraph" w:styleId="Style3250">
      <w:name w:val="Style3250"/>
      <w:basedOn w:val="Normal"/>
      <w:pPr>
        <w:pStyle w:val="Style3250"/>
        <w:jc w:val="right"/>
        <w:spacing w:line="331" w:line-rule="exact"/>
      </w:pPr>
    </w:style>
    <w:style w:type="paragraph" w:styleId="Style1898">
      <w:name w:val="Style1898"/>
      <w:basedOn w:val="Normal"/>
      <w:pPr>
        <w:pStyle w:val="Style1898"/>
        <w:jc w:val="left"/>
        <w:spacing w:line="281" w:line-rule="exact"/>
        <w:ind w:hanging="1346"/>
      </w:pPr>
    </w:style>
    <w:style w:type="paragraph" w:styleId="Style1788">
      <w:name w:val="Style1788"/>
      <w:basedOn w:val="Normal"/>
      <w:pPr>
        <w:pStyle w:val="Style1788"/>
        <w:jc w:val="both"/>
        <w:spacing w:line="410" w:line-rule="exact"/>
        <w:ind w:first-line="166"/>
      </w:pPr>
    </w:style>
    <w:style w:type="paragraph" w:styleId="Style1760">
      <w:name w:val="Style1760"/>
      <w:basedOn w:val="Normal"/>
      <w:pPr>
        <w:pStyle w:val="Style1760"/>
        <w:jc w:val="both"/>
        <w:spacing w:line="209" w:line-rule="exact"/>
        <w:ind w:first-line="274"/>
      </w:pPr>
    </w:style>
    <w:style w:type="paragraph" w:styleId="Style2811">
      <w:name w:val="Style2811"/>
      <w:basedOn w:val="Normal"/>
      <w:pPr>
        <w:pStyle w:val="Style2811"/>
        <w:jc w:val="left"/>
        <w:spacing w:line="240" w:line-rule="auto"/>
      </w:pPr>
    </w:style>
    <w:style w:type="paragraph" w:styleId="Style2872">
      <w:name w:val="Style2872"/>
      <w:basedOn w:val="Normal"/>
      <w:pPr>
        <w:pStyle w:val="Style2872"/>
        <w:jc w:val="left"/>
        <w:spacing w:line="914" w:line-rule="exact"/>
        <w:ind w:first-line="2002"/>
      </w:pPr>
    </w:style>
    <w:style w:type="paragraph" w:styleId="Style2034">
      <w:name w:val="Style2034"/>
      <w:basedOn w:val="Normal"/>
      <w:pPr>
        <w:pStyle w:val="Style2034"/>
        <w:jc w:val="left"/>
        <w:spacing w:line="230" w:line-rule="exact"/>
        <w:ind w:hanging="158"/>
      </w:pPr>
    </w:style>
    <w:style w:type="paragraph" w:styleId="Style2055">
      <w:name w:val="Style2055"/>
      <w:basedOn w:val="Normal"/>
      <w:pPr>
        <w:pStyle w:val="Style2055"/>
        <w:jc w:val="left"/>
        <w:spacing w:line="230" w:line-rule="exact"/>
        <w:ind w:hanging="403"/>
      </w:pPr>
    </w:style>
    <w:style w:type="paragraph" w:styleId="Style1802">
      <w:name w:val="Style1802"/>
      <w:basedOn w:val="Normal"/>
      <w:pPr>
        <w:pStyle w:val="Style1802"/>
        <w:jc w:val="left"/>
        <w:spacing w:line="209" w:line-rule="exact"/>
      </w:pPr>
    </w:style>
    <w:style w:type="paragraph" w:styleId="Style1768">
      <w:name w:val="Style1768"/>
      <w:basedOn w:val="Normal"/>
      <w:pPr>
        <w:pStyle w:val="Style1768"/>
        <w:jc w:val="right"/>
        <w:spacing w:line="209" w:line-rule="exact"/>
      </w:pPr>
    </w:style>
    <w:style w:type="paragraph" w:styleId="Style3109">
      <w:name w:val="Style3109"/>
      <w:basedOn w:val="Normal"/>
      <w:pPr>
        <w:pStyle w:val="Style3109"/>
        <w:jc w:val="left"/>
        <w:spacing w:line="240" w:line-rule="auto"/>
      </w:pPr>
    </w:style>
    <w:style w:type="paragraph" w:styleId="Style1792">
      <w:name w:val="Style1792"/>
      <w:basedOn w:val="Normal"/>
      <w:pPr>
        <w:pStyle w:val="Style1792"/>
        <w:jc w:val="both"/>
        <w:spacing w:line="209" w:line-rule="exact"/>
      </w:pPr>
    </w:style>
    <w:style w:type="paragraph" w:styleId="Style1603">
      <w:name w:val="Style1603"/>
      <w:basedOn w:val="Normal"/>
      <w:pPr>
        <w:pStyle w:val="Style1603"/>
        <w:jc w:val="both"/>
        <w:spacing w:line="245" w:line-rule="exact"/>
        <w:ind w:first-line="569"/>
      </w:pPr>
    </w:style>
    <w:style w:type="paragraph" w:styleId="Style1338">
      <w:name w:val="Style1338"/>
      <w:basedOn w:val="Normal"/>
      <w:pPr>
        <w:pStyle w:val="Style1338"/>
        <w:jc w:val="both"/>
        <w:spacing w:line="562" w:line-rule="exact"/>
      </w:pPr>
    </w:style>
    <w:style w:type="paragraph" w:styleId="Style1765">
      <w:name w:val="Style1765"/>
      <w:basedOn w:val="Normal"/>
      <w:pPr>
        <w:pStyle w:val="Style1765"/>
        <w:jc w:val="both"/>
        <w:spacing w:line="209" w:line-rule="exact"/>
        <w:ind w:first-line="410"/>
      </w:pPr>
    </w:style>
    <w:style w:type="paragraph" w:styleId="Style1602">
      <w:name w:val="Style1602"/>
      <w:basedOn w:val="Normal"/>
      <w:pPr>
        <w:pStyle w:val="Style1602"/>
        <w:jc w:val="left"/>
        <w:spacing w:line="238" w:line-rule="exact"/>
        <w:ind w:first-line="144"/>
      </w:pPr>
    </w:style>
    <w:style w:type="paragraph" w:styleId="Style1339">
      <w:name w:val="Style1339"/>
      <w:basedOn w:val="Normal"/>
      <w:pPr>
        <w:pStyle w:val="Style1339"/>
        <w:jc w:val="center"/>
        <w:spacing w:line="240" w:line-rule="auto"/>
      </w:pPr>
    </w:style>
    <w:style w:type="paragraph" w:styleId="Style2943">
      <w:name w:val="Style2943"/>
      <w:basedOn w:val="Normal"/>
      <w:pPr>
        <w:pStyle w:val="Style2943"/>
        <w:jc w:val="left"/>
        <w:spacing w:line="240" w:line-rule="auto"/>
      </w:pPr>
    </w:style>
    <w:style w:type="paragraph" w:styleId="Style1333">
      <w:name w:val="Style1333"/>
      <w:basedOn w:val="Normal"/>
      <w:pPr>
        <w:pStyle w:val="Style1333"/>
        <w:jc w:val="left"/>
        <w:spacing w:line="562" w:line-rule="exact"/>
        <w:ind w:hanging="1188"/>
      </w:pPr>
    </w:style>
    <w:style w:type="paragraph" w:styleId="Style1343">
      <w:name w:val="Style1343"/>
      <w:basedOn w:val="Normal"/>
      <w:pPr>
        <w:pStyle w:val="Style1343"/>
        <w:jc w:val="left"/>
        <w:spacing w:line="569" w:line-rule="exact"/>
        <w:ind w:hanging="1339"/>
      </w:pPr>
    </w:style>
    <w:style w:type="paragraph" w:styleId="Style1335">
      <w:name w:val="Style1335"/>
      <w:basedOn w:val="Normal"/>
      <w:pPr>
        <w:pStyle w:val="Style1335"/>
        <w:jc w:val="left"/>
        <w:spacing w:line="562" w:line-rule="exact"/>
      </w:pPr>
    </w:style>
    <w:style w:type="paragraph" w:styleId="Style2965">
      <w:name w:val="Style2965"/>
      <w:basedOn w:val="Normal"/>
      <w:pPr>
        <w:pStyle w:val="Style2965"/>
        <w:jc w:val="left"/>
        <w:spacing w:line="240" w:line-rule="auto"/>
      </w:pPr>
    </w:style>
    <w:style w:type="paragraph" w:styleId="Style2996">
      <w:name w:val="Style2996"/>
      <w:basedOn w:val="Normal"/>
      <w:pPr>
        <w:pStyle w:val="Style2996"/>
        <w:jc w:val="center"/>
        <w:spacing w:line="243" w:line-rule="exact"/>
      </w:pPr>
    </w:style>
    <w:style w:type="paragraph" w:styleId="Style3267">
      <w:name w:val="Style3267"/>
      <w:basedOn w:val="Normal"/>
      <w:pPr>
        <w:pStyle w:val="Style3267"/>
        <w:jc w:val="both"/>
        <w:spacing w:line="281" w:line-rule="exact"/>
      </w:pPr>
    </w:style>
    <w:style w:type="paragraph" w:styleId="Style2138">
      <w:name w:val="Style2138"/>
      <w:basedOn w:val="Normal"/>
      <w:pPr>
        <w:pStyle w:val="Style2138"/>
        <w:jc w:val="left"/>
        <w:spacing w:line="240" w:line-rule="auto"/>
      </w:pPr>
    </w:style>
    <w:style w:type="paragraph" w:styleId="Style2139">
      <w:name w:val="Style2139"/>
      <w:basedOn w:val="Normal"/>
      <w:pPr>
        <w:pStyle w:val="Style2139"/>
        <w:jc w:val="left"/>
        <w:spacing w:line="565" w:line-rule="exact"/>
      </w:pPr>
    </w:style>
    <w:style w:type="paragraph" w:styleId="Style1637">
      <w:name w:val="Style1637"/>
      <w:basedOn w:val="Normal"/>
      <w:pPr>
        <w:pStyle w:val="Style1637"/>
        <w:jc w:val="left"/>
        <w:spacing w:line="461" w:line-rule="exact"/>
      </w:pPr>
    </w:style>
    <w:style w:type="paragraph" w:styleId="Style3265">
      <w:name w:val="Style3265"/>
      <w:basedOn w:val="Normal"/>
      <w:pPr>
        <w:pStyle w:val="Style3265"/>
        <w:jc w:val="left"/>
        <w:spacing w:line="240" w:line-rule="auto"/>
      </w:pPr>
    </w:style>
    <w:style w:type="paragraph" w:styleId="Style1414">
      <w:name w:val="Style1414"/>
      <w:basedOn w:val="Normal"/>
      <w:pPr>
        <w:pStyle w:val="Style1414"/>
        <w:jc w:val="left"/>
        <w:spacing w:line="562" w:line-rule="exact"/>
        <w:ind w:first-line="1793"/>
      </w:pPr>
    </w:style>
    <w:style w:type="paragraph" w:styleId="Style2126">
      <w:name w:val="Style2126"/>
      <w:basedOn w:val="Normal"/>
      <w:pPr>
        <w:pStyle w:val="Style2126"/>
        <w:jc w:val="left"/>
        <w:spacing w:line="281" w:line-rule="exact"/>
        <w:ind w:first-line="446"/>
      </w:pPr>
    </w:style>
    <w:style w:type="paragraph" w:styleId="Style2889">
      <w:name w:val="Style2889"/>
      <w:basedOn w:val="Normal"/>
      <w:pPr>
        <w:pStyle w:val="Style2889"/>
        <w:jc w:val="center"/>
        <w:spacing w:line="180" w:line-rule="exact"/>
      </w:pPr>
    </w:style>
    <w:style w:type="paragraph" w:styleId="Style1408">
      <w:name w:val="Style1408"/>
      <w:basedOn w:val="Normal"/>
      <w:pPr>
        <w:pStyle w:val="Style1408"/>
        <w:jc w:val="left"/>
        <w:spacing w:line="274" w:line-rule="exact"/>
        <w:ind w:first-line="288"/>
      </w:pPr>
    </w:style>
    <w:style w:type="paragraph" w:styleId="Style1778">
      <w:name w:val="Style1778"/>
      <w:basedOn w:val="Normal"/>
      <w:pPr>
        <w:pStyle w:val="Style1778"/>
        <w:jc w:val="center"/>
        <w:spacing w:line="205" w:line-rule="exact"/>
      </w:pPr>
    </w:style>
    <w:style w:type="paragraph" w:styleId="Style1628">
      <w:name w:val="Style1628"/>
      <w:basedOn w:val="Normal"/>
      <w:pPr>
        <w:pStyle w:val="Style1628"/>
        <w:jc w:val="left"/>
        <w:spacing w:line="230" w:line-rule="exact"/>
      </w:pPr>
    </w:style>
    <w:style w:type="paragraph" w:styleId="Style3105">
      <w:name w:val="Style3105"/>
      <w:basedOn w:val="Normal"/>
      <w:pPr>
        <w:pStyle w:val="Style3105"/>
        <w:jc w:val="both"/>
        <w:spacing w:line="240" w:line-rule="auto"/>
      </w:pPr>
    </w:style>
    <w:style w:type="paragraph" w:styleId="Style2161">
      <w:name w:val="Style2161"/>
      <w:basedOn w:val="Normal"/>
      <w:pPr>
        <w:pStyle w:val="Style2161"/>
        <w:jc w:val="both"/>
        <w:spacing w:line="562" w:line-rule="exact"/>
      </w:pPr>
    </w:style>
    <w:style w:type="paragraph" w:styleId="Style1493">
      <w:name w:val="Style1493"/>
      <w:basedOn w:val="Normal"/>
      <w:pPr>
        <w:pStyle w:val="Style1493"/>
        <w:jc w:val="both"/>
        <w:spacing w:line="278" w:line-rule="exact"/>
        <w:ind w:hanging="6840"/>
      </w:pPr>
    </w:style>
    <w:style w:type="paragraph" w:styleId="Style1775">
      <w:name w:val="Style1775"/>
      <w:basedOn w:val="Normal"/>
      <w:pPr>
        <w:pStyle w:val="Style1775"/>
        <w:jc w:val="left"/>
        <w:spacing w:line="202" w:line-rule="exact"/>
        <w:ind w:hanging="1562"/>
      </w:pPr>
    </w:style>
    <w:style w:type="paragraph" w:styleId="Style1774">
      <w:name w:val="Style1774"/>
      <w:basedOn w:val="Normal"/>
      <w:pPr>
        <w:pStyle w:val="Style1774"/>
        <w:jc w:val="left"/>
        <w:spacing w:line="202" w:line-rule="exact"/>
        <w:ind w:hanging="1483"/>
      </w:pPr>
    </w:style>
    <w:style w:type="paragraph" w:styleId="Style2852">
      <w:name w:val="Style2852"/>
      <w:basedOn w:val="Normal"/>
      <w:pPr>
        <w:pStyle w:val="Style2852"/>
        <w:jc w:val="left"/>
        <w:spacing w:line="240" w:line-rule="auto"/>
      </w:pPr>
    </w:style>
    <w:style w:type="paragraph" w:styleId="Style3222">
      <w:name w:val="Style3222"/>
      <w:basedOn w:val="Normal"/>
      <w:pPr>
        <w:pStyle w:val="Style3222"/>
        <w:jc w:val="both"/>
        <w:spacing w:line="281" w:line-rule="exact"/>
        <w:ind w:first-line="108"/>
      </w:pPr>
    </w:style>
    <w:style w:type="paragraph" w:styleId="Style2058">
      <w:name w:val="Style2058"/>
      <w:basedOn w:val="Normal"/>
      <w:pPr>
        <w:pStyle w:val="Style2058"/>
        <w:jc w:val="both"/>
        <w:spacing w:line="238" w:line-rule="exact"/>
        <w:ind w:first-line="72"/>
      </w:pPr>
    </w:style>
    <w:style w:type="paragraph" w:styleId="Style1605">
      <w:name w:val="Style1605"/>
      <w:basedOn w:val="Normal"/>
      <w:pPr>
        <w:pStyle w:val="Style1605"/>
        <w:jc w:val="both"/>
        <w:spacing w:line="238" w:line-rule="exact"/>
        <w:ind w:first-line="547"/>
      </w:pPr>
    </w:style>
    <w:style w:type="paragraph" w:styleId="Style1787">
      <w:name w:val="Style1787"/>
      <w:basedOn w:val="Normal"/>
      <w:pPr>
        <w:pStyle w:val="Style1787"/>
        <w:jc w:val="both"/>
        <w:spacing w:line="240" w:line-rule="auto"/>
      </w:pPr>
    </w:style>
    <w:style w:type="paragraph" w:styleId="Style2155">
      <w:name w:val="Style2155"/>
      <w:basedOn w:val="Normal"/>
      <w:pPr>
        <w:pStyle w:val="Style2155"/>
        <w:jc w:val="left"/>
        <w:spacing w:line="240" w:line-rule="auto"/>
      </w:pPr>
    </w:style>
    <w:style w:type="paragraph" w:styleId="Style2160">
      <w:name w:val="Style2160"/>
      <w:basedOn w:val="Normal"/>
      <w:pPr>
        <w:pStyle w:val="Style2160"/>
        <w:jc w:val="left"/>
        <w:spacing w:line="240" w:line-rule="auto"/>
      </w:pPr>
    </w:style>
    <w:style w:type="paragraph" w:styleId="Style1495">
      <w:name w:val="Style1495"/>
      <w:basedOn w:val="Normal"/>
      <w:pPr>
        <w:pStyle w:val="Style1495"/>
        <w:jc w:val="both"/>
        <w:spacing w:line="278" w:line-rule="exact"/>
        <w:ind w:hanging="1987"/>
      </w:pPr>
    </w:style>
    <w:style w:type="paragraph" w:styleId="Style1631">
      <w:name w:val="Style1631"/>
      <w:basedOn w:val="Normal"/>
      <w:pPr>
        <w:pStyle w:val="Style1631"/>
        <w:jc w:val="center"/>
        <w:spacing w:line="230" w:line-rule="exact"/>
      </w:pPr>
    </w:style>
    <w:style w:type="paragraph" w:styleId="Style2156">
      <w:name w:val="Style2156"/>
      <w:basedOn w:val="Normal"/>
      <w:pPr>
        <w:pStyle w:val="Style2156"/>
        <w:jc w:val="both"/>
        <w:spacing w:line="569" w:line-rule="exact"/>
      </w:pPr>
    </w:style>
    <w:style w:type="paragraph" w:styleId="Style1772">
      <w:name w:val="Style1772"/>
      <w:basedOn w:val="Normal"/>
      <w:pPr>
        <w:pStyle w:val="Style1772"/>
        <w:jc w:val="left"/>
        <w:spacing w:line="202" w:line-rule="exact"/>
      </w:pPr>
    </w:style>
    <w:style w:type="character" w:default="on" w:styleId="DefaultParagraphFont">
      <w:name w:val="Default Paragraph Font"/>
      <w:rPr>
        <w:rFonts w:ascii="Times New Roman" w:h-ansi="Times New Roman" w:fareast="Times New Roman" w:cs="Times New Roman"/>
        <wx:font wx:val="Times New Roman"/>
        <w:sz w:val="20"/>
        <w:sz-cs w:val="20"/>
        <w:b w:val="off"/>
        <w:b-cs w:val="off"/>
        <w:i w:val="off"/>
        <w:i-cs w:val="off"/>
      </w:rPr>
    </w:style>
    <w:style w:type="character" w:styleId="CharStyle0">
      <w:name w:val="CharStyle0"/>
      <w:basedOn w:val="DefaultParagraphFont"/>
      <w:rPr>
        <w:rFonts w:ascii="Times New Roman" w:h-ansi="Times New Roman" w:fareast="Times New Roman" w:cs="Times New Roman"/>
        <wx:font wx:val="Times New Roman"/>
        <w:sz w:val="38"/>
        <w:sz-cs w:val="38"/>
        <w:spacing w:val="60"/>
        <w:b w:val="off"/>
        <w:b-cs w:val="off"/>
        <w:i w:val="off"/>
        <w:i-cs w:val="off"/>
        <w:smallCaps w:val="off"/>
      </w:rPr>
    </w:style>
    <w:style w:type="character" w:styleId="CharStyle11">
      <w:name w:val="CharStyle11"/>
      <w:basedOn w:val="DefaultParagraphFont"/>
      <w:rPr>
        <w:rFonts w:ascii="Times New Roman" w:h-ansi="Times New Roman" w:fareast="Times New Roman" w:cs="Times New Roman"/>
        <wx:font wx:val="Times New Roman"/>
        <w:sz w:val="24"/>
        <w:sz-cs w:val="24"/>
        <w:b w:val="off"/>
        <w:b-cs w:val="off"/>
        <w:i w:val="off"/>
        <w:i-cs w:val="off"/>
        <w:smallCaps w:val="off"/>
      </w:rPr>
    </w:style>
    <w:style w:type="character" w:styleId="CharStyle17">
      <w:name w:val="CharStyle17"/>
      <w:basedOn w:val="DefaultParagraphFont"/>
      <w:rPr>
        <w:rFonts w:ascii="Times New Roman" w:h-ansi="Times New Roman" w:fareast="Times New Roman" w:cs="Times New Roman"/>
        <wx:font wx:val="Times New Roman"/>
        <w:sz w:val="28"/>
        <w:sz-cs w:val="28"/>
        <w:b w:val="off"/>
        <w:b-cs w:val="off"/>
        <w:i w:val="off"/>
        <w:i-cs w:val="off"/>
        <w:smallCaps w:val="off"/>
      </w:rPr>
    </w:style>
    <w:style w:type="character" w:styleId="CharStyle27">
      <w:name w:val="CharStyle27"/>
      <w:basedOn w:val="DefaultParagraphFont"/>
      <w:rPr>
        <w:rFonts w:ascii="Times New Roman" w:h-ansi="Times New Roman" w:fareast="Times New Roman" w:cs="Times New Roman"/>
        <wx:font wx:val="Times New Roman"/>
        <w:sz w:val="28"/>
        <w:sz-cs w:val="28"/>
        <w:spacing w:val="-10"/>
        <w:b w:val="off"/>
        <w:b-cs w:val="off"/>
        <w:i w:val="off"/>
        <w:i-cs w:val="off"/>
        <w:smallCaps w:val="off"/>
      </w:rPr>
    </w:style>
    <w:style w:type="character" w:styleId="CharStyle34">
      <w:name w:val="CharStyle34"/>
      <w:basedOn w:val="DefaultParagraphFont"/>
      <w:rPr>
        <w:rFonts w:ascii="Times New Roman" w:h-ansi="Times New Roman" w:fareast="Times New Roman" w:cs="Times New Roman"/>
        <wx:font wx:val="Times New Roman"/>
        <w:sz w:val="24"/>
        <w:sz-cs w:val="24"/>
        <w:b/>
        <w:b-cs/>
        <w:i w:val="off"/>
        <w:i-cs w:val="off"/>
        <w:smallCaps w:val="off"/>
      </w:rPr>
    </w:style>
    <w:style w:type="character" w:styleId="CharStyle163">
      <w:name w:val="CharStyle163"/>
      <w:basedOn w:val="DefaultParagraphFont"/>
      <w:rPr>
        <w:rFonts w:ascii="Times New Roman" w:h-ansi="Times New Roman" w:fareast="Times New Roman" w:cs="Times New Roman"/>
        <wx:font wx:val="Times New Roman"/>
        <w:sz w:val="38"/>
        <w:sz-cs w:val="38"/>
        <w:spacing w:val="-10"/>
        <w:b w:val="off"/>
        <w:b-cs w:val="off"/>
        <w:i w:val="off"/>
        <w:i-cs w:val="off"/>
        <w:smallCaps w:val="off"/>
      </w:rPr>
    </w:style>
    <w:style w:type="character" w:styleId="CharStyle338">
      <w:name w:val="CharStyle338"/>
      <w:basedOn w:val="DefaultParagraphFont"/>
      <w:rPr>
        <w:rFonts w:ascii="Times New Roman" w:h-ansi="Times New Roman" w:fareast="Times New Roman" w:cs="Times New Roman"/>
        <wx:font wx:val="Times New Roman"/>
        <w:sz w:val="24"/>
        <w:sz-cs w:val="24"/>
        <w:b w:val="off"/>
        <w:b-cs w:val="off"/>
        <w:i w:val="off"/>
        <w:i-cs w:val="off"/>
        <w:smallCaps w:val="off"/>
      </w:rPr>
    </w:style>
    <w:style w:type="character" w:styleId="CharStyle370">
      <w:name w:val="CharStyle370"/>
      <w:basedOn w:val="DefaultParagraphFont"/>
      <w:rPr>
        <w:rFonts w:ascii="Times New Roman" w:h-ansi="Times New Roman" w:fareast="Times New Roman" w:cs="Times New Roman"/>
        <wx:font wx:val="Times New Roman"/>
        <w:sz w:val="18"/>
        <w:sz-cs w:val="18"/>
        <w:b/>
        <w:b-cs/>
        <w:i w:val="off"/>
        <w:i-cs w:val="off"/>
        <w:smallCaps w:val="off"/>
      </w:rPr>
    </w:style>
    <w:style w:type="character" w:styleId="CharStyle379">
      <w:name w:val="CharStyle379"/>
      <w:basedOn w:val="DefaultParagraphFont"/>
      <w:rPr>
        <w:rFonts w:ascii="Times New Roman" w:h-ansi="Times New Roman" w:fareast="Times New Roman" w:cs="Times New Roman"/>
        <wx:font wx:val="Times New Roman"/>
        <w:sz w:val="18"/>
        <w:sz-cs w:val="18"/>
        <w:b w:val="off"/>
        <w:b-cs w:val="off"/>
        <w:i w:val="off"/>
        <w:i-cs w:val="off"/>
        <w:smallCaps w:val="off"/>
      </w:rPr>
    </w:style>
    <w:style w:type="character" w:styleId="CharStyle387">
      <w:name w:val="CharStyle387"/>
      <w:basedOn w:val="DefaultParagraphFont"/>
      <w:rPr>
        <w:rFonts w:ascii="Corbel" w:h-ansi="Corbel" w:fareast="Corbel" w:cs="Corbel"/>
        <wx:font wx:val="Corbel"/>
        <w:sz w:val="18"/>
        <w:sz-cs w:val="18"/>
        <w:spacing w:val="30"/>
        <w:b w:val="off"/>
        <w:b-cs w:val="off"/>
        <w:i w:val="off"/>
        <w:i-cs w:val="off"/>
        <w:smallCaps w:val="off"/>
      </w:rPr>
    </w:style>
    <w:style w:type="character" w:styleId="CharStyle390">
      <w:name w:val="CharStyle390"/>
      <w:basedOn w:val="DefaultParagraphFont"/>
      <w:rPr>
        <w:rFonts w:ascii="Times New Roman" w:h-ansi="Times New Roman" w:fareast="Times New Roman" w:cs="Times New Roman"/>
        <wx:font wx:val="Times New Roman"/>
        <w:sz w:val="24"/>
        <w:sz-cs w:val="24"/>
        <w:spacing w:val="30"/>
        <w:b/>
        <w:b-cs/>
        <w:i w:val="off"/>
        <w:i-cs w:val="off"/>
        <w:smallCaps w:val="off"/>
      </w:rPr>
    </w:style>
    <w:style w:type="character" w:styleId="CharStyle393">
      <w:name w:val="CharStyle393"/>
      <w:basedOn w:val="DefaultParagraphFont"/>
      <w:rPr>
        <w:rFonts w:ascii="Corbel" w:h-ansi="Corbel" w:fareast="Corbel" w:cs="Corbel"/>
        <wx:font wx:val="Corbel"/>
        <w:sz w:val="18"/>
        <w:sz-cs w:val="18"/>
        <w:spacing w:val="30"/>
        <w:b w:val="off"/>
        <w:b-cs w:val="off"/>
        <w:i w:val="off"/>
        <w:i-cs w:val="off"/>
        <w:smallCaps w:val="off"/>
      </w:rPr>
    </w:style>
    <w:style w:type="character" w:styleId="CharStyle395">
      <w:name w:val="CharStyle395"/>
      <w:basedOn w:val="DefaultParagraphFont"/>
      <w:rPr>
        <w:rFonts w:ascii="Times New Roman" w:h-ansi="Times New Roman" w:fareast="Times New Roman" w:cs="Times New Roman"/>
        <wx:font wx:val="Times New Roman"/>
        <w:sz w:val="24"/>
        <w:sz-cs w:val="24"/>
        <w:spacing w:val="10"/>
        <w:b/>
        <w:b-cs/>
        <w:i w:val="off"/>
        <w:i-cs w:val="off"/>
        <w:smallCaps w:val="off"/>
      </w:rPr>
    </w:style>
    <w:style w:type="character" w:styleId="CharStyle397">
      <w:name w:val="CharStyle397"/>
      <w:basedOn w:val="DefaultParagraphFont"/>
      <w:rPr>
        <w:rFonts w:ascii="Times New Roman" w:h-ansi="Times New Roman" w:fareast="Times New Roman" w:cs="Times New Roman"/>
        <wx:font wx:val="Times New Roman"/>
        <w:sz w:val="30"/>
        <w:sz-cs w:val="30"/>
        <w:b w:val="off"/>
        <w:b-cs w:val="off"/>
        <w:i w:val="off"/>
        <w:i-cs w:val="off"/>
        <w:smallCaps w:val="off"/>
      </w:rPr>
    </w:style>
    <w:style w:type="character" w:styleId="CharStyle399">
      <w:name w:val="CharStyle399"/>
      <w:basedOn w:val="DefaultParagraphFont"/>
      <w:rPr>
        <w:rFonts w:ascii="Times New Roman" w:h-ansi="Times New Roman" w:fareast="Times New Roman" w:cs="Times New Roman"/>
        <wx:font wx:val="Times New Roman"/>
        <w:sz w:val="24"/>
        <w:sz-cs w:val="24"/>
        <w:spacing w:val="20"/>
        <w:b/>
        <w:b-cs/>
        <w:i w:val="off"/>
        <w:i-cs w:val="off"/>
        <w:smallCaps w:val="off"/>
      </w:rPr>
    </w:style>
    <w:style w:type="character" w:styleId="CharStyle527">
      <w:name w:val="CharStyle527"/>
      <w:basedOn w:val="DefaultParagraphFont"/>
      <w:rPr>
        <w:rFonts w:ascii="Arial" w:h-ansi="Arial" w:fareast="Arial" w:cs="Arial"/>
        <wx:font wx:val="Arial"/>
        <w:sz w:val="16"/>
        <w:sz-cs w:val="16"/>
        <w:b/>
        <w:b-cs/>
        <w:i w:val="off"/>
        <w:i-cs w:val="off"/>
        <w:smallCaps w:val="off"/>
      </w:rPr>
    </w:style>
    <w:style w:type="character" w:styleId="CharStyle528">
      <w:name w:val="CharStyle528"/>
      <w:basedOn w:val="DefaultParagraphFont"/>
      <w:rPr>
        <w:rFonts w:ascii="Corbel" w:h-ansi="Corbel" w:fareast="Corbel" w:cs="Corbel"/>
        <wx:font wx:val="Corbel"/>
        <w:sz w:val="30"/>
        <w:sz-cs w:val="30"/>
        <w:b w:val="off"/>
        <w:b-cs w:val="off"/>
        <w:i/>
        <w:i-cs/>
        <w:smallCaps w:val="off"/>
      </w:rPr>
    </w:style>
    <w:style w:type="character" w:styleId="CharStyle535">
      <w:name w:val="CharStyle535"/>
      <w:basedOn w:val="DefaultParagraphFont"/>
      <w:rPr>
        <w:rFonts w:ascii="Times New Roman" w:h-ansi="Times New Roman" w:fareast="Times New Roman" w:cs="Times New Roman"/>
        <wx:font wx:val="Times New Roman"/>
        <w:sz w:val="14"/>
        <w:sz-cs w:val="14"/>
        <w:b/>
        <w:b-cs/>
        <w:i w:val="off"/>
        <w:i-cs w:val="off"/>
        <w:smallCaps w:val="off"/>
      </w:rPr>
    </w:style>
    <w:style w:type="character" w:styleId="CharStyle536">
      <w:name w:val="CharStyle536"/>
      <w:basedOn w:val="DefaultParagraphFont"/>
      <w:rPr>
        <w:rFonts w:ascii="Sylfaen" w:h-ansi="Sylfaen" w:fareast="Sylfaen" w:cs="Sylfaen"/>
        <wx:font wx:val="Sylfaen"/>
        <w:sz w:val="16"/>
        <w:sz-cs w:val="16"/>
        <w:b/>
        <w:b-cs/>
        <w:i w:val="off"/>
        <w:i-cs w:val="off"/>
        <w:smallCaps w:val="off"/>
      </w:rPr>
    </w:style>
    <w:style w:type="character" w:styleId="CharStyle547">
      <w:name w:val="CharStyle547"/>
      <w:basedOn w:val="DefaultParagraphFont"/>
      <w:rPr>
        <w:rFonts w:ascii="Times New Roman" w:h-ansi="Times New Roman" w:fareast="Times New Roman" w:cs="Times New Roman"/>
        <wx:font wx:val="Times New Roman"/>
        <w:sz w:val="28"/>
        <w:sz-cs w:val="28"/>
        <w:b w:val="off"/>
        <w:b-cs w:val="off"/>
        <w:i w:val="off"/>
        <w:i-cs w:val="off"/>
        <w:smallCaps w:val="off"/>
      </w:rPr>
    </w:style>
  </w:styles>
  <w:lists>
    <w:listDef w:listDefId="0">
      <w:plt w:val="SingleLevel"/>
      <w:lvl w:ilvl="0">
        <w:start w:val="2"/>
        <w:lvlText w:val="%1."/>
      </w:lvl>
    </w:listDef>
    <w:listDef w:listDefId="1">
      <w:plt w:val="SingleLevel"/>
      <w:lvl w:ilvl="0">
        <w:start w:val="5"/>
        <w:lvlText w:val="%1."/>
      </w:lvl>
    </w:listDef>
    <w:listDef w:listDefId="2">
      <w:plt w:val="SingleLevel"/>
      <w:lvl w:ilvl="0">
        <w:start w:val="1"/>
        <w:lvlText w:val="%1."/>
      </w:lvl>
    </w:listDef>
    <w:listDef w:listDefId="3">
      <w:plt w:val="SingleLevel"/>
      <w:lvl w:ilvl="0">
        <w:start w:val="4"/>
        <w:lvlText w:val="%1."/>
      </w:lvl>
    </w:listDef>
    <w:listDef w:listDefId="4">
      <w:plt w:val="SingleLevel"/>
      <w:lvl w:ilvl="0">
        <w:start w:val="5"/>
        <w:lvlText w:val="%1."/>
      </w:lvl>
    </w:listDef>
    <w:listDef w:listDefId="5">
      <w:plt w:val="SingleLevel"/>
      <w:lvl w:ilvl="0">
        <w:start w:val="6"/>
        <w:lvlText w:val="%1."/>
      </w:lvl>
    </w:listDef>
    <w:listDef w:listDefId="6">
      <w:plt w:val="SingleLevel"/>
      <w:lvl w:ilvl="0">
        <w:start w:val="7"/>
        <w:lvlText w:val="%1."/>
      </w:lvl>
    </w:listDef>
    <w:listDef w:listDefId="7">
      <w:plt w:val="SingleLevel"/>
      <w:lvl w:ilvl="0">
        <w:start w:val="9"/>
        <w:lvlText w:val="%1."/>
      </w:lvl>
    </w:listDef>
    <w:listDef w:listDefId="8">
      <w:plt w:val="SingleLevel"/>
      <w:lvl w:ilvl="0">
        <w:start w:val="11"/>
        <w:lvlText w:val="%1."/>
      </w:lvl>
    </w:listDef>
    <w:listDef w:listDefId="9">
      <w:plt w:val="SingleLevel"/>
      <w:lvl w:ilvl="0">
        <w:start w:val="13"/>
        <w:lvlText w:val="%1."/>
      </w:lvl>
    </w:listDef>
    <w:listDef w:listDefId="10">
      <w:plt w:val="SingleLevel"/>
      <w:lvl w:ilvl="0">
        <w:start w:val="14"/>
        <w:lvlText w:val="%1."/>
      </w:lvl>
    </w:listDef>
    <w:listDef w:listDefId="11">
      <w:plt w:val="SingleLevel"/>
      <w:lvl w:ilvl="0">
        <w:start w:val="15"/>
        <w:lvlText w:val="%1."/>
      </w:lvl>
    </w:listDef>
    <w:listDef w:listDefId="12">
      <w:plt w:val="SingleLevel"/>
      <w:lvl w:ilvl="0">
        <w:start w:val="17"/>
        <w:lvlText w:val="%1."/>
      </w:lvl>
    </w:listDef>
    <w:listDef w:listDefId="13">
      <w:plt w:val="SingleLevel"/>
      <w:lvl w:ilvl="0">
        <w:start w:val="19"/>
        <w:lvlText w:val="%1."/>
      </w:lvl>
    </w:listDef>
    <w:listDef w:listDefId="14">
      <w:plt w:val="SingleLevel"/>
      <w:lvl w:ilvl="0">
        <w:start w:val="21"/>
        <w:lvlText w:val="%1."/>
      </w:lvl>
    </w:listDef>
    <w:listDef w:listDefId="15">
      <w:plt w:val="SingleLevel"/>
      <w:lvl w:ilvl="0">
        <w:start w:val="23"/>
        <w:lvlText w:val="%1."/>
      </w:lvl>
    </w:listDef>
    <w:listDef w:listDefId="16">
      <w:plt w:val="SingleLevel"/>
      <w:lvl w:ilvl="0">
        <w:start w:val="24"/>
        <w:lvlText w:val="%1."/>
      </w:lvl>
    </w:listDef>
    <w:listDef w:listDefId="17">
      <w:plt w:val="SingleLevel"/>
      <w:lvl w:ilvl="0">
        <w:start w:val="25"/>
        <w:lvlText w:val="%1."/>
      </w:lvl>
    </w:listDef>
    <w:listDef w:listDefId="18">
      <w:plt w:val="SingleLevel"/>
      <w:lvl w:ilvl="0">
        <w:start w:val="28"/>
        <w:lvlText w:val="%1."/>
      </w:lvl>
    </w:listDef>
    <w:listDef w:listDefId="19">
      <w:plt w:val="SingleLevel"/>
      <w:lvl w:ilvl="0">
        <w:start w:val="30"/>
        <w:lvlText w:val="%1."/>
      </w:lvl>
    </w:listDef>
    <w:listDef w:listDefId="20">
      <w:plt w:val="SingleLevel"/>
      <w:lvl w:ilvl="0">
        <w:start w:val="31"/>
        <w:lvlText w:val="%1."/>
      </w:lvl>
    </w:listDef>
    <w:listDef w:listDefId="21">
      <w:plt w:val="SingleLevel"/>
      <w:lvl w:ilvl="0">
        <w:start w:val="33"/>
        <w:lvlText w:val="%1."/>
      </w:lvl>
    </w:listDef>
    <w:listDef w:listDefId="22">
      <w:plt w:val="SingleLevel"/>
      <w:lvl w:ilvl="0">
        <w:start w:val="36"/>
        <w:lvlText w:val="%1."/>
      </w:lvl>
    </w:listDef>
    <w:listDef w:listDefId="23">
      <w:plt w:val="SingleLevel"/>
      <w:lvl w:ilvl="0">
        <w:start w:val="37"/>
        <w:lvlText w:val="%1."/>
      </w:lvl>
    </w:listDef>
    <w:listDef w:listDefId="24">
      <w:plt w:val="SingleLevel"/>
      <w:lvl w:ilvl="0">
        <w:start w:val="38"/>
        <w:lvlText w:val="%1."/>
      </w:lvl>
    </w:listDef>
    <w:listDef w:listDefId="25">
      <w:plt w:val="SingleLevel"/>
      <w:lvl w:ilvl="0">
        <w:start w:val="42"/>
        <w:lvlText w:val="%1."/>
      </w:lvl>
    </w:listDef>
    <w:listDef w:listDefId="26">
      <w:plt w:val="SingleLevel"/>
      <w:lvl w:ilvl="0">
        <w:start w:val="43"/>
        <w:lvlText w:val="%1."/>
      </w:lvl>
    </w:listDef>
    <w:listDef w:listDefId="27">
      <w:plt w:val="SingleLevel"/>
      <w:lvl w:ilvl="0">
        <w:start w:val="44"/>
        <w:lvlText w:val="%1."/>
      </w:lvl>
    </w:listDef>
    <w:listDef w:listDefId="28">
      <w:plt w:val="SingleLevel"/>
      <w:lvl w:ilvl="0">
        <w:start w:val="46"/>
        <w:lvlText w:val="%1."/>
      </w:lvl>
    </w:listDef>
    <w:listDef w:listDefId="29">
      <w:plt w:val="SingleLevel"/>
      <w:lvl w:ilvl="0">
        <w:start w:val="48"/>
        <w:lvlText w:val="%1."/>
      </w:lvl>
    </w:listDef>
    <w:listDef w:listDefId="30">
      <w:plt w:val="SingleLevel"/>
      <w:lvl w:ilvl="0">
        <w:start w:val="50"/>
        <w:lvlText w:val="%1."/>
      </w:lvl>
    </w:listDef>
    <w:listDef w:listDefId="31">
      <w:plt w:val="SingleLevel"/>
      <w:lvl w:ilvl="0">
        <w:start w:val="51"/>
        <w:lvlText w:val="%1."/>
      </w:lvl>
    </w:listDef>
    <w:listDef w:listDefId="32">
      <w:plt w:val="SingleLevel"/>
      <w:lvl w:ilvl="0">
        <w:start w:val="52"/>
        <w:lvlText w:val="%1."/>
      </w:lvl>
    </w:listDef>
    <w:listDef w:listDefId="33">
      <w:plt w:val="SingleLevel"/>
      <w:lvl w:ilvl="0">
        <w:start w:val="53"/>
        <w:lvlText w:val="%1."/>
      </w:lvl>
    </w:listDef>
    <w:listDef w:listDefId="34">
      <w:plt w:val="SingleLevel"/>
      <w:lvl w:ilvl="0">
        <w:start w:val="54"/>
        <w:lvlText w:val="%1."/>
      </w:lvl>
    </w:listDef>
    <w:listDef w:listDefId="35">
      <w:plt w:val="SingleLevel"/>
      <w:lvl w:ilvl="0">
        <w:start w:val="57"/>
        <w:lvlText w:val="%1."/>
      </w:lvl>
    </w:listDef>
    <w:listDef w:listDefId="36">
      <w:plt w:val="SingleLevel"/>
      <w:lvl w:ilvl="0">
        <w:start w:val="59"/>
        <w:lvlText w:val="%1."/>
      </w:lvl>
    </w:listDef>
    <w:listDef w:listDefId="37">
      <w:plt w:val="SingleLevel"/>
      <w:lvl w:ilvl="0">
        <w:start w:val="60"/>
        <w:lvlText w:val="%1."/>
      </w:lvl>
    </w:listDef>
    <w:listDef w:listDefId="38">
      <w:plt w:val="SingleLevel"/>
      <w:lvl w:ilvl="0">
        <w:start w:val="61"/>
        <w:lvlText w:val="%1."/>
      </w:lvl>
    </w:listDef>
    <w:listDef w:listDefId="39">
      <w:plt w:val="SingleLevel"/>
      <w:lvl w:ilvl="0">
        <w:start w:val="62"/>
        <w:lvlText w:val="%1."/>
      </w:lvl>
    </w:listDef>
    <w:listDef w:listDefId="40">
      <w:plt w:val="SingleLevel"/>
      <w:lvl w:ilvl="0">
        <w:start w:val="63"/>
        <w:lvlText w:val="%1."/>
      </w:lvl>
    </w:listDef>
    <w:listDef w:listDefId="41">
      <w:plt w:val="SingleLevel"/>
      <w:lvl w:ilvl="0">
        <w:start w:val="69"/>
        <w:lvlText w:val="%1."/>
      </w:lvl>
    </w:listDef>
    <w:listDef w:listDefId="42">
      <w:plt w:val="SingleLevel"/>
      <w:lvl w:ilvl="0">
        <w:start w:val="70"/>
        <w:lvlText w:val="%1."/>
      </w:lvl>
    </w:listDef>
    <w:listDef w:listDefId="43">
      <w:plt w:val="SingleLevel"/>
      <w:lvl w:ilvl="0">
        <w:start w:val="72"/>
        <w:lvlText w:val="%1."/>
      </w:lvl>
    </w:listDef>
    <w:listDef w:listDefId="44">
      <w:plt w:val="SingleLevel"/>
      <w:lvl w:ilvl="0">
        <w:start w:val="73"/>
        <w:lvlText w:val="%1."/>
      </w:lvl>
    </w:listDef>
    <w:listDef w:listDefId="45">
      <w:plt w:val="SingleLevel"/>
      <w:lvl w:ilvl="0">
        <w:start w:val="74"/>
        <w:lvlText w:val="%1."/>
      </w:lvl>
    </w:listDef>
    <w:listDef w:listDefId="46">
      <w:plt w:val="SingleLevel"/>
      <w:lvl w:ilvl="0">
        <w:start w:val="76"/>
        <w:lvlText w:val="%1."/>
      </w:lvl>
    </w:listDef>
    <w:listDef w:listDefId="47">
      <w:plt w:val="SingleLevel"/>
      <w:lvl w:ilvl="0">
        <w:start w:val="77"/>
        <w:lvlText w:val="%1."/>
      </w:lvl>
    </w:listDef>
    <w:listDef w:listDefId="48">
      <w:plt w:val="SingleLevel"/>
      <w:lvl w:ilvl="0">
        <w:start w:val="78"/>
        <w:lvlText w:val="%1."/>
      </w:lvl>
    </w:listDef>
    <w:listDef w:listDefId="49">
      <w:plt w:val="SingleLevel"/>
      <w:lvl w:ilvl="0">
        <w:start w:val="82"/>
        <w:lvlText w:val="%1."/>
      </w:lvl>
    </w:listDef>
    <w:listDef w:listDefId="50">
      <w:plt w:val="SingleLevel"/>
      <w:lvl w:ilvl="0">
        <w:start w:val="83"/>
        <w:lvlText w:val="%1."/>
      </w:lvl>
    </w:listDef>
    <w:listDef w:listDefId="51">
      <w:plt w:val="SingleLevel"/>
      <w:lvl w:ilvl="0">
        <w:start w:val="84"/>
        <w:lvlText w:val="%1."/>
      </w:lvl>
    </w:listDef>
    <w:listDef w:listDefId="52">
      <w:plt w:val="SingleLevel"/>
      <w:lvl w:ilvl="0">
        <w:start w:val="85"/>
        <w:lvlText w:val="%1."/>
      </w:lvl>
    </w:listDef>
    <w:listDef w:listDefId="53">
      <w:plt w:val="SingleLevel"/>
      <w:lvl w:ilvl="0">
        <w:start w:val="86"/>
        <w:lvlText w:val="%1."/>
      </w:lvl>
    </w:listDef>
    <w:listDef w:listDefId="54">
      <w:plt w:val="SingleLevel"/>
      <w:lvl w:ilvl="0">
        <w:start w:val="87"/>
        <w:lvlText w:val="%1."/>
      </w:lvl>
    </w:listDef>
    <w:listDef w:listDefId="55">
      <w:plt w:val="SingleLevel"/>
      <w:lvl w:ilvl="0">
        <w:start w:val="88"/>
        <w:lvlText w:val="%1."/>
      </w:lvl>
    </w:listDef>
    <w:listDef w:listDefId="56">
      <w:plt w:val="SingleLevel"/>
      <w:lvl w:ilvl="0">
        <w:start w:val="89"/>
        <w:lvlText w:val="%1."/>
      </w:lvl>
    </w:listDef>
    <w:listDef w:listDefId="57">
      <w:plt w:val="SingleLevel"/>
      <w:lvl w:ilvl="0">
        <w:start w:val="91"/>
        <w:lvlText w:val="%1."/>
      </w:lvl>
    </w:listDef>
    <w:listDef w:listDefId="58">
      <w:plt w:val="SingleLevel"/>
      <w:lvl w:ilvl="0">
        <w:start w:val="92"/>
        <w:lvlText w:val="%1."/>
      </w:lvl>
    </w:listDef>
    <w:listDef w:listDefId="59">
      <w:plt w:val="SingleLevel"/>
      <w:lvl w:ilvl="0">
        <w:start w:val="94"/>
        <w:lvlText w:val="%1."/>
      </w:lvl>
    </w:listDef>
    <w:listDef w:listDefId="60">
      <w:plt w:val="SingleLevel"/>
      <w:lvl w:ilvl="0">
        <w:start w:val="95"/>
        <w:lvlText w:val="%1."/>
      </w:lvl>
    </w:listDef>
    <w:listDef w:listDefId="61">
      <w:plt w:val="SingleLevel"/>
      <w:lvl w:ilvl="0">
        <w:start w:val="96"/>
        <w:lvlText w:val="%1."/>
      </w:lvl>
    </w:listDef>
    <w:listDef w:listDefId="62">
      <w:plt w:val="SingleLevel"/>
      <w:lvl w:ilvl="0">
        <w:start w:val="97"/>
        <w:lvlText w:val="%1."/>
      </w:lvl>
    </w:listDef>
    <w:listDef w:listDefId="63">
      <w:plt w:val="SingleLevel"/>
      <w:lvl w:ilvl="0">
        <w:start w:val="98"/>
        <w:lvlText w:val="%1."/>
      </w:lvl>
    </w:listDef>
    <w:listDef w:listDefId="64">
      <w:plt w:val="SingleLevel"/>
      <w:lvl w:ilvl="0">
        <w:start w:val="99"/>
        <w:lvlText w:val="%1."/>
      </w:lvl>
    </w:listDef>
    <w:listDef w:listDefId="65">
      <w:plt w:val="SingleLevel"/>
      <w:lvl w:ilvl="0">
        <w:start w:val="103"/>
        <w:lvlText w:val="%1."/>
      </w:lvl>
    </w:listDef>
    <w:listDef w:listDefId="66">
      <w:plt w:val="SingleLevel"/>
      <w:lvl w:ilvl="0">
        <w:start w:val="104"/>
        <w:lvlText w:val="%1."/>
      </w:lvl>
    </w:listDef>
    <w:listDef w:listDefId="67">
      <w:plt w:val="SingleLevel"/>
      <w:lvl w:ilvl="0">
        <w:start w:val="107"/>
        <w:lvlText w:val="%1."/>
      </w:lvl>
    </w:listDef>
    <w:listDef w:listDefId="68">
      <w:plt w:val="SingleLevel"/>
      <w:lvl w:ilvl="0">
        <w:start w:val="108"/>
        <w:lvlText w:val="%1."/>
      </w:lvl>
    </w:listDef>
    <w:listDef w:listDefId="69">
      <w:plt w:val="SingleLevel"/>
      <w:lvl w:ilvl="0">
        <w:start w:val="111"/>
        <w:lvlText w:val="%1."/>
      </w:lvl>
    </w:listDef>
    <w:listDef w:listDefId="70">
      <w:plt w:val="SingleLevel"/>
      <w:lvl w:ilvl="0">
        <w:start w:val="112"/>
        <w:lvlText w:val="%1."/>
      </w:lvl>
    </w:listDef>
    <w:listDef w:listDefId="71">
      <w:plt w:val="SingleLevel"/>
      <w:lvl w:ilvl="0">
        <w:start w:val="114"/>
        <w:lvlText w:val="%1."/>
      </w:lvl>
    </w:listDef>
    <w:listDef w:listDefId="72">
      <w:plt w:val="SingleLevel"/>
      <w:lvl w:ilvl="0">
        <w:start w:val="115"/>
        <w:lvlText w:val="%1."/>
      </w:lvl>
    </w:listDef>
    <w:listDef w:listDefId="73">
      <w:plt w:val="SingleLevel"/>
      <w:lvl w:ilvl="0">
        <w:start w:val="117"/>
        <w:lvlText w:val="%1."/>
      </w:lvl>
    </w:listDef>
    <w:listDef w:listDefId="74">
      <w:plt w:val="SingleLevel"/>
      <w:lvl w:ilvl="0">
        <w:start w:val="118"/>
        <w:lvlText w:val="%1."/>
      </w:lvl>
    </w:listDef>
    <w:listDef w:listDefId="75">
      <w:plt w:val="SingleLevel"/>
      <w:lvl w:ilvl="0">
        <w:start w:val="120"/>
        <w:lvlText w:val="%1."/>
      </w:lvl>
    </w:listDef>
    <w:listDef w:listDefId="76">
      <w:plt w:val="SingleLevel"/>
      <w:lvl w:ilvl="0">
        <w:start w:val="121"/>
        <w:lvlText w:val="%1."/>
      </w:lvl>
    </w:listDef>
    <w:listDef w:listDefId="77">
      <w:plt w:val="SingleLevel"/>
      <w:lvl w:ilvl="0">
        <w:start w:val="122"/>
        <w:lvlText w:val="%1."/>
      </w:lvl>
    </w:listDef>
    <w:listDef w:listDefId="78">
      <w:plt w:val="SingleLevel"/>
      <w:lvl w:ilvl="0">
        <w:start w:val="125"/>
        <w:lvlText w:val="%1."/>
      </w:lvl>
    </w:listDef>
    <w:listDef w:listDefId="79">
      <w:plt w:val="SingleLevel"/>
      <w:lvl w:ilvl="0">
        <w:start w:val="126"/>
        <w:lvlText w:val="%1."/>
      </w:lvl>
    </w:listDef>
    <w:listDef w:listDefId="80">
      <w:plt w:val="SingleLevel"/>
      <w:lvl w:ilvl="0">
        <w:start w:val="128"/>
        <w:lvlText w:val="%1."/>
      </w:lvl>
    </w:listDef>
    <w:listDef w:listDefId="81">
      <w:plt w:val="SingleLevel"/>
      <w:lvl w:ilvl="0">
        <w:start w:val="129"/>
        <w:lvlText w:val="%1."/>
      </w:lvl>
    </w:listDef>
    <w:listDef w:listDefId="82">
      <w:plt w:val="SingleLevel"/>
      <w:lvl w:ilvl="0">
        <w:start w:val="130"/>
        <w:lvlText w:val="%1."/>
      </w:lvl>
    </w:listDef>
    <w:listDef w:listDefId="83">
      <w:plt w:val="SingleLevel"/>
      <w:lvl w:ilvl="0">
        <w:start w:val="132"/>
        <w:lvlText w:val="%1."/>
      </w:lvl>
    </w:listDef>
    <w:listDef w:listDefId="84">
      <w:plt w:val="SingleLevel"/>
      <w:lvl w:ilvl="0">
        <w:start w:val="133"/>
        <w:lvlText w:val="%1."/>
      </w:lvl>
    </w:listDef>
    <w:listDef w:listDefId="85">
      <w:plt w:val="SingleLevel"/>
      <w:lvl w:ilvl="0">
        <w:start w:val="135"/>
        <w:lvlText w:val="%1."/>
      </w:lvl>
    </w:listDef>
    <w:listDef w:listDefId="86">
      <w:plt w:val="SingleLevel"/>
      <w:lvl w:ilvl="0">
        <w:start w:val="136"/>
        <w:lvlText w:val="%1."/>
      </w:lvl>
    </w:listDef>
    <w:listDef w:listDefId="87">
      <w:plt w:val="SingleLevel"/>
      <w:lvl w:ilvl="0">
        <w:start w:val="137"/>
        <w:lvlText w:val="%1."/>
      </w:lvl>
    </w:listDef>
    <w:listDef w:listDefId="88">
      <w:plt w:val="SingleLevel"/>
      <w:lvl w:ilvl="0">
        <w:start w:val="140"/>
        <w:lvlText w:val="%1."/>
      </w:lvl>
    </w:listDef>
    <w:listDef w:listDefId="89">
      <w:plt w:val="SingleLevel"/>
      <w:lvl w:ilvl="0">
        <w:start w:val="143"/>
        <w:lvlText w:val="%1."/>
      </w:lvl>
    </w:listDef>
    <w:listDef w:listDefId="90">
      <w:plt w:val="SingleLevel"/>
      <w:lvl w:ilvl="0">
        <w:start w:val="144"/>
        <w:lvlText w:val="%1."/>
      </w:lvl>
    </w:listDef>
    <w:listDef w:listDefId="91">
      <w:plt w:val="SingleLevel"/>
      <w:lvl w:ilvl="0">
        <w:start w:val="145"/>
        <w:lvlText w:val="%1."/>
      </w:lvl>
    </w:listDef>
    <w:listDef w:listDefId="92">
      <w:plt w:val="SingleLevel"/>
      <w:lvl w:ilvl="0">
        <w:start w:val="146"/>
        <w:lvlText w:val="%1."/>
      </w:lvl>
    </w:listDef>
    <w:listDef w:listDefId="93">
      <w:plt w:val="SingleLevel"/>
      <w:lvl w:ilvl="0">
        <w:start w:val="149"/>
        <w:lvlText w:val="%1."/>
      </w:lvl>
    </w:listDef>
    <w:listDef w:listDefId="94">
      <w:plt w:val="SingleLevel"/>
      <w:lvl w:ilvl="0">
        <w:start w:val="150"/>
        <w:lvlText w:val="%1."/>
      </w:lvl>
    </w:listDef>
    <w:listDef w:listDefId="95">
      <w:plt w:val="SingleLevel"/>
      <w:lvl w:ilvl="0">
        <w:start w:val="153"/>
        <w:lvlText w:val="%1."/>
      </w:lvl>
    </w:listDef>
    <w:listDef w:listDefId="96">
      <w:plt w:val="SingleLevel"/>
      <w:lvl w:ilvl="0">
        <w:start w:val="157"/>
        <w:lvlText w:val="%1."/>
      </w:lvl>
    </w:listDef>
    <w:listDef w:listDefId="97">
      <w:plt w:val="SingleLevel"/>
      <w:lvl w:ilvl="0">
        <w:start w:val="158"/>
        <w:lvlText w:val="%1."/>
      </w:lvl>
    </w:listDef>
    <w:listDef w:listDefId="98">
      <w:plt w:val="SingleLevel"/>
      <w:lvl w:ilvl="0">
        <w:start w:val="159"/>
        <w:lvlText w:val="%1."/>
      </w:lvl>
    </w:listDef>
    <w:listDef w:listDefId="99">
      <w:plt w:val="SingleLevel"/>
      <w:lvl w:ilvl="0">
        <w:start w:val="163"/>
        <w:lvlText w:val="%1."/>
      </w:lvl>
    </w:listDef>
    <w:listDef w:listDefId="100">
      <w:plt w:val="SingleLevel"/>
      <w:lvl w:ilvl="0">
        <w:start w:val="167"/>
        <w:lvlText w:val="%1."/>
      </w:lvl>
    </w:listDef>
    <w:listDef w:listDefId="101">
      <w:plt w:val="SingleLevel"/>
      <w:lvl w:ilvl="0">
        <w:start w:val="168"/>
        <w:lvlText w:val="%1."/>
      </w:lvl>
    </w:listDef>
    <w:listDef w:listDefId="102">
      <w:plt w:val="SingleLevel"/>
      <w:lvl w:ilvl="0">
        <w:start w:val="170"/>
        <w:lvlText w:val="%1."/>
      </w:lvl>
    </w:listDef>
    <w:listDef w:listDefId="103">
      <w:plt w:val="SingleLevel"/>
      <w:lvl w:ilvl="0">
        <w:start w:val="171"/>
        <w:lvlText w:val="%1."/>
      </w:lvl>
    </w:listDef>
    <w:listDef w:listDefId="104">
      <w:plt w:val="SingleLevel"/>
      <w:lvl w:ilvl="0">
        <w:start w:val="172"/>
        <w:lvlText w:val="%1."/>
      </w:lvl>
    </w:listDef>
    <w:listDef w:listDefId="105">
      <w:plt w:val="SingleLevel"/>
      <w:lvl w:ilvl="0">
        <w:start w:val="174"/>
        <w:lvlText w:val="%1."/>
      </w:lvl>
    </w:listDef>
    <w:listDef w:listDefId="106">
      <w:plt w:val="SingleLevel"/>
      <w:lvl w:ilvl="0">
        <w:start w:val="175"/>
        <w:lvlText w:val="%1."/>
      </w:lvl>
    </w:listDef>
    <w:listDef w:listDefId="107">
      <w:plt w:val="SingleLevel"/>
      <w:lvl w:ilvl="0">
        <w:start w:val="178"/>
        <w:lvlText w:val="%1."/>
      </w:lvl>
    </w:listDef>
    <w:listDef w:listDefId="108">
      <w:plt w:val="SingleLevel"/>
      <w:lvl w:ilvl="0">
        <w:start w:val="182"/>
        <w:lvlText w:val="%1."/>
      </w:lvl>
    </w:listDef>
    <w:listDef w:listDefId="109">
      <w:plt w:val="SingleLevel"/>
      <w:lvl w:ilvl="0">
        <w:start w:val="16"/>
        <w:lvlText w:val="%1."/>
      </w:lvl>
    </w:listDef>
    <w:listDef w:listDefId="110">
      <w:plt w:val="SingleLevel"/>
      <w:lvl w:ilvl="0">
        <w:start w:val="1"/>
        <w:lvlText w:val="%1."/>
      </w:lvl>
    </w:listDef>
    <w:listDef w:listDefId="111">
      <w:plt w:val="SingleLevel"/>
      <w:lvl w:ilvl="0">
        <w:start w:val="4"/>
        <w:lvlText w:val="%1."/>
      </w:lvl>
    </w:listDef>
    <w:listDef w:listDefId="112">
      <w:plt w:val="SingleLevel"/>
      <w:lvl w:ilvl="0">
        <w:start w:val="5"/>
        <w:lvlText w:val="%1."/>
      </w:lvl>
    </w:listDef>
    <w:listDef w:listDefId="113">
      <w:plt w:val="SingleLevel"/>
      <w:lvl w:ilvl="0">
        <w:start w:val="7"/>
        <w:lvlText w:val="%1."/>
      </w:lvl>
    </w:listDef>
    <w:listDef w:listDefId="114">
      <w:plt w:val="SingleLevel"/>
      <w:lvl w:ilvl="0">
        <w:start w:val="8"/>
        <w:lvlText w:val="%1."/>
      </w:lvl>
    </w:listDef>
    <w:listDef w:listDefId="115">
      <w:plt w:val="SingleLevel"/>
      <w:lvl w:ilvl="0">
        <w:start w:val="11"/>
        <w:lvlText w:val="%1."/>
      </w:lvl>
    </w:listDef>
    <w:listDef w:listDefId="116">
      <w:plt w:val="SingleLevel"/>
      <w:lvl w:ilvl="0">
        <w:start w:val="12"/>
        <w:lvlText w:val="%1."/>
      </w:lvl>
    </w:listDef>
    <w:listDef w:listDefId="117">
      <w:plt w:val="SingleLevel"/>
      <w:lvl w:ilvl="0">
        <w:start w:val="14"/>
        <w:lvlText w:val="%1."/>
      </w:lvl>
    </w:listDef>
    <w:listDef w:listDefId="118">
      <w:plt w:val="SingleLevel"/>
      <w:lvl w:ilvl="0">
        <w:start w:val="15"/>
        <w:lvlText w:val="%1."/>
      </w:lvl>
    </w:listDef>
    <w:listDef w:listDefId="119">
      <w:plt w:val="SingleLevel"/>
      <w:lvl w:ilvl="0">
        <w:start w:val="16"/>
        <w:lvlText w:val="%1."/>
      </w:lvl>
    </w:listDef>
    <w:listDef w:listDefId="120">
      <w:plt w:val="SingleLevel"/>
      <w:lvl w:ilvl="0">
        <w:start w:val="20"/>
        <w:lvlText w:val="%1."/>
      </w:lvl>
    </w:listDef>
    <w:listDef w:listDefId="121">
      <w:plt w:val="SingleLevel"/>
      <w:lvl w:ilvl="0">
        <w:start w:val="21"/>
        <w:lvlText w:val="%1."/>
      </w:lvl>
    </w:listDef>
    <w:listDef w:listDefId="122">
      <w:plt w:val="SingleLevel"/>
      <w:lvl w:ilvl="0">
        <w:start w:val="22"/>
        <w:lvlText w:val="%1."/>
      </w:lvl>
    </w:listDef>
    <w:listDef w:listDefId="123">
      <w:plt w:val="SingleLevel"/>
      <w:lvl w:ilvl="0">
        <w:start w:val="24"/>
        <w:lvlText w:val="%1."/>
      </w:lvl>
    </w:listDef>
    <w:listDef w:listDefId="124">
      <w:plt w:val="SingleLevel"/>
      <w:lvl w:ilvl="0">
        <w:start w:val="25"/>
        <w:lvlText w:val="%1."/>
      </w:lvl>
    </w:listDef>
    <w:listDef w:listDefId="125">
      <w:plt w:val="SingleLevel"/>
      <w:lvl w:ilvl="0">
        <w:start w:val="26"/>
        <w:lvlText w:val="%1."/>
      </w:lvl>
    </w:listDef>
    <w:listDef w:listDefId="126">
      <w:plt w:val="SingleLevel"/>
      <w:lvl w:ilvl="0">
        <w:start w:val="27"/>
        <w:lvlText w:val="%1."/>
      </w:lvl>
    </w:listDef>
    <w:listDef w:listDefId="127">
      <w:plt w:val="SingleLevel"/>
      <w:lvl w:ilvl="0">
        <w:start w:val="28"/>
        <w:lvlText w:val="%1."/>
      </w:lvl>
    </w:listDef>
    <w:listDef w:listDefId="128">
      <w:plt w:val="SingleLevel"/>
      <w:lvl w:ilvl="0">
        <w:start w:val="29"/>
        <w:lvlText w:val="%1."/>
      </w:lvl>
    </w:listDef>
    <w:listDef w:listDefId="129">
      <w:plt w:val="SingleLevel"/>
      <w:lvl w:ilvl="0">
        <w:start w:val="30"/>
        <w:lvlText w:val="%1."/>
      </w:lvl>
    </w:listDef>
    <w:listDef w:listDefId="130">
      <w:plt w:val="SingleLevel"/>
      <w:lvl w:ilvl="0">
        <w:start w:val="34"/>
        <w:lvlText w:val="%1."/>
      </w:lvl>
    </w:listDef>
    <w:listDef w:listDefId="131">
      <w:plt w:val="SingleLevel"/>
      <w:lvl w:ilvl="0">
        <w:start w:val="35"/>
        <w:lvlText w:val="%1."/>
      </w:lvl>
    </w:listDef>
    <w:listDef w:listDefId="132">
      <w:plt w:val="SingleLevel"/>
      <w:lvl w:ilvl="0">
        <w:start w:val="36"/>
        <w:lvlText w:val="%1."/>
      </w:lvl>
    </w:listDef>
    <w:listDef w:listDefId="133">
      <w:plt w:val="SingleLevel"/>
      <w:lvl w:ilvl="0">
        <w:start w:val="37"/>
        <w:lvlText w:val="%1."/>
      </w:lvl>
    </w:listDef>
    <w:listDef w:listDefId="134">
      <w:plt w:val="SingleLevel"/>
      <w:lvl w:ilvl="0">
        <w:start w:val="38"/>
        <w:lvlText w:val="%1."/>
      </w:lvl>
    </w:listDef>
    <w:listDef w:listDefId="135">
      <w:plt w:val="SingleLevel"/>
      <w:lvl w:ilvl="0">
        <w:start w:val="41"/>
        <w:lvlText w:val="%1."/>
      </w:lvl>
    </w:listDef>
    <w:listDef w:listDefId="136">
      <w:plt w:val="SingleLevel"/>
      <w:lvl w:ilvl="0">
        <w:start w:val="42"/>
        <w:lvlText w:val="%1."/>
      </w:lvl>
    </w:listDef>
    <w:listDef w:listDefId="137">
      <w:plt w:val="SingleLevel"/>
      <w:lvl w:ilvl="0">
        <w:start w:val="44"/>
        <w:lvlText w:val="%1."/>
      </w:lvl>
    </w:listDef>
    <w:listDef w:listDefId="138">
      <w:plt w:val="SingleLevel"/>
      <w:lvl w:ilvl="0">
        <w:start w:val="48"/>
        <w:lvlText w:val="%1."/>
      </w:lvl>
    </w:listDef>
    <w:listDef w:listDefId="139">
      <w:plt w:val="SingleLevel"/>
      <w:lvl w:ilvl="0">
        <w:start w:val="52"/>
        <w:lvlText w:val="%1."/>
      </w:lvl>
    </w:listDef>
    <w:listDef w:listDefId="140">
      <w:plt w:val="SingleLevel"/>
      <w:lvl w:ilvl="0">
        <w:start w:val="53"/>
        <w:lvlText w:val="%1."/>
      </w:lvl>
    </w:listDef>
    <w:listDef w:listDefId="141">
      <w:plt w:val="SingleLevel"/>
      <w:lvl w:ilvl="0">
        <w:start w:val="55"/>
        <w:lvlText w:val="%1."/>
      </w:lvl>
    </w:listDef>
    <w:listDef w:listDefId="142">
      <w:plt w:val="SingleLevel"/>
      <w:lvl w:ilvl="0">
        <w:start w:val="57"/>
        <w:lvlText w:val="%1."/>
      </w:lvl>
    </w:listDef>
    <w:listDef w:listDefId="143">
      <w:plt w:val="SingleLevel"/>
      <w:lvl w:ilvl="0">
        <w:start w:val="58"/>
        <w:lvlText w:val="%1."/>
      </w:lvl>
    </w:listDef>
    <w:listDef w:listDefId="144">
      <w:plt w:val="SingleLevel"/>
      <w:lvl w:ilvl="0">
        <w:start w:val="59"/>
        <w:lvlText w:val="%1."/>
      </w:lvl>
    </w:listDef>
    <w:listDef w:listDefId="145">
      <w:plt w:val="SingleLevel"/>
      <w:lvl w:ilvl="0">
        <w:start w:val="62"/>
        <w:lvlText w:val="%1."/>
      </w:lvl>
    </w:listDef>
    <w:listDef w:listDefId="146">
      <w:plt w:val="SingleLevel"/>
      <w:lvl w:ilvl="0">
        <w:start w:val="63"/>
        <w:lvlText w:val="%1."/>
      </w:lvl>
    </w:listDef>
    <w:listDef w:listDefId="147">
      <w:plt w:val="SingleLevel"/>
      <w:lvl w:ilvl="0">
        <w:start w:val="64"/>
        <w:lvlText w:val="%1."/>
      </w:lvl>
    </w:listDef>
    <w:listDef w:listDefId="148">
      <w:plt w:val="SingleLevel"/>
      <w:lvl w:ilvl="0">
        <w:start w:val="65"/>
        <w:lvlText w:val="%1."/>
      </w:lvl>
    </w:listDef>
    <w:listDef w:listDefId="149">
      <w:plt w:val="SingleLevel"/>
      <w:lvl w:ilvl="0">
        <w:start w:val="66"/>
        <w:lvlText w:val="%1."/>
      </w:lvl>
    </w:listDef>
    <w:listDef w:listDefId="150">
      <w:plt w:val="SingleLevel"/>
      <w:lvl w:ilvl="0">
        <w:start w:val="67"/>
        <w:lvlText w:val="%1."/>
      </w:lvl>
    </w:listDef>
    <w:listDef w:listDefId="151">
      <w:plt w:val="SingleLevel"/>
      <w:lvl w:ilvl="0">
        <w:start w:val="68"/>
        <w:lvlText w:val="%1."/>
      </w:lvl>
    </w:listDef>
    <w:listDef w:listDefId="152">
      <w:plt w:val="SingleLevel"/>
      <w:lvl w:ilvl="0">
        <w:start w:val="69"/>
        <w:lvlText w:val="%1."/>
      </w:lvl>
    </w:listDef>
    <w:listDef w:listDefId="153">
      <w:plt w:val="SingleLevel"/>
      <w:lvl w:ilvl="0">
        <w:start w:val="70"/>
        <w:lvlText w:val="%1."/>
      </w:lvl>
    </w:listDef>
    <w:listDef w:listDefId="154">
      <w:plt w:val="SingleLevel"/>
      <w:lvl w:ilvl="0">
        <w:start w:val="1"/>
        <w:lvlText w:val="71.%1."/>
      </w:lvl>
    </w:listDef>
    <w:listDef w:listDefId="155">
      <w:plt w:val="SingleLevel"/>
      <w:lvl w:ilvl="0">
        <w:start w:val="2"/>
        <w:lvlText w:val="71.%1."/>
      </w:lvl>
    </w:listDef>
    <w:listDef w:listDefId="156">
      <w:plt w:val="SingleLevel"/>
      <w:lvl w:ilvl="0">
        <w:start w:val="72"/>
        <w:lvlText w:val="%1."/>
      </w:lvl>
    </w:listDef>
    <w:listDef w:listDefId="157">
      <w:plt w:val="SingleLevel"/>
      <w:lvl w:ilvl="0">
        <w:start w:val="73"/>
        <w:lvlText w:val="%1."/>
      </w:lvl>
    </w:listDef>
    <w:listDef w:listDefId="158">
      <w:plt w:val="SingleLevel"/>
      <w:lvl w:ilvl="0">
        <w:start w:val="76"/>
        <w:lvlText w:val="%1."/>
      </w:lvl>
    </w:listDef>
    <w:listDef w:listDefId="159">
      <w:plt w:val="SingleLevel"/>
      <w:lvl w:ilvl="0">
        <w:start w:val="78"/>
        <w:lvlText w:val="%1."/>
      </w:lvl>
    </w:listDef>
    <w:listDef w:listDefId="160">
      <w:plt w:val="SingleLevel"/>
      <w:lvl w:ilvl="0">
        <w:start w:val="81"/>
        <w:lvlText w:val="%1."/>
      </w:lvl>
    </w:listDef>
    <w:listDef w:listDefId="161">
      <w:plt w:val="SingleLevel"/>
      <w:lvl w:ilvl="0">
        <w:start w:val="83"/>
        <w:lvlText w:val="%1."/>
      </w:lvl>
    </w:listDef>
    <w:listDef w:listDefId="162">
      <w:plt w:val="SingleLevel"/>
      <w:lvl w:ilvl="0">
        <w:start w:val="86"/>
        <w:lvlText w:val="%1."/>
      </w:lvl>
    </w:listDef>
    <w:listDef w:listDefId="163">
      <w:plt w:val="SingleLevel"/>
      <w:lvl w:ilvl="0">
        <w:start w:val="87"/>
        <w:lvlText w:val="%1."/>
      </w:lvl>
    </w:listDef>
    <w:listDef w:listDefId="164">
      <w:plt w:val="SingleLevel"/>
      <w:lvl w:ilvl="0">
        <w:start w:val="88"/>
        <w:lvlText w:val="%1."/>
      </w:lvl>
    </w:listDef>
    <w:listDef w:listDefId="165">
      <w:plt w:val="SingleLevel"/>
      <w:lvl w:ilvl="0">
        <w:start w:val="90"/>
        <w:lvlText w:val="%1."/>
      </w:lvl>
    </w:listDef>
    <w:listDef w:listDefId="166">
      <w:plt w:val="SingleLevel"/>
      <w:lvl w:ilvl="0">
        <w:start w:val="91"/>
        <w:lvlText w:val="%1."/>
      </w:lvl>
    </w:listDef>
    <w:listDef w:listDefId="167">
      <w:plt w:val="SingleLevel"/>
      <w:lvl w:ilvl="0">
        <w:start w:val="93"/>
        <w:lvlText w:val="%1."/>
      </w:lvl>
    </w:listDef>
    <w:listDef w:listDefId="168">
      <w:plt w:val="SingleLevel"/>
      <w:lvl w:ilvl="0">
        <w:start w:val="94"/>
        <w:lvlText w:val="%1."/>
      </w:lvl>
    </w:listDef>
    <w:listDef w:listDefId="169">
      <w:plt w:val="SingleLevel"/>
      <w:lvl w:ilvl="0">
        <w:start w:val="97"/>
        <w:lvlText w:val="%1."/>
      </w:lvl>
    </w:listDef>
    <w:listDef w:listDefId="170">
      <w:plt w:val="SingleLevel"/>
      <w:lvl w:ilvl="0">
        <w:start w:val="98"/>
        <w:lvlText w:val="%1."/>
      </w:lvl>
    </w:listDef>
    <w:listDef w:listDefId="171">
      <w:plt w:val="SingleLevel"/>
      <w:lvl w:ilvl="0">
        <w:start w:val="99"/>
        <w:lvlText w:val="%1."/>
      </w:lvl>
    </w:listDef>
    <w:listDef w:listDefId="172">
      <w:plt w:val="SingleLevel"/>
      <w:lvl w:ilvl="0">
        <w:start w:val="100"/>
        <w:lvlText w:val="%1."/>
      </w:lvl>
    </w:listDef>
    <w:listDef w:listDefId="173">
      <w:plt w:val="SingleLevel"/>
      <w:lvl w:ilvl="0">
        <w:start w:val="102"/>
        <w:lvlText w:val="%1."/>
      </w:lvl>
    </w:listDef>
    <w:listDef w:listDefId="174">
      <w:plt w:val="SingleLevel"/>
      <w:lvl w:ilvl="0">
        <w:start w:val="103"/>
        <w:lvlText w:val="%1."/>
      </w:lvl>
    </w:listDef>
    <w:listDef w:listDefId="175">
      <w:plt w:val="SingleLevel"/>
      <w:lvl w:ilvl="0">
        <w:start w:val="104"/>
        <w:lvlText w:val="%1."/>
      </w:lvl>
    </w:listDef>
    <w:listDef w:listDefId="176">
      <w:plt w:val="SingleLevel"/>
      <w:lvl w:ilvl="0">
        <w:start w:val="105"/>
        <w:lvlText w:val="%1."/>
      </w:lvl>
    </w:listDef>
    <w:listDef w:listDefId="177">
      <w:plt w:val="SingleLevel"/>
      <w:lvl w:ilvl="0">
        <w:start w:val="108"/>
        <w:lvlText w:val="%1."/>
      </w:lvl>
    </w:listDef>
    <w:listDef w:listDefId="178">
      <w:plt w:val="SingleLevel"/>
      <w:lvl w:ilvl="0">
        <w:start w:val="1"/>
        <w:lvlText w:val="109.%1."/>
      </w:lvl>
    </w:listDef>
    <w:listDef w:listDefId="179">
      <w:plt w:val="SingleLevel"/>
      <w:lvl w:ilvl="0">
        <w:start w:val="2"/>
        <w:lvlText w:val="109.%1."/>
      </w:lvl>
    </w:listDef>
    <w:listDef w:listDefId="180">
      <w:plt w:val="SingleLevel"/>
      <w:lvl w:ilvl="0">
        <w:start w:val="3"/>
        <w:lvlText w:val="109.%1."/>
      </w:lvl>
    </w:listDef>
    <w:listDef w:listDefId="181">
      <w:plt w:val="SingleLevel"/>
      <w:lvl w:ilvl="0">
        <w:start w:val="4"/>
        <w:lvlText w:val="109.%1."/>
      </w:lvl>
    </w:listDef>
    <w:listDef w:listDefId="182">
      <w:plt w:val="SingleLevel"/>
      <w:lvl w:ilvl="0">
        <w:start w:val="5"/>
        <w:lvlText w:val="109.%1."/>
      </w:lvl>
    </w:listDef>
    <w:listDef w:listDefId="183">
      <w:plt w:val="SingleLevel"/>
      <w:lvl w:ilvl="0">
        <w:start w:val="6"/>
        <w:lvlText w:val="109.%1."/>
      </w:lvl>
    </w:listDef>
    <w:listDef w:listDefId="184">
      <w:plt w:val="SingleLevel"/>
      <w:lvl w:ilvl="0">
        <w:start w:val="7"/>
        <w:lvlText w:val="109.%1."/>
      </w:lvl>
    </w:listDef>
    <w:listDef w:listDefId="185">
      <w:plt w:val="SingleLevel"/>
      <w:lvl w:ilvl="0">
        <w:start w:val="9"/>
        <w:lvlText w:val="109.%1."/>
      </w:lvl>
    </w:listDef>
    <w:listDef w:listDefId="186">
      <w:plt w:val="SingleLevel"/>
      <w:lvl w:ilvl="0">
        <w:start w:val="17"/>
        <w:lvlText w:val="109.%1."/>
      </w:lvl>
    </w:listDef>
    <w:listDef w:listDefId="187">
      <w:plt w:val="SingleLevel"/>
      <w:lvl w:ilvl="0">
        <w:start w:val="111"/>
        <w:lvlText w:val="%1."/>
      </w:lvl>
    </w:listDef>
    <w:listDef w:listDefId="188">
      <w:plt w:val="SingleLevel"/>
      <w:lvl w:ilvl="0">
        <w:start w:val="113"/>
        <w:lvlText w:val="%1."/>
      </w:lvl>
    </w:listDef>
    <w:listDef w:listDefId="189">
      <w:plt w:val="SingleLevel"/>
      <w:lvl w:ilvl="0">
        <w:start w:val="116"/>
        <w:lvlText w:val="%1."/>
      </w:lvl>
    </w:listDef>
    <w:listDef w:listDefId="190">
      <w:plt w:val="SingleLevel"/>
      <w:lvl w:ilvl="0">
        <w:start w:val="117"/>
        <w:lvlText w:val="%1."/>
      </w:lvl>
    </w:listDef>
    <w:listDef w:listDefId="191">
      <w:plt w:val="SingleLevel"/>
      <w:lvl w:ilvl="0">
        <w:start w:val="119"/>
        <w:lvlText w:val="%1."/>
      </w:lvl>
    </w:listDef>
    <w:listDef w:listDefId="192">
      <w:plt w:val="SingleLevel"/>
      <w:lvl w:ilvl="0">
        <w:start w:val="120"/>
        <w:lvlText w:val="%1."/>
      </w:lvl>
    </w:listDef>
    <w:list w:ilfo="1">
      <w:ilst w:val="0"/>
    </w:list>
    <w:list w:ilfo="2">
      <w:ilst w:val="1"/>
    </w:list>
    <w:list w:ilfo="3">
      <w:ilst w:val="2"/>
    </w:list>
    <w:list w:ilfo="4">
      <w:ilst w:val="3"/>
    </w:list>
    <w:list w:ilfo="5">
      <w:ilst w:val="4"/>
    </w:list>
    <w:list w:ilfo="6">
      <w:ilst w:val="5"/>
    </w:list>
    <w:list w:ilfo="7">
      <w:ilst w:val="6"/>
    </w:list>
    <w:list w:ilfo="8">
      <w:ilst w:val="7"/>
    </w:list>
    <w:list w:ilfo="9">
      <w:ilst w:val="8"/>
    </w:list>
    <w:list w:ilfo="10">
      <w:ilst w:val="9"/>
    </w:list>
    <w:list w:ilfo="11">
      <w:ilst w:val="10"/>
    </w:list>
    <w:list w:ilfo="12">
      <w:ilst w:val="11"/>
    </w:list>
    <w:list w:ilfo="13">
      <w:ilst w:val="12"/>
    </w:list>
    <w:list w:ilfo="14">
      <w:ilst w:val="13"/>
    </w:list>
    <w:list w:ilfo="15">
      <w:ilst w:val="14"/>
    </w:list>
    <w:list w:ilfo="16">
      <w:ilst w:val="15"/>
    </w:list>
    <w:list w:ilfo="17">
      <w:ilst w:val="16"/>
    </w:list>
    <w:list w:ilfo="18">
      <w:ilst w:val="17"/>
    </w:list>
    <w:list w:ilfo="19">
      <w:ilst w:val="18"/>
    </w:list>
    <w:list w:ilfo="20">
      <w:ilst w:val="19"/>
    </w:list>
    <w:list w:ilfo="21">
      <w:ilst w:val="20"/>
    </w:list>
    <w:list w:ilfo="22">
      <w:ilst w:val="21"/>
    </w:list>
    <w:list w:ilfo="23">
      <w:ilst w:val="22"/>
    </w:list>
    <w:list w:ilfo="24">
      <w:ilst w:val="23"/>
    </w:list>
    <w:list w:ilfo="25">
      <w:ilst w:val="24"/>
    </w:list>
    <w:list w:ilfo="26">
      <w:ilst w:val="25"/>
    </w:list>
    <w:list w:ilfo="27">
      <w:ilst w:val="26"/>
    </w:list>
    <w:list w:ilfo="28">
      <w:ilst w:val="27"/>
    </w:list>
    <w:list w:ilfo="29">
      <w:ilst w:val="28"/>
    </w:list>
    <w:list w:ilfo="30">
      <w:ilst w:val="29"/>
    </w:list>
    <w:list w:ilfo="31">
      <w:ilst w:val="30"/>
    </w:list>
    <w:list w:ilfo="32">
      <w:ilst w:val="31"/>
    </w:list>
    <w:list w:ilfo="33">
      <w:ilst w:val="32"/>
    </w:list>
    <w:list w:ilfo="34">
      <w:ilst w:val="33"/>
    </w:list>
    <w:list w:ilfo="35">
      <w:ilst w:val="34"/>
    </w:list>
    <w:list w:ilfo="36">
      <w:ilst w:val="35"/>
    </w:list>
    <w:list w:ilfo="37">
      <w:ilst w:val="36"/>
    </w:list>
    <w:list w:ilfo="38">
      <w:ilst w:val="37"/>
    </w:list>
    <w:list w:ilfo="39">
      <w:ilst w:val="38"/>
    </w:list>
    <w:list w:ilfo="40">
      <w:ilst w:val="39"/>
    </w:list>
    <w:list w:ilfo="41">
      <w:ilst w:val="40"/>
    </w:list>
    <w:list w:ilfo="42">
      <w:ilst w:val="41"/>
    </w:list>
    <w:list w:ilfo="43">
      <w:ilst w:val="42"/>
    </w:list>
    <w:list w:ilfo="44">
      <w:ilst w:val="43"/>
    </w:list>
    <w:list w:ilfo="45">
      <w:ilst w:val="44"/>
    </w:list>
    <w:list w:ilfo="46">
      <w:ilst w:val="45"/>
    </w:list>
    <w:list w:ilfo="47">
      <w:ilst w:val="46"/>
    </w:list>
    <w:list w:ilfo="48">
      <w:ilst w:val="47"/>
    </w:list>
    <w:list w:ilfo="49">
      <w:ilst w:val="48"/>
    </w:list>
    <w:list w:ilfo="50">
      <w:ilst w:val="49"/>
    </w:list>
    <w:list w:ilfo="51">
      <w:ilst w:val="50"/>
    </w:list>
    <w:list w:ilfo="52">
      <w:ilst w:val="51"/>
    </w:list>
    <w:list w:ilfo="53">
      <w:ilst w:val="52"/>
    </w:list>
    <w:list w:ilfo="54">
      <w:ilst w:val="53"/>
    </w:list>
    <w:list w:ilfo="55">
      <w:ilst w:val="54"/>
    </w:list>
    <w:list w:ilfo="56">
      <w:ilst w:val="55"/>
    </w:list>
    <w:list w:ilfo="57">
      <w:ilst w:val="56"/>
    </w:list>
    <w:list w:ilfo="58">
      <w:ilst w:val="57"/>
    </w:list>
    <w:list w:ilfo="59">
      <w:ilst w:val="58"/>
    </w:list>
    <w:list w:ilfo="60">
      <w:ilst w:val="59"/>
    </w:list>
    <w:list w:ilfo="61">
      <w:ilst w:val="60"/>
    </w:list>
    <w:list w:ilfo="62">
      <w:ilst w:val="61"/>
    </w:list>
    <w:list w:ilfo="63">
      <w:ilst w:val="62"/>
    </w:list>
    <w:list w:ilfo="64">
      <w:ilst w:val="63"/>
    </w:list>
    <w:list w:ilfo="65">
      <w:ilst w:val="64"/>
    </w:list>
    <w:list w:ilfo="66">
      <w:ilst w:val="65"/>
    </w:list>
    <w:list w:ilfo="67">
      <w:ilst w:val="66"/>
    </w:list>
    <w:list w:ilfo="68">
      <w:ilst w:val="67"/>
    </w:list>
    <w:list w:ilfo="69">
      <w:ilst w:val="68"/>
    </w:list>
    <w:list w:ilfo="70">
      <w:ilst w:val="69"/>
    </w:list>
    <w:list w:ilfo="71">
      <w:ilst w:val="70"/>
    </w:list>
    <w:list w:ilfo="72">
      <w:ilst w:val="71"/>
    </w:list>
    <w:list w:ilfo="73">
      <w:ilst w:val="72"/>
    </w:list>
    <w:list w:ilfo="74">
      <w:ilst w:val="73"/>
    </w:list>
    <w:list w:ilfo="75">
      <w:ilst w:val="74"/>
    </w:list>
    <w:list w:ilfo="76">
      <w:ilst w:val="75"/>
    </w:list>
    <w:list w:ilfo="77">
      <w:ilst w:val="76"/>
    </w:list>
    <w:list w:ilfo="78">
      <w:ilst w:val="77"/>
    </w:list>
    <w:list w:ilfo="79">
      <w:ilst w:val="78"/>
    </w:list>
    <w:list w:ilfo="80">
      <w:ilst w:val="79"/>
    </w:list>
    <w:list w:ilfo="81">
      <w:ilst w:val="80"/>
    </w:list>
    <w:list w:ilfo="82">
      <w:ilst w:val="81"/>
    </w:list>
    <w:list w:ilfo="83">
      <w:ilst w:val="82"/>
    </w:list>
    <w:list w:ilfo="84">
      <w:ilst w:val="83"/>
    </w:list>
    <w:list w:ilfo="85">
      <w:ilst w:val="84"/>
    </w:list>
    <w:list w:ilfo="86">
      <w:ilst w:val="85"/>
    </w:list>
    <w:list w:ilfo="87">
      <w:ilst w:val="86"/>
    </w:list>
    <w:list w:ilfo="88">
      <w:ilst w:val="87"/>
    </w:list>
    <w:list w:ilfo="89">
      <w:ilst w:val="88"/>
    </w:list>
    <w:list w:ilfo="90">
      <w:ilst w:val="89"/>
    </w:list>
    <w:list w:ilfo="91">
      <w:ilst w:val="90"/>
    </w:list>
    <w:list w:ilfo="92">
      <w:ilst w:val="91"/>
    </w:list>
    <w:list w:ilfo="93">
      <w:ilst w:val="92"/>
    </w:list>
    <w:list w:ilfo="94">
      <w:ilst w:val="93"/>
    </w:list>
    <w:list w:ilfo="95">
      <w:ilst w:val="94"/>
    </w:list>
    <w:list w:ilfo="96">
      <w:ilst w:val="95"/>
    </w:list>
    <w:list w:ilfo="97">
      <w:ilst w:val="96"/>
    </w:list>
    <w:list w:ilfo="98">
      <w:ilst w:val="97"/>
    </w:list>
    <w:list w:ilfo="99">
      <w:ilst w:val="98"/>
    </w:list>
    <w:list w:ilfo="100">
      <w:ilst w:val="99"/>
    </w:list>
    <w:list w:ilfo="101">
      <w:ilst w:val="100"/>
    </w:list>
    <w:list w:ilfo="102">
      <w:ilst w:val="101"/>
    </w:list>
    <w:list w:ilfo="103">
      <w:ilst w:val="102"/>
    </w:list>
    <w:list w:ilfo="104">
      <w:ilst w:val="103"/>
    </w:list>
    <w:list w:ilfo="105">
      <w:ilst w:val="104"/>
    </w:list>
    <w:list w:ilfo="106">
      <w:ilst w:val="105"/>
    </w:list>
    <w:list w:ilfo="107">
      <w:ilst w:val="106"/>
    </w:list>
    <w:list w:ilfo="108">
      <w:ilst w:val="107"/>
    </w:list>
    <w:list w:ilfo="109">
      <w:ilst w:val="108"/>
    </w:list>
    <w:list w:ilfo="110">
      <w:ilst w:val="109"/>
    </w:list>
    <w:list w:ilfo="111">
      <w:ilst w:val="110"/>
    </w:list>
    <w:list w:ilfo="112">
      <w:ilst w:val="111"/>
    </w:list>
    <w:list w:ilfo="113">
      <w:ilst w:val="112"/>
    </w:list>
    <w:list w:ilfo="114">
      <w:ilst w:val="113"/>
    </w:list>
    <w:list w:ilfo="115">
      <w:ilst w:val="114"/>
    </w:list>
    <w:list w:ilfo="116">
      <w:ilst w:val="115"/>
    </w:list>
    <w:list w:ilfo="117">
      <w:ilst w:val="116"/>
    </w:list>
    <w:list w:ilfo="118">
      <w:ilst w:val="117"/>
    </w:list>
    <w:list w:ilfo="119">
      <w:ilst w:val="118"/>
    </w:list>
    <w:list w:ilfo="120">
      <w:ilst w:val="119"/>
    </w:list>
    <w:list w:ilfo="121">
      <w:ilst w:val="120"/>
    </w:list>
    <w:list w:ilfo="122">
      <w:ilst w:val="121"/>
    </w:list>
    <w:list w:ilfo="123">
      <w:ilst w:val="122"/>
    </w:list>
    <w:list w:ilfo="124">
      <w:ilst w:val="123"/>
    </w:list>
    <w:list w:ilfo="125">
      <w:ilst w:val="124"/>
    </w:list>
    <w:list w:ilfo="126">
      <w:ilst w:val="125"/>
    </w:list>
    <w:list w:ilfo="127">
      <w:ilst w:val="126"/>
    </w:list>
    <w:list w:ilfo="128">
      <w:ilst w:val="127"/>
    </w:list>
    <w:list w:ilfo="129">
      <w:ilst w:val="128"/>
    </w:list>
    <w:list w:ilfo="130">
      <w:ilst w:val="129"/>
    </w:list>
    <w:list w:ilfo="131">
      <w:ilst w:val="130"/>
    </w:list>
    <w:list w:ilfo="132">
      <w:ilst w:val="131"/>
    </w:list>
    <w:list w:ilfo="133">
      <w:ilst w:val="132"/>
    </w:list>
    <w:list w:ilfo="134">
      <w:ilst w:val="133"/>
    </w:list>
    <w:list w:ilfo="135">
      <w:ilst w:val="134"/>
    </w:list>
    <w:list w:ilfo="136">
      <w:ilst w:val="135"/>
    </w:list>
    <w:list w:ilfo="137">
      <w:ilst w:val="136"/>
    </w:list>
    <w:list w:ilfo="138">
      <w:ilst w:val="137"/>
    </w:list>
    <w:list w:ilfo="139">
      <w:ilst w:val="138"/>
    </w:list>
    <w:list w:ilfo="140">
      <w:ilst w:val="139"/>
    </w:list>
    <w:list w:ilfo="141">
      <w:ilst w:val="140"/>
    </w:list>
    <w:list w:ilfo="142">
      <w:ilst w:val="141"/>
    </w:list>
    <w:list w:ilfo="143">
      <w:ilst w:val="142"/>
    </w:list>
    <w:list w:ilfo="144">
      <w:ilst w:val="143"/>
    </w:list>
    <w:list w:ilfo="145">
      <w:ilst w:val="144"/>
    </w:list>
    <w:list w:ilfo="146">
      <w:ilst w:val="145"/>
    </w:list>
    <w:list w:ilfo="147">
      <w:ilst w:val="146"/>
    </w:list>
    <w:list w:ilfo="148">
      <w:ilst w:val="147"/>
    </w:list>
    <w:list w:ilfo="149">
      <w:ilst w:val="148"/>
    </w:list>
    <w:list w:ilfo="150">
      <w:ilst w:val="149"/>
    </w:list>
    <w:list w:ilfo="151">
      <w:ilst w:val="150"/>
    </w:list>
    <w:list w:ilfo="152">
      <w:ilst w:val="151"/>
    </w:list>
    <w:list w:ilfo="153">
      <w:ilst w:val="152"/>
    </w:list>
    <w:list w:ilfo="154">
      <w:ilst w:val="153"/>
    </w:list>
    <w:list w:ilfo="155">
      <w:ilst w:val="154"/>
    </w:list>
    <w:list w:ilfo="156">
      <w:ilst w:val="155"/>
    </w:list>
    <w:list w:ilfo="157">
      <w:ilst w:val="156"/>
    </w:list>
    <w:list w:ilfo="158">
      <w:ilst w:val="157"/>
    </w:list>
    <w:list w:ilfo="159">
      <w:ilst w:val="158"/>
    </w:list>
    <w:list w:ilfo="160">
      <w:ilst w:val="159"/>
    </w:list>
    <w:list w:ilfo="161">
      <w:ilst w:val="160"/>
    </w:list>
    <w:list w:ilfo="162">
      <w:ilst w:val="161"/>
    </w:list>
    <w:list w:ilfo="163">
      <w:ilst w:val="162"/>
    </w:list>
    <w:list w:ilfo="164">
      <w:ilst w:val="163"/>
    </w:list>
    <w:list w:ilfo="165">
      <w:ilst w:val="164"/>
    </w:list>
    <w:list w:ilfo="166">
      <w:ilst w:val="165"/>
    </w:list>
    <w:list w:ilfo="167">
      <w:ilst w:val="166"/>
    </w:list>
    <w:list w:ilfo="168">
      <w:ilst w:val="167"/>
    </w:list>
    <w:list w:ilfo="169">
      <w:ilst w:val="168"/>
    </w:list>
    <w:list w:ilfo="170">
      <w:ilst w:val="169"/>
    </w:list>
    <w:list w:ilfo="171">
      <w:ilst w:val="170"/>
    </w:list>
    <w:list w:ilfo="172">
      <w:ilst w:val="171"/>
    </w:list>
    <w:list w:ilfo="173">
      <w:ilst w:val="172"/>
    </w:list>
    <w:list w:ilfo="174">
      <w:ilst w:val="173"/>
    </w:list>
    <w:list w:ilfo="175">
      <w:ilst w:val="174"/>
    </w:list>
    <w:list w:ilfo="176">
      <w:ilst w:val="175"/>
    </w:list>
    <w:list w:ilfo="177">
      <w:ilst w:val="176"/>
    </w:list>
    <w:list w:ilfo="178">
      <w:ilst w:val="177"/>
    </w:list>
    <w:list w:ilfo="179">
      <w:ilst w:val="178"/>
    </w:list>
    <w:list w:ilfo="180">
      <w:ilst w:val="179"/>
    </w:list>
    <w:list w:ilfo="181">
      <w:ilst w:val="180"/>
    </w:list>
    <w:list w:ilfo="182">
      <w:ilst w:val="181"/>
    </w:list>
    <w:list w:ilfo="183">
      <w:ilst w:val="182"/>
    </w:list>
    <w:list w:ilfo="184">
      <w:ilst w:val="183"/>
    </w:list>
    <w:list w:ilfo="185">
      <w:ilst w:val="184"/>
    </w:list>
    <w:list w:ilfo="186">
      <w:ilst w:val="185"/>
    </w:list>
    <w:list w:ilfo="187">
      <w:ilst w:val="186"/>
    </w:list>
    <w:list w:ilfo="188">
      <w:ilst w:val="187"/>
    </w:list>
    <w:list w:ilfo="189">
      <w:ilst w:val="188"/>
    </w:list>
    <w:list w:ilfo="190">
      <w:ilst w:val="189"/>
    </w:list>
    <w:list w:ilfo="191">
      <w:ilst w:val="190"/>
    </w:list>
    <w:list w:ilfo="192">
      <w:ilst w:val="191"/>
    </w:list>
    <w:list w:ilfo="193">
      <w:ilst w:val="192"/>
    </w:list>
  </w:lists>
  <w:docPr>
    <w:view w:val="print"/>
    <w:footnotePr>
      <w:footnote w:type="separator">
        <w:p>
          <w:r>
            <w:separator/>
          </w:r>
        </w:p>
      </w:footnote>
      <w:footnote w:type="continuation-separator">
        <w:p>
          <w:r>
            <w:continuationSeparator/>
          </w:r>
        </w:p>
      </w:footnote>
    </w:footnotePr>
  </w:docPr>
  <w:body>
    \facingp
    <wx:sect>
      <w:hdr w:type="first"/>
      <w:ftr w:type="first"/>
      <w:hdr w:type="odd">
        <w:p>
          <w:pPr>
            <w:pStyle w:val="Style13"/>
            <w:jc w:val="both"/>
            <w:ind w:left="4717" w:right="28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hdr w:type="even">
        <w:p>
          <w:pPr>
            <w:pStyle w:val="Style13"/>
            <w:jc w:val="both"/>
            <w:ind w:left="4717" w:right="28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ftr w:type="odd"/>
      <w:ftr w:type="even"/>
      <w:p>
        <w:pPr>
          <w:pStyle w:val="Style0"/>
          <w:jc w:val="center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38"/>
            <w:sz-cs w:val="38"/>
          </w:rPr>
        </w:pPr>
        <w:r>
          <w:rPr>
            <w:rStyle w:val="CharStyle0"/>
            <w:lang w:val="0419" w:fareast="0419"/>
          </w:rPr>
          <w:t>Указ</w:t>
        </w:r>
      </w:p>
      <w:p>
        <w:pPr>
          <w:pStyle w:val="Style1"/>
          <w:jc w:val="both"/>
          <w:ind w:left="626"/>
          <w:spacing w:before="0" w:after="0" w:line="240" w:line-rule="exact"/>
          <w:sz w:val="2"/>
          <w:sz-cs w:val="2"/>
        </w:pPr>
      </w:p>
      <w:p>
        <w:pPr>
          <w:pStyle w:val="Style1"/>
          <w:jc w:val="both"/>
          <w:ind w:left="626"/>
          <w:spacing w:before="19" w:after="0"/>
          <w:tabs/>
          <w:rPr>
            <w:rFonts w:ascii="Times New Roman" w:h-ansi="Times New Roman" w:fareast="Times New Roman" w:cs="Times New Roman"/>
            <wx:font wx:val="Times New Roman"/>
            <w:sz w:val="38"/>
            <w:sz-cs w:val="38"/>
          </w:rPr>
        </w:pPr>
        <w:r>
          <w:rPr>
            <w:rStyle w:val="CharStyle0"/>
            <w:lang w:val="0419" w:fareast="0419"/>
          </w:rPr>
          <w:t>Президента Республики Беларусь</w:t>
        </w:r>
      </w:p>
      <w:p>
        <w:pPr>
          <w:pStyle w:val="Style2"/>
          <w:spacing w:before="0" w:after="0" w:line="240" w:line-rule="exact"/>
          <w:sz w:val="2"/>
          <w:sz-cs w:val="2"/>
        </w:pPr>
      </w:p>
      <w:p>
        <w:pPr>
          <w:pStyle w:val="Style2"/>
          <w:spacing w:before="0" w:after="0" w:line="240" w:line-rule="exact"/>
          <w:sz w:val="2"/>
          <w:sz-cs w:val="2"/>
        </w:pPr>
      </w:p>
      <w:p>
        <w:pPr>
          <w:pStyle w:val="Style2"/>
          <w:spacing w:before="110" w:after="0"/>
          <w:tabs>
            <w:tab w:val="left" w:pos="3362"/>
            <w:tab w:val="left" w:pos="85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1"/>
            <w:lang w:val="0419" w:fareast="0419"/>
          </w:rPr>
          <w:t>5 декабря </w:t>
        </w:r>
        <w:r>
          <w:rPr>
            <w:rStyle w:val="CharStyle11"/>
            <w:spacing w:val="-20"/>
            <w:lang w:val="0419" w:fareast="0419"/>
          </w:rPr>
          <w:t>2013</w:t>
        </w:r>
        <w:r>
          <w:rPr>
            <w:rStyle w:val="CharStyle11"/>
            <w:lang w:val="0419" w:fareast="0419"/>
          </w:rPr>
          <w:t> г.	</w:t>
        </w:r>
        <w:r>
          <w:rPr>
            <w:rStyle w:val="CharStyle11"/>
            <w:spacing w:val="-20"/>
            <w:lang w:val="0419" w:fareast="0419"/>
          </w:rPr>
          <w:t>№</w:t>
        </w:r>
        <w:r>
          <w:rPr>
            <w:rStyle w:val="CharStyle11"/>
            <w:lang w:val="0419" w:fareast="0419"/>
          </w:rPr>
          <w:t> </w:t>
        </w:r>
        <w:r>
          <w:rPr>
            <w:rStyle w:val="CharStyle11"/>
            <w:spacing w:val="-20"/>
            <w:lang w:val="0419" w:fareast="0419"/>
          </w:rPr>
          <w:t>551</w:t>
        </w:r>
        <w:r>
          <w:rPr>
            <w:rStyle w:val="CharStyle11"/>
            <w:lang w:val="0419" w:fareast="0419"/>
          </w:rPr>
          <w:t>	</w:t>
        </w:r>
        <w:r>
          <w:rPr>
            <w:rStyle w:val="CharStyle17"/>
            <w:lang w:val="0419" w:fareast="0419"/>
          </w:rPr>
          <w:t>г.Минск</w:t>
        </w:r>
      </w:p>
      <w:p>
        <w:pPr>
          <w:pStyle w:val="Style3"/>
          <w:ind w:right="4255"/>
          <w:spacing w:before="0" w:after="0" w:line="240" w:line-rule="exact"/>
          <w:sz w:val="2"/>
          <w:sz-cs w:val="2"/>
        </w:pPr>
      </w:p>
      <w:p>
        <w:pPr>
          <w:pStyle w:val="Style3"/>
          <w:ind w:right="4255"/>
          <w:spacing w:before="278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внесении изменений и дополнений</w:t>
          <w:br/>
        </w:r>
        <w:r>
          <w:rPr>
            <w:rStyle w:val="CharStyle17"/>
            <w:lang w:val="0419" w:fareast="0419"/>
          </w:rPr>
          <w:t>в указы Президента Республики Беларусь</w:t>
          <w:br/>
        </w:r>
        <w:r>
          <w:rPr>
            <w:rStyle w:val="CharStyle17"/>
            <w:lang w:val="0419" w:fareast="0419"/>
          </w:rPr>
          <w:t>от 8 декабря 2005 г. № 580 и от 26 апреля</w:t>
          <w:br/>
        </w:r>
        <w:r>
          <w:rPr>
            <w:rStyle w:val="CharStyle17"/>
            <w:lang w:val="0419" w:fareast="0419"/>
          </w:rPr>
          <w:t>2010 г. №200</w:t>
        </w:r>
      </w:p>
      <w:p>
        <w:pPr>
          <w:pStyle w:val="Style4"/>
          <w:spacing w:before="0" w:after="0" w:line="240" w:line-rule="exact"/>
          <w:sz w:val="2"/>
          <w:sz-cs w:val="2"/>
        </w:pPr>
      </w:p>
      <w:p>
        <w:pPr>
          <w:pStyle w:val="Style4"/>
          <w:spacing w:before="0" w:after="0" w:line="240" w:line-rule="exact"/>
          <w:sz w:val="2"/>
          <w:sz-cs w:val="2"/>
        </w:pPr>
      </w:p>
      <w:p>
        <w:pPr>
          <w:pStyle w:val="Style4"/>
          <w:spacing w:before="211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целях совершенствования ведения охотничьего хозяйства и охоты,</w:t>
          <w:br/>
        </w:r>
        <w:r>
          <w:rPr>
            <w:rStyle w:val="CharStyle17"/>
            <w:lang w:val="0419" w:fareast="0419"/>
          </w:rPr>
          <w:t>рыболовного хозяйства и рыболовства </w:t>
        </w:r>
        <w:r>
          <w:rPr>
            <w:rStyle w:val="CharStyle17"/>
            <w:spacing w:val="60"/>
            <w:lang w:val="0419" w:fareast="0419"/>
          </w:rPr>
          <w:t>постановляю:</w:t>
        </w:r>
      </w:p>
      <w:p>
        <w:pPr>
          <w:pStyle w:val="Style4"/>
          <w:ind w:first-line="749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1. Внести изменения и дополнения в следующие указы Президента</w:t>
          <w:br/>
        </w:r>
        <w:r>
          <w:rPr>
            <w:rStyle w:val="CharStyle17"/>
            <w:lang w:val="0419" w:fareast="0419"/>
          </w:rPr>
          <w:t>Республики Беларусь:</w:t>
        </w:r>
      </w:p>
      <w:p>
        <w:pPr>
          <w:pStyle w:val="Style4"/>
          <w:ind w:first-line="749"/>
          <w:spacing w:before="7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1Л. в Указе Президента Республики Беларусь от 8 декабря 2005 г.</w:t>
          <w:br/>
        </w:r>
        <w:r>
          <w:rPr>
            <w:rStyle w:val="CharStyle17"/>
            <w:lang w:val="0419" w:fareast="0419"/>
          </w:rPr>
          <w:t>№ 580 "О некоторых мерах по повышению эффективности ведения охотничьего</w:t>
          <w:br/>
        </w:r>
        <w:r>
          <w:rPr>
            <w:rStyle w:val="CharStyle17"/>
            <w:lang w:val="0419" w:fareast="0419"/>
          </w:rPr>
          <w:t>хозяйства и рыбохозяйственной деятельности, совершенствованию</w:t>
          <w:br/>
        </w:r>
        <w:r>
          <w:rPr>
            <w:rStyle w:val="CharStyle17"/>
            <w:lang w:val="0419" w:fareast="0419"/>
          </w:rPr>
          <w:t>государственного управления ими" (Национальный реестр правовых актов</w:t>
          <w:br/>
        </w:r>
        <w:r>
          <w:rPr>
            <w:rStyle w:val="CharStyle17"/>
            <w:lang w:val="0419" w:fareast="0419"/>
          </w:rPr>
          <w:t>Республики Беларусь, 2005 г., № 196, 1/6996; 2010 г., №188, 1/11816;</w:t>
          <w:br/>
        </w:r>
        <w:r>
          <w:rPr>
            <w:rStyle w:val="CharStyle17"/>
            <w:lang w:val="0419" w:fareast="0419"/>
          </w:rPr>
          <w:t>2012 г, №72, 1/13579):</w:t>
        </w:r>
      </w:p>
      <w:p>
        <w:pPr>
          <w:pStyle w:val="Style4"/>
          <w:ind w:first-line="706"/>
          <w:spacing w:before="7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абзаце седьмом подпункта 1.1 и абзаце восьмом подпункта 1.2</w:t>
          <w:br/>
        </w:r>
        <w:r>
          <w:rPr>
            <w:rStyle w:val="CharStyle17"/>
            <w:lang w:val="0419" w:fareast="0419"/>
          </w:rPr>
          <w:t>пункта 1 слова "местных Советов депутатов" заменить словами "областных</w:t>
          <w:br/>
        </w:r>
        <w:r>
          <w:rPr>
            <w:rStyle w:val="CharStyle17"/>
            <w:lang w:val="0419" w:fareast="0419"/>
          </w:rPr>
          <w:t>исполнительных комитетов";</w:t>
        </w:r>
      </w:p>
      <w:p>
        <w:pPr>
          <w:pStyle w:val="Style4"/>
          <w:ind w:first-line="706"/>
          <w:spacing w:before="7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приложение к данному Указу изложить в новой редакции</w:t>
          <w:br/>
        </w:r>
        <w:r>
          <w:rPr>
            <w:rStyle w:val="CharStyle17"/>
            <w:lang w:val="0419" w:fareast="0419"/>
          </w:rPr>
          <w:t>(прилагается);</w:t>
        </w:r>
      </w:p>
      <w:p>
        <w:pPr>
          <w:pStyle w:val="Style4"/>
          <w:spacing w:before="7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Правила ведения охотничьего хозяйства и охоты, утвержденные</w:t>
          <w:br/>
        </w:r>
        <w:r>
          <w:rPr>
            <w:rStyle w:val="CharStyle17"/>
            <w:lang w:val="0419" w:fareast="0419"/>
          </w:rPr>
          <w:t>данным Указом, изложить в новой редакции (прилагаются);</w:t>
        </w:r>
      </w:p>
      <w:p>
        <w:pPr>
          <w:pStyle w:val="Style4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Правила ведения рыболовного хозяйства и рыболовства, утвержденные</w:t>
          <w:br/>
        </w:r>
        <w:r>
          <w:rPr>
            <w:rStyle w:val="CharStyle17"/>
            <w:lang w:val="0419" w:fareast="0419"/>
          </w:rPr>
          <w:t>данным Указом, изложить в новой редакции (прилагаются);</w:t>
        </w:r>
      </w:p>
      <w:p>
        <w:pPr>
          <w:pStyle w:val="Style4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приложения 1,2, 4 к Государственной программе развития охотничьего</w:t>
          <w:br/>
        </w:r>
        <w:r>
          <w:rPr>
            <w:rStyle w:val="CharStyle17"/>
            <w:lang w:val="0419" w:fareast="0419"/>
          </w:rPr>
          <w:t>хозяйства на 2006-2015 годы, утвержденной данным Указом, изложить</w:t>
          <w:br/>
        </w:r>
        <w:r>
          <w:rPr>
            <w:rStyle w:val="CharStyle17"/>
            <w:lang w:val="0419" w:fareast="0419"/>
          </w:rPr>
          <w:t>в новой редакции (прилагаются)*;</w:t>
        </w:r>
      </w:p>
      <w:p>
        <w:pPr>
          <w:pStyle w:val="Style12"/>
          <w:jc w:val="both"/>
          <w:ind w:left="893"/>
          <w:spacing w:before="0" w:after="0" w:line="240" w:line-rule="exact"/>
          <w:sz w:val="2"/>
          <w:sz-cs w:val="2"/>
        </w:pPr>
      </w:p>
      <w:p>
        <w:pPr>
          <w:pStyle w:val="Style12"/>
          <w:jc w:val="both"/>
          <w:ind w:left="893"/>
          <w:spacing w:before="0" w:after="0" w:line="240" w:line-rule="exact"/>
          <w:sz w:val="2"/>
          <w:sz-cs w:val="2"/>
        </w:pPr>
      </w:p>
      <w:p>
        <w:pPr>
          <w:pStyle w:val="Style12"/>
          <w:jc w:val="both"/>
          <w:ind w:left="893"/>
          <w:spacing w:before="11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Не рассылаются.</w:t>
        </w:r>
      </w:p>
      <w:p>
        <w:pPr>
          <w:spacing w:before="0" w:after="432" w:line="338" w:line-rule="exact"/>
          <w:rPr>
            <w:sz w:val="20"/>
            <w:sz-cs w:val="20"/>
          </w:rPr>
          <w:sectPr>
            <w:type w:val="continuous"/>
            <w:pgSz w:w="11909" w:h="16834"/>
            <w:pgMar w:left="1807" w:top="1135" w:right="454" w:bottom="720"/>
            <w:titlePg w:val="on"/>
          </w:sectPr>
        </w:pPr>
      </w:p>
      <w:hdr w:type="odd">
        <w:p>
          <w:pPr>
            <w:pStyle w:val="Style13"/>
            <w:jc w:val="both"/>
            <w:ind w:left="6042" w:right="-128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hdr w:type="even">
        <w:p>
          <w:pPr>
            <w:pStyle w:val="Style13"/>
            <w:jc w:val="both"/>
            <w:ind w:left="6042" w:right="-128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ftr w:type="odd"/>
      <w:ftr w:type="even"/>
      <w:p>
        <w:pPr>
          <w:pStyle w:val="Style4"/>
          <w:ind w:first-line="742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1.2. в перечне административных процедур, осуществляемых</w:t>
          <w:br/>
        </w:r>
        <w:r>
          <w:rPr>
            <w:rStyle w:val="CharStyle17"/>
            <w:lang w:val="0419" w:fareast="0419"/>
          </w:rPr>
          <w:t>государственными органами и иными организациями по заявлениям граждан,</w:t>
          <w:br/>
        </w:r>
        <w:r>
          <w:rPr>
            <w:rStyle w:val="CharStyle17"/>
            <w:lang w:val="0419" w:fareast="0419"/>
          </w:rPr>
          <w:t>утвержденном Указом Президента Республики Беларусь от 26 апреля</w:t>
          <w:br/>
        </w:r>
        <w:r>
          <w:rPr>
            <w:rStyle w:val="CharStyle17"/>
            <w:lang w:val="0419" w:fareast="0419"/>
          </w:rPr>
          <w:t>2010 г. № 200 "Об административных процедурах, осуществляемых</w:t>
          <w:br/>
        </w:r>
        <w:r>
          <w:rPr>
            <w:rStyle w:val="CharStyle17"/>
            <w:lang w:val="0419" w:fareast="0419"/>
          </w:rPr>
          <w:t>государственными органами и иными организациями по заявлениям</w:t>
          <w:br/>
        </w:r>
        <w:r>
          <w:rPr>
            <w:rStyle w:val="CharStyle17"/>
            <w:lang w:val="0419" w:fareast="0419"/>
          </w:rPr>
          <w:t>граждан" (Национальный реестр правовых актов Республики Беларусь,</w:t>
          <w:br/>
        </w:r>
        <w:r>
          <w:rPr>
            <w:rStyle w:val="CharStyle17"/>
            <w:lang w:val="0419" w:fareast="0419"/>
          </w:rPr>
          <w:t>2010 г., № 119, 1/11590; 2012 г., № 51,1/13464):</w:t>
        </w:r>
      </w:p>
      <w:p>
        <w:pPr>
          <w:pStyle w:val="Style4"/>
          <w:jc w:val="left"/>
          <w:ind w:left="720" w:first-line="0"/>
          <w:spacing w:before="0" w:after="432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пункт 16.10 изложить в следующей редакции:</w:t>
        </w:r>
      </w:p>
      <w:p>
        <w:pPr>
          <w:spacing w:before="0" w:after="0"/>
          <w:rPr>
            <w:sz w:val="20"/>
            <w:sz-cs w:val="20"/>
          </w:rPr>
          <w:sectPr>
            <w:type w:val="next-page"/>
            <w:pgSz w:w="11909" w:h="16834"/>
            <w:pgMar w:left="482" w:top="1135" w:right="1765" w:bottom="360"/>
            <w:titlePg w:val="off"/>
          </w:sectPr>
        </w:pPr>
      </w:p>
      <w:p>
        <w:pPr>
          <w:pStyle w:val="Style1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"16.10. Выдача</w:t>
          <w:br/>
        </w:r>
        <w:r>
          <w:rPr>
            <w:rStyle w:val="CharStyle11"/>
            <w:lang w:val="0419" w:fareast="0419"/>
          </w:rPr>
          <w:t>государственного</w:t>
          <w:br/>
        </w:r>
        <w:r>
          <w:rPr>
            <w:rStyle w:val="CharStyle11"/>
            <w:lang w:val="0419" w:fareast="0419"/>
          </w:rPr>
          <w:t>удостоверения на</w:t>
          <w:br/>
        </w:r>
        <w:r>
          <w:rPr>
            <w:rStyle w:val="CharStyle11"/>
            <w:lang w:val="0419" w:fareast="0419"/>
          </w:rPr>
          <w:t>право охоты</w:t>
        </w:r>
      </w:p>
      <w:p>
        <w:pPr>
          <w:pStyle w:val="Style17"/>
          <w:spacing w:before="36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лесхоз Минис-</w:t>
          <w:br/>
        </w:r>
        <w:r>
          <w:rPr>
            <w:rStyle w:val="CharStyle11"/>
            <w:lang w:val="0419" w:fareast="0419"/>
          </w:rPr>
          <w:t>терства лес-</w:t>
          <w:br/>
        </w:r>
        <w:r>
          <w:rPr>
            <w:rStyle w:val="CharStyle11"/>
            <w:lang w:val="0419" w:fareast="0419"/>
          </w:rPr>
          <w:t>ного хозяйства,</w:t>
          <w:br/>
        </w:r>
        <w:r>
          <w:rPr>
            <w:rStyle w:val="CharStyle11"/>
            <w:lang w:val="0419" w:fareast="0419"/>
          </w:rPr>
          <w:t>охотохозяйст-</w:t>
          <w:br/>
        </w:r>
        <w:r>
          <w:rPr>
            <w:rStyle w:val="CharStyle11"/>
            <w:lang w:val="0419" w:fareast="0419"/>
          </w:rPr>
          <w:t>венное респуб-</w:t>
          <w:br/>
        </w:r>
        <w:r>
          <w:rPr>
            <w:rStyle w:val="CharStyle11"/>
            <w:lang w:val="0419" w:fareast="0419"/>
          </w:rPr>
          <w:t>ликанское уни-</w:t>
          <w:br/>
        </w:r>
        <w:r>
          <w:rPr>
            <w:rStyle w:val="CharStyle11"/>
            <w:lang w:val="0419" w:fareast="0419"/>
          </w:rPr>
          <w:t>тарное предприя-</w:t>
          <w:br/>
        </w:r>
        <w:r>
          <w:rPr>
            <w:rStyle w:val="CharStyle11"/>
            <w:lang w:val="0419" w:fareast="0419"/>
          </w:rPr>
          <w:t>тие "Белгос-</w:t>
          <w:br/>
        </w:r>
        <w:r>
          <w:rPr>
            <w:rStyle w:val="CharStyle11"/>
            <w:lang w:val="0419" w:fareast="0419"/>
          </w:rPr>
          <w:t>охота"</w:t>
        </w:r>
        <w:r>
          <w:rPr>
            <w:rStyle w:val="CharStyle11"/>
            <w:lang w:val="0419" w:fareast="0419"/>
          </w:rPr>
          <w:br/>
          <w:t>заявление</w:t>
        </w:r>
      </w:p>
      <w:p>
        <w:pPr>
          <w:pStyle w:val="Style17"/>
          <w:spacing w:before="101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паспорт или иной</w:t>
          <w:br/>
        </w:r>
        <w:r>
          <w:rPr>
            <w:rStyle w:val="CharStyle11"/>
            <w:lang w:val="0419" w:fareast="0419"/>
          </w:rPr>
          <w:t>документ, удостове-</w:t>
          <w:br/>
        </w:r>
        <w:r>
          <w:rPr>
            <w:rStyle w:val="CharStyle11"/>
            <w:lang w:val="0419" w:fareast="0419"/>
          </w:rPr>
          <w:t>ряющий личность</w:t>
        </w:r>
      </w:p>
      <w:p>
        <w:pPr>
          <w:pStyle w:val="Style17"/>
          <w:spacing w:before="115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две цветные фото-</w:t>
          <w:br/>
        </w:r>
        <w:r>
          <w:rPr>
            <w:rStyle w:val="CharStyle11"/>
            <w:lang w:val="0419" w:fareast="0419"/>
          </w:rPr>
          <w:t>графии заявителя</w:t>
          <w:br/>
        </w:r>
        <w:r>
          <w:rPr>
            <w:rStyle w:val="CharStyle11"/>
            <w:lang w:val="0419" w:fareast="0419"/>
          </w:rPr>
          <w:t>размером 30 х 40 мм</w:t>
        </w:r>
      </w:p>
      <w:p>
        <w:pPr>
          <w:pStyle w:val="Style17"/>
          <w:spacing w:before="108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документ, подтверж-</w:t>
          <w:br/>
        </w:r>
        <w:r>
          <w:rPr>
            <w:rStyle w:val="CharStyle11"/>
            <w:lang w:val="0419" w:fareast="0419"/>
          </w:rPr>
          <w:t>дающий прохож-</w:t>
          <w:br/>
        </w:r>
        <w:r>
          <w:rPr>
            <w:rStyle w:val="CharStyle11"/>
            <w:lang w:val="0419" w:fareast="0419"/>
          </w:rPr>
          <w:t>дение подготовки</w:t>
          <w:br/>
        </w:r>
        <w:r>
          <w:rPr>
            <w:rStyle w:val="CharStyle11"/>
            <w:lang w:val="0419" w:fareast="0419"/>
          </w:rPr>
          <w:t>к сдаче специаль-</w:t>
          <w:br/>
        </w:r>
        <w:r>
          <w:rPr>
            <w:rStyle w:val="CharStyle11"/>
            <w:lang w:val="0419" w:fareast="0419"/>
          </w:rPr>
          <w:t>ного охотничьего</w:t>
          <w:br/>
        </w:r>
        <w:r>
          <w:rPr>
            <w:rStyle w:val="CharStyle11"/>
            <w:lang w:val="0419" w:fareast="0419"/>
          </w:rPr>
          <w:t>экзамена</w:t>
        </w:r>
      </w:p>
      <w:p>
        <w:pPr>
          <w:pStyle w:val="Style17"/>
          <w:spacing w:before="108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документ, подтверж-</w:t>
          <w:br/>
        </w:r>
        <w:r>
          <w:rPr>
            <w:rStyle w:val="CharStyle11"/>
            <w:lang w:val="0419" w:fareast="0419"/>
          </w:rPr>
          <w:t>дающий внесение</w:t>
          <w:br/>
        </w:r>
        <w:r>
          <w:rPr>
            <w:rStyle w:val="CharStyle11"/>
            <w:lang w:val="0419" w:fareast="0419"/>
          </w:rPr>
          <w:t>платы за прохож-</w:t>
          <w:br/>
        </w:r>
        <w:r>
          <w:rPr>
            <w:rStyle w:val="CharStyle11"/>
            <w:lang w:val="0419" w:fareast="0419"/>
          </w:rPr>
          <w:t>дение специаль-</w:t>
          <w:br/>
        </w:r>
        <w:r>
          <w:rPr>
            <w:rStyle w:val="CharStyle11"/>
            <w:lang w:val="0419" w:fareast="0419"/>
          </w:rPr>
          <w:t>ного охотничьего</w:t>
          <w:br/>
        </w:r>
        <w:r>
          <w:rPr>
            <w:rStyle w:val="CharStyle11"/>
            <w:lang w:val="0419" w:fareast="0419"/>
          </w:rPr>
          <w:t>экзамена</w:t>
        </w:r>
      </w:p>
      <w:p>
        <w:pPr>
          <w:pStyle w:val="Style17"/>
          <w:spacing w:before="108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документ, подтверж-</w:t>
          <w:br/>
        </w:r>
        <w:r>
          <w:rPr>
            <w:rStyle w:val="CharStyle11"/>
            <w:lang w:val="0419" w:fareast="0419"/>
          </w:rPr>
          <w:t>дающий внесение</w:t>
          <w:br/>
        </w:r>
        <w:r>
          <w:rPr>
            <w:rStyle w:val="CharStyle11"/>
            <w:lang w:val="0419" w:fareast="0419"/>
          </w:rPr>
          <w:t>платы за возме-</w:t>
          <w:br/>
        </w:r>
        <w:r>
          <w:rPr>
            <w:rStyle w:val="CharStyle11"/>
            <w:lang w:val="0419" w:fareast="0419"/>
          </w:rPr>
          <w:t>щение затрат на</w:t>
          <w:br/>
        </w:r>
        <w:r>
          <w:rPr>
            <w:rStyle w:val="CharStyle11"/>
            <w:lang w:val="0419" w:fareast="0419"/>
          </w:rPr>
          <w:t>изготовление блан-</w:t>
          <w:br/>
        </w:r>
        <w:r>
          <w:rPr>
            <w:rStyle w:val="CharStyle11"/>
            <w:lang w:val="0419" w:fareast="0419"/>
          </w:rPr>
          <w:t>ка государствен-</w:t>
          <w:br/>
        </w:r>
        <w:r>
          <w:rPr>
            <w:rStyle w:val="CharStyle11"/>
            <w:lang w:val="0419" w:fareast="0419"/>
          </w:rPr>
          <w:t>ного удостовере-</w:t>
          <w:br/>
        </w:r>
        <w:r>
          <w:rPr>
            <w:rStyle w:val="CharStyle11"/>
            <w:lang w:val="0419" w:fareast="0419"/>
          </w:rPr>
          <w:t>ния на право охоты</w:t>
        </w:r>
      </w:p>
      <w:p>
        <w:pPr>
          <w:pStyle w:val="Style17"/>
          <w:spacing w:before="29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0,2 базовой</w:t>
          <w:br/>
        </w:r>
        <w:r>
          <w:rPr>
            <w:rStyle w:val="CharStyle11"/>
            <w:lang w:val="0419" w:fareast="0419"/>
          </w:rPr>
          <w:t>величины за</w:t>
          <w:br/>
        </w:r>
        <w:r>
          <w:rPr>
            <w:rStyle w:val="CharStyle11"/>
            <w:lang w:val="0419" w:fareast="0419"/>
          </w:rPr>
          <w:t>прохождение</w:t>
          <w:br/>
        </w:r>
        <w:r>
          <w:rPr>
            <w:rStyle w:val="CharStyle11"/>
            <w:lang w:val="0419" w:fareast="0419"/>
          </w:rPr>
          <w:t>специального</w:t>
          <w:br/>
        </w:r>
        <w:r>
          <w:rPr>
            <w:rStyle w:val="CharStyle11"/>
            <w:lang w:val="0419" w:fareast="0419"/>
          </w:rPr>
          <w:t>охотничьего</w:t>
          <w:br/>
        </w:r>
        <w:r>
          <w:rPr>
            <w:rStyle w:val="CharStyle11"/>
            <w:lang w:val="0419" w:fareast="0419"/>
          </w:rPr>
          <w:t>экзамена</w:t>
        </w:r>
      </w:p>
      <w:p>
        <w:pPr>
          <w:pStyle w:val="Style16"/>
          <w:spacing w:before="108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1   базовая</w:t>
          <w:br/>
        </w:r>
        <w:r>
          <w:rPr>
            <w:rStyle w:val="CharStyle11"/>
            <w:lang w:val="0419" w:fareast="0419"/>
          </w:rPr>
          <w:t>величина за</w:t>
          <w:br/>
        </w:r>
        <w:r>
          <w:rPr>
            <w:rStyle w:val="CharStyle11"/>
            <w:lang w:val="0419" w:fareast="0419"/>
          </w:rPr>
          <w:t>изготовле-</w:t>
          <w:br/>
        </w:r>
        <w:r>
          <w:rPr>
            <w:rStyle w:val="CharStyle11"/>
            <w:lang w:val="0419" w:fareast="0419"/>
          </w:rPr>
          <w:t>ние бланка</w:t>
          <w:br/>
        </w:r>
        <w:r>
          <w:rPr>
            <w:rStyle w:val="CharStyle11"/>
            <w:lang w:val="0419" w:fareast="0419"/>
          </w:rPr>
          <w:t>государст-</w:t>
          <w:br/>
        </w:r>
        <w:r>
          <w:rPr>
            <w:rStyle w:val="CharStyle11"/>
            <w:lang w:val="0419" w:fareast="0419"/>
          </w:rPr>
          <w:t>венного удос-</w:t>
          <w:br/>
        </w:r>
        <w:r>
          <w:rPr>
            <w:rStyle w:val="CharStyle11"/>
            <w:lang w:val="0419" w:fareast="0419"/>
          </w:rPr>
          <w:t>товерения</w:t>
          <w:br/>
        </w:r>
        <w:r>
          <w:rPr>
            <w:rStyle w:val="CharStyle11"/>
            <w:lang w:val="0419" w:fareast="0419"/>
          </w:rPr>
          <w:t>на право охо-</w:t>
          <w:br/>
        </w:r>
        <w:r>
          <w:rPr>
            <w:rStyle w:val="CharStyle11"/>
            <w:lang w:val="0419" w:fareast="0419"/>
          </w:rPr>
          <w:t>ты</w:t>
        </w:r>
      </w:p>
      <w:p>
        <w:pPr>
          <w:pStyle w:val="Style17"/>
          <w:spacing w:before="29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1 месяц со</w:t>
          <w:br/>
        </w:r>
        <w:r>
          <w:rPr>
            <w:rStyle w:val="CharStyle11"/>
            <w:lang w:val="0419" w:fareast="0419"/>
          </w:rPr>
          <w:t>дня сдачи</w:t>
          <w:br/>
        </w:r>
        <w:r>
          <w:rPr>
            <w:rStyle w:val="CharStyle11"/>
            <w:lang w:val="0419" w:fareast="0419"/>
          </w:rPr>
          <w:t>специаль-</w:t>
          <w:br/>
        </w:r>
        <w:r>
          <w:rPr>
            <w:rStyle w:val="CharStyle11"/>
            <w:lang w:val="0419" w:fareast="0419"/>
          </w:rPr>
          <w:t>ного охот-</w:t>
          <w:br/>
        </w:r>
        <w:r>
          <w:rPr>
            <w:rStyle w:val="CharStyle11"/>
            <w:lang w:val="0419" w:fareast="0419"/>
          </w:rPr>
          <w:t>ничьего</w:t>
          <w:br/>
        </w:r>
        <w:r>
          <w:rPr>
            <w:rStyle w:val="CharStyle11"/>
            <w:lang w:val="0419" w:fareast="0419"/>
          </w:rPr>
          <w:t>экзамена</w:t>
        </w:r>
      </w:p>
      <w:p>
        <w:pPr>
          <w:pStyle w:val="Style12"/>
          <w:jc w:val="both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10 лет'</w:t>
        </w:r>
      </w:p>
      <w:p>
        <w:pPr>
          <w:spacing w:before="367" w:after="432"/>
          <w:rPr>
            <w:sz w:val="20"/>
            <w:sz-cs w:val="20"/>
          </w:rPr>
          <w:sectPr>
            <w:type w:val="continuous"/>
            <w:pgSz w:w="11909" w:h="16834"/>
            <w:pgMar w:left="504" w:top="1135" w:right="1765" w:bottom="360"/>
            <w:titlePg w:val="off"/>
            <w:cols w:equalWidth="off" w:num="6">
              <w:col w:w="1900" w:space="202"/>
              <w:col w:w="1663" w:space="137"/>
              <w:col w:w="2059" w:space="101"/>
              <w:col w:w="1368" w:space="194"/>
              <w:col w:w="1065" w:space="230"/>
              <w:col w:w="720"/>
            </w:cols>
          </w:sectPr>
        </w:pPr>
      </w:p>
      <w:p>
        <w:pPr>
          <w:pStyle w:val="Style4"/>
          <w:ind w:left="727" w:first-line="0"/>
          <w:spacing w:before="0" w:after="0" w:line="240" w:line-rule="exact"/>
          <w:sz w:val="2"/>
          <w:sz-cs w:val="2"/>
        </w:pPr>
      </w:p>
      <w:p>
        <w:pPr>
          <w:pStyle w:val="Style4"/>
          <w:ind w:left="727" w:first-line="0"/>
          <w:spacing w:before="127" w:after="432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дополнить перечень пунктами 16.10 и 16.10 следующего содержания: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1909" w:h="16834"/>
            <w:pgMar w:left="482" w:top="1135" w:right="1765" w:bottom="360"/>
            <w:titlePg w:val="off"/>
          </w:sectPr>
        </w:pPr>
      </w:p>
      <w:p>
        <w:pPr>
          <w:pStyle w:val="Style29"/>
          <w:spacing w:before="14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type="#_x0000_t202" style="width:72.00pt;height:53.30pt;position:absolute;margin-left:303.50pt;margin-top:49.70pt;mso-wrap-distance-left:1.80pt;mso-wrap-distance-right:1.80pt;mso-wrap-distance-top:0;mso-wrap-distance-bottom:0;z-index:0;mso-position-vertical-relative:text;mso-position-horizontal-relative:margin;" filled="f" stroked="f">
              <v:textbox inset="0,0,0,0">
                <w:txbxContent>
                  <w:p>
                    <w:pPr>
                      <w:pStyle w:val="Style17"/>
                      <w:spacing w:before="0" w:after="0" w:line="238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4"/>
                        <w:sz-cs w:val="24"/>
                      </w:rPr>
                    </w:pPr>
                    <w:r>
                      <w:rPr>
                        <w:rStyle w:val="CharStyle11"/>
                        <w:lang w:val="0419" w:fareast="0419"/>
                      </w:rPr>
                      <w:t>дарственно-</w:t>
                      <w:br/>
                    </w:r>
                    <w:r>
                      <w:rPr>
                        <w:rStyle w:val="CharStyle11"/>
                        <w:lang w:val="0419" w:fareast="0419"/>
                      </w:rPr>
                      <w:t>го удостове-</w:t>
                      <w:br/>
                    </w:r>
                    <w:r>
                      <w:rPr>
                        <w:rStyle w:val="CharStyle11"/>
                        <w:lang w:val="0419" w:fareast="0419"/>
                      </w:rPr>
                      <w:t>рения на</w:t>
                      <w:br/>
                    </w:r>
                    <w:r>
                      <w:rPr>
                        <w:rStyle w:val="CharStyle11"/>
                        <w:lang w:val="0419" w:fareast="0419"/>
                      </w:rPr>
                      <w:t>право охоты</w:t>
                    </w:r>
                  </w:p>
                </w:txbxContent>
              </v:textbox>
              <w10:wrap type="square" side="left" anchorx="margin"/>
            </v:shape>
          </w:pict>
        </w:r>
        <w:r>
          <w:rPr>
            <w:rStyle w:val="CharStyle11"/>
            <w:lang w:val="0419" w:fareast="0419"/>
          </w:rPr>
          <w:t>"16.</w:t>
        </w:r>
        <w:r>
          <w:rPr>
            <w:rStyle w:val="CharStyle11"/>
            <w:spacing w:val="40"/>
            <w:lang w:val="0419" w:fareast="0419"/>
          </w:rPr>
          <w:t>10.</w:t>
        </w:r>
        <w:r>
          <w:rPr>
            <w:rStyle w:val="CharStyle11"/>
            <w:lang w:val="0419" w:fareast="0419"/>
          </w:rPr>
          <w:t> Обмен    лесхоз Минис-</w:t>
          <w:br/>
        </w:r>
        <w:r>
          <w:rPr>
            <w:rStyle w:val="CharStyle11"/>
            <w:lang w:val="0419" w:fareast="0419"/>
          </w:rPr>
          <w:t>государственного терства    лес-</w:t>
          <w:br/>
        </w:r>
        <w:r>
          <w:rPr>
            <w:rStyle w:val="CharStyle11"/>
            <w:lang w:val="0419" w:fareast="0419"/>
          </w:rPr>
          <w:t>удостоверения на ного хозяйства,</w:t>
          <w:br/>
        </w:r>
        <w:r>
          <w:rPr>
            <w:rStyle w:val="CharStyle11"/>
            <w:lang w:val="0419" w:fareast="0419"/>
          </w:rPr>
          <w:t>право охоты        охотохозяйст-</w:t>
          <w:br/>
        </w:r>
        <w:r>
          <w:rPr>
            <w:rStyle w:val="CharStyle11"/>
            <w:lang w:val="0419" w:fareast="0419"/>
          </w:rPr>
          <w:t>венное респуб-</w:t>
          <w:br/>
        </w:r>
        <w:r>
          <w:rPr>
            <w:rStyle w:val="CharStyle11"/>
            <w:lang w:val="0419" w:fareast="0419"/>
          </w:rPr>
          <w:t>ликанское уни-</w:t>
          <w:br/>
        </w:r>
        <w:r>
          <w:rPr>
            <w:rStyle w:val="CharStyle11"/>
            <w:lang w:val="0419" w:fareast="0419"/>
          </w:rPr>
          <w:t>тарное предприя-</w:t>
          <w:br/>
        </w:r>
        <w:r>
          <w:rPr>
            <w:rStyle w:val="CharStyle11"/>
            <w:lang w:val="0419" w:fareast="0419"/>
          </w:rPr>
          <w:t>тие   "Белгос-</w:t>
          <w:br/>
        </w:r>
        <w:r>
          <w:rPr>
            <w:rStyle w:val="CharStyle11"/>
            <w:lang w:val="0419" w:fareast="0419"/>
          </w:rPr>
          <w:t>охота"</w:t>
        </w:r>
      </w:p>
      <w:p>
        <w:pPr>
          <w:pStyle w:val="Style16"/>
          <w:framePr w:vanchor="text" w:hanchor="text" w:x="0" w:y="-7" w:w="0" w:h-rule="exact" w:h="281" w:wrap="around" w:hspace="36" w:vspace="0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заявление</w:t>
        </w:r>
      </w:p>
      <w:p>
        <w:pPr>
          <w:pStyle w:val="Style31"/>
          <w:ind w:left="2196"/>
          <w:spacing w:before="22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1 базовая ве-</w:t>
          <w:br/>
        </w:r>
        <w:r>
          <w:rPr>
            <w:rStyle w:val="CharStyle11"/>
            <w:lang w:val="0419" w:fareast="0419"/>
          </w:rPr>
          <w:t>за</w:t>
        </w:r>
      </w:p>
      <w:p>
        <w:pPr>
          <w:pStyle w:val="Style16"/>
          <w:spacing w:before="0" w:after="0" w:line="209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паспорт или иной </w:t>
        </w:r>
        <w:r>
          <w:rPr>
            <w:rStyle w:val="CharStyle11"/>
            <w:spacing w:val="-20"/>
            <w:lang w:val="0419" w:fareast="0419"/>
          </w:rPr>
          <w:t>^™ление</w:t>
          <w:br/>
        </w:r>
        <w:r>
          <w:rPr>
            <w:rStyle w:val="CharStyle11"/>
            <w:lang w:val="0419" w:fareast="0419"/>
          </w:rPr>
          <w:t>документ, удостове- </w:t>
        </w:r>
        <w:r>
          <w:rPr>
            <w:rStyle w:val="CharStyle11"/>
            <w:vertAlign w:val="subscript"/>
            <w:lang w:val="0419" w:fareast="0419"/>
          </w:rPr>
          <w:t>б</w:t>
        </w:r>
        <w:r>
          <w:rPr>
            <w:rStyle w:val="CharStyle11"/>
            <w:lang w:val="0419" w:fareast="0419"/>
          </w:rPr>
          <w:t/>
          <w:br/>
        </w:r>
        <w:r>
          <w:rPr>
            <w:rStyle w:val="CharStyle11"/>
            <w:lang w:val="0419" w:fareast="0419"/>
          </w:rPr>
          <w:t>ряющии личность </w:t>
        </w:r>
        <w:r>
          <w:rPr>
            <w:rStyle w:val="CharStyle11"/>
            <w:vertAlign w:val="superscript"/>
            <w:lang w:val="0409" w:fareast="0409"/>
          </w:rPr>
          <w:t>UJianJva</w:t>
        </w:r>
      </w:p>
      <w:p>
        <w:pPr>
          <w:pStyle w:val="Style16"/>
          <w:spacing w:before="101" w:after="0" w:line="24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государственное</w:t>
          <w:br/>
        </w:r>
        <w:r>
          <w:rPr>
            <w:rStyle w:val="CharStyle11"/>
            <w:lang w:val="0419" w:fareast="0419"/>
          </w:rPr>
          <w:t>удостоверение на</w:t>
          <w:br/>
        </w:r>
        <w:r>
          <w:rPr>
            <w:rStyle w:val="CharStyle11"/>
            <w:lang w:val="0419" w:fareast="0419"/>
          </w:rPr>
          <w:t>право охоты</w:t>
        </w:r>
      </w:p>
      <w:p>
        <w:pPr>
          <w:pStyle w:val="Style17"/>
          <w:ind w:right="1519"/>
          <w:spacing w:before="115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две цветные фото-</w:t>
          <w:br/>
        </w:r>
        <w:r>
          <w:rPr>
            <w:rStyle w:val="CharStyle11"/>
            <w:lang w:val="0419" w:fareast="0419"/>
          </w:rPr>
          <w:t>графии заявителя</w:t>
          <w:br/>
        </w:r>
        <w:r>
          <w:rPr>
            <w:rStyle w:val="CharStyle11"/>
            <w:lang w:val="0419" w:fareast="0419"/>
          </w:rPr>
          <w:t>размером </w:t>
        </w:r>
        <w:r>
          <w:rPr>
            <w:rStyle w:val="CharStyle11"/>
            <w:spacing w:val="-20"/>
            <w:lang w:val="0419" w:fareast="0419"/>
          </w:rPr>
          <w:t>30</w:t>
        </w:r>
        <w:r>
          <w:rPr>
            <w:rStyle w:val="CharStyle11"/>
            <w:lang w:val="0419" w:fareast="0419"/>
          </w:rPr>
          <w:t> х 40 мм</w:t>
        </w:r>
      </w:p>
      <w:p>
        <w:pPr>
          <w:pStyle w:val="Style17"/>
          <w:spacing w:before="29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1 месяц</w:t>
          <w:br/>
        </w:r>
        <w:r>
          <w:rPr>
            <w:rStyle w:val="CharStyle11"/>
            <w:lang w:val="0419" w:fareast="0419"/>
          </w:rPr>
          <w:t>со дня по-</w:t>
          <w:br/>
        </w:r>
        <w:r>
          <w:rPr>
            <w:rStyle w:val="CharStyle11"/>
            <w:lang w:val="0419" w:fareast="0419"/>
          </w:rPr>
          <w:t>дачи за-</w:t>
          <w:br/>
        </w:r>
        <w:r>
          <w:rPr>
            <w:rStyle w:val="CharStyle11"/>
            <w:lang w:val="0419" w:fareast="0419"/>
          </w:rPr>
          <w:t>явления</w:t>
        </w:r>
      </w:p>
      <w:p>
        <w:pPr>
          <w:pStyle w:val="Style12"/>
          <w:jc w:val="both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10 лет</w:t>
        </w:r>
      </w:p>
      <w:p>
        <w:pPr>
          <w:spacing w:before="0" w:after="346" w:line="238" w:line-rule="exact"/>
          <w:rPr>
            <w:sz w:val="20"/>
            <w:sz-cs w:val="20"/>
          </w:rPr>
          <w:sectPr>
            <w:type w:val="continuous"/>
            <w:pgSz w:w="11909" w:h="16834"/>
            <w:pgMar w:left="482" w:top="1135" w:right="1779" w:bottom="360"/>
            <w:titlePg w:val="off"/>
            <w:cols w:equalWidth="off" w:num="4">
              <w:col w:w="3772" w:space="130"/>
              <w:col w:w="3513" w:space="216"/>
              <w:col w:w="1044" w:space="252"/>
              <w:col w:w="720"/>
            </w:cols>
          </w:sectPr>
        </w:pPr>
      </w:p>
      <w:hdr w:type="odd">
        <w:p>
          <w:pPr>
            <w:pStyle w:val="Style12"/>
            <w:jc w:val="both"/>
            <w:ind w:left="477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hdr w:type="even">
        <w:p>
          <w:pPr>
            <w:pStyle w:val="Style12"/>
            <w:jc w:val="both"/>
            <w:ind w:left="477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ftr w:type="odd"/>
      <w:ftr w:type="even"/>
      <w:p>
        <w:pPr>
          <w:pStyle w:val="Style17"/>
          <w:ind w:left="3902" w:right="3816"/>
          <w:spacing w:before="0" w:after="346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документ, подтверж-</w:t>
          <w:br/>
        </w:r>
        <w:r>
          <w:rPr>
            <w:rStyle w:val="CharStyle11"/>
            <w:lang w:val="0419" w:fareast="0419"/>
          </w:rPr>
          <w:t>дающий внесение</w:t>
          <w:br/>
        </w:r>
        <w:r>
          <w:rPr>
            <w:rStyle w:val="CharStyle11"/>
            <w:lang w:val="0419" w:fareast="0419"/>
          </w:rPr>
          <w:t>платы за возмеще-</w:t>
          <w:br/>
        </w:r>
        <w:r>
          <w:rPr>
            <w:rStyle w:val="CharStyle11"/>
            <w:lang w:val="0419" w:fareast="0419"/>
          </w:rPr>
          <w:t>ние затрат на изго-</w:t>
          <w:br/>
        </w:r>
        <w:r>
          <w:rPr>
            <w:rStyle w:val="CharStyle11"/>
            <w:lang w:val="0419" w:fareast="0419"/>
          </w:rPr>
          <w:t>товление бланка</w:t>
          <w:br/>
        </w:r>
        <w:r>
          <w:rPr>
            <w:rStyle w:val="CharStyle11"/>
            <w:lang w:val="0419" w:fareast="0419"/>
          </w:rPr>
          <w:t>государственного</w:t>
          <w:br/>
        </w:r>
        <w:r>
          <w:rPr>
            <w:rStyle w:val="CharStyle11"/>
            <w:lang w:val="0419" w:fareast="0419"/>
          </w:rPr>
          <w:t>удостоверения на</w:t>
          <w:br/>
        </w:r>
        <w:r>
          <w:rPr>
            <w:rStyle w:val="CharStyle11"/>
            <w:lang w:val="0419" w:fareast="0419"/>
          </w:rPr>
          <w:t>право охоты</w:t>
        </w:r>
      </w:p>
      <w:p>
        <w:pPr>
          <w:spacing w:before="0" w:after="0" w:line="238" w:line-rule="exact"/>
          <w:rPr>
            <w:sz w:val="20"/>
            <w:sz-cs w:val="20"/>
          </w:rPr>
          <w:sectPr>
            <w:type w:val="next-page"/>
            <w:pgSz w:w="11909" w:h="16834"/>
            <w:pgMar w:left="1761" w:top="1135" w:right="406" w:bottom="360"/>
            <w:titlePg w:val="off"/>
          </w:sectPr>
        </w:pPr>
      </w:p>
      <w:p>
        <w:pPr>
          <w:pStyle w:val="Style17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16.10</w:t>
        </w:r>
        <w:r>
          <w:rPr>
            <w:rStyle w:val="CharStyle11"/>
            <w:vertAlign w:val="superscript"/>
            <w:lang w:val="0419" w:fareast="0419"/>
          </w:rPr>
          <w:t>3</w:t>
        </w:r>
        <w:r>
          <w:rPr>
            <w:rStyle w:val="CharStyle11"/>
            <w:lang w:val="0419" w:fareast="0419"/>
          </w:rPr>
          <w:t>. Выдача</w:t>
          <w:br/>
        </w:r>
        <w:r>
          <w:rPr>
            <w:rStyle w:val="CharStyle11"/>
            <w:lang w:val="0419" w:fareast="0419"/>
          </w:rPr>
          <w:t>дубликата государ-</w:t>
          <w:br/>
        </w:r>
        <w:r>
          <w:rPr>
            <w:rStyle w:val="CharStyle11"/>
            <w:lang w:val="0419" w:fareast="0419"/>
          </w:rPr>
          <w:t>ственного удосто-</w:t>
          <w:br/>
        </w:r>
        <w:r>
          <w:rPr>
            <w:rStyle w:val="CharStyle11"/>
            <w:lang w:val="0419" w:fareast="0419"/>
          </w:rPr>
          <w:t>верения на право</w:t>
          <w:br/>
        </w:r>
        <w:r>
          <w:rPr>
            <w:rStyle w:val="CharStyle11"/>
            <w:lang w:val="0419" w:fareast="0419"/>
          </w:rPr>
          <w:t>охоты взамен при-</w:t>
          <w:br/>
        </w:r>
        <w:r>
          <w:rPr>
            <w:rStyle w:val="CharStyle11"/>
            <w:lang w:val="0419" w:fareast="0419"/>
          </w:rPr>
          <w:t>шедшего в негод-</w:t>
          <w:br/>
        </w:r>
        <w:r>
          <w:rPr>
            <w:rStyle w:val="CharStyle11"/>
            <w:lang w:val="0419" w:fareast="0419"/>
          </w:rPr>
          <w:t>ность, утрачен-</w:t>
          <w:br/>
        </w:r>
        <w:r>
          <w:rPr>
            <w:rStyle w:val="CharStyle11"/>
            <w:lang w:val="0419" w:fareast="0419"/>
          </w:rPr>
          <w:t>ного (похищен-</w:t>
          <w:br/>
        </w:r>
        <w:r>
          <w:rPr>
            <w:rStyle w:val="CharStyle11"/>
            <w:lang w:val="0419" w:fareast="0419"/>
          </w:rPr>
          <w:t>ного) удостове-</w:t>
          <w:br/>
        </w:r>
        <w:r>
          <w:rPr>
            <w:rStyle w:val="CharStyle11"/>
            <w:lang w:val="0419" w:fareast="0419"/>
          </w:rPr>
          <w:t>рения</w:t>
        </w:r>
        <w:r>
          <w:rPr>
            <w:rStyle w:val="CharStyle11"/>
            <w:lang w:val="0419" w:fareast="0419"/>
          </w:rPr>
          <w:br/>
          <w:t>лесхоз Минис-</w:t>
          <w:br/>
        </w:r>
        <w:r>
          <w:rPr>
            <w:rStyle w:val="CharStyle11"/>
            <w:lang w:val="0419" w:fareast="0419"/>
          </w:rPr>
          <w:t>терства лес-</w:t>
          <w:br/>
        </w:r>
        <w:r>
          <w:rPr>
            <w:rStyle w:val="CharStyle11"/>
            <w:lang w:val="0419" w:fareast="0419"/>
          </w:rPr>
          <w:t>ного хозяйства,</w:t>
          <w:br/>
        </w:r>
        <w:r>
          <w:rPr>
            <w:rStyle w:val="CharStyle11"/>
            <w:lang w:val="0419" w:fareast="0419"/>
          </w:rPr>
          <w:t>охотохозяйст-</w:t>
          <w:br/>
        </w:r>
        <w:r>
          <w:rPr>
            <w:rStyle w:val="CharStyle11"/>
            <w:lang w:val="0419" w:fareast="0419"/>
          </w:rPr>
          <w:t>венное респуб-</w:t>
          <w:br/>
        </w:r>
        <w:r>
          <w:rPr>
            <w:rStyle w:val="CharStyle11"/>
            <w:lang w:val="0419" w:fareast="0419"/>
          </w:rPr>
          <w:t>ликанское уни-</w:t>
          <w:br/>
        </w:r>
        <w:r>
          <w:rPr>
            <w:rStyle w:val="CharStyle11"/>
            <w:lang w:val="0419" w:fareast="0419"/>
          </w:rPr>
          <w:t>тарное предприя-</w:t>
          <w:br/>
        </w:r>
        <w:r>
          <w:rPr>
            <w:rStyle w:val="CharStyle11"/>
            <w:lang w:val="0419" w:fareast="0419"/>
          </w:rPr>
          <w:t>тие "Белгос-</w:t>
          <w:br/>
        </w:r>
        <w:r>
          <w:rPr>
            <w:rStyle w:val="CharStyle11"/>
            <w:lang w:val="0419" w:fareast="0419"/>
          </w:rPr>
          <w:t>охота"</w:t>
        </w:r>
        <w:r>
          <w:rPr>
            <w:rStyle w:val="CharStyle11"/>
            <w:lang w:val="0419" w:fareast="0419"/>
          </w:rPr>
          <w:br/>
          <w:t>заявление с ука-</w:t>
          <w:br/>
        </w:r>
        <w:r>
          <w:rPr>
            <w:rStyle w:val="CharStyle11"/>
            <w:lang w:val="0419" w:fareast="0419"/>
          </w:rPr>
          <w:t>занием причин вы-</w:t>
          <w:br/>
        </w:r>
        <w:r>
          <w:rPr>
            <w:rStyle w:val="CharStyle11"/>
            <w:lang w:val="0419" w:fareast="0419"/>
          </w:rPr>
          <w:t>дачи дубликата</w:t>
        </w:r>
      </w:p>
      <w:p>
        <w:pPr>
          <w:pStyle w:val="Style17"/>
          <w:spacing w:before="115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паспорт или иной</w:t>
          <w:br/>
        </w:r>
        <w:r>
          <w:rPr>
            <w:rStyle w:val="CharStyle11"/>
            <w:lang w:val="0419" w:fareast="0419"/>
          </w:rPr>
          <w:t>документ, удосто-</w:t>
          <w:br/>
        </w:r>
        <w:r>
          <w:rPr>
            <w:rStyle w:val="CharStyle11"/>
            <w:lang w:val="0419" w:fareast="0419"/>
          </w:rPr>
          <w:t>веряющий личность</w:t>
        </w:r>
      </w:p>
      <w:p>
        <w:pPr>
          <w:pStyle w:val="Style17"/>
          <w:spacing w:before="108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пришедшее в не-</w:t>
          <w:br/>
        </w:r>
        <w:r>
          <w:rPr>
            <w:rStyle w:val="CharStyle11"/>
            <w:lang w:val="0419" w:fareast="0419"/>
          </w:rPr>
          <w:t>годность государ-</w:t>
          <w:br/>
        </w:r>
        <w:r>
          <w:rPr>
            <w:rStyle w:val="CharStyle11"/>
            <w:lang w:val="0419" w:fareast="0419"/>
          </w:rPr>
          <w:t>ственное удостове-</w:t>
          <w:br/>
        </w:r>
        <w:r>
          <w:rPr>
            <w:rStyle w:val="CharStyle11"/>
            <w:lang w:val="0419" w:fareast="0419"/>
          </w:rPr>
          <w:t>рение на право охо-</w:t>
          <w:br/>
        </w:r>
        <w:r>
          <w:rPr>
            <w:rStyle w:val="CharStyle11"/>
            <w:lang w:val="0419" w:fareast="0419"/>
          </w:rPr>
          <w:t>ты (при его нали-</w:t>
          <w:br/>
        </w:r>
        <w:r>
          <w:rPr>
            <w:rStyle w:val="CharStyle11"/>
            <w:lang w:val="0419" w:fareast="0419"/>
          </w:rPr>
          <w:t>чии)</w:t>
        </w:r>
      </w:p>
      <w:p>
        <w:pPr>
          <w:pStyle w:val="Style17"/>
          <w:spacing w:before="115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две цветные фото-</w:t>
          <w:br/>
        </w:r>
        <w:r>
          <w:rPr>
            <w:rStyle w:val="CharStyle11"/>
            <w:lang w:val="0419" w:fareast="0419"/>
          </w:rPr>
          <w:t>графии заявителя</w:t>
          <w:br/>
        </w:r>
        <w:r>
          <w:rPr>
            <w:rStyle w:val="CharStyle11"/>
            <w:lang w:val="0419" w:fareast="0419"/>
          </w:rPr>
          <w:t>размером 30 х 40 мм</w:t>
        </w:r>
      </w:p>
      <w:p>
        <w:pPr>
          <w:pStyle w:val="Style17"/>
          <w:spacing w:before="108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документ, подтверж-</w:t>
          <w:br/>
        </w:r>
        <w:r>
          <w:rPr>
            <w:rStyle w:val="CharStyle11"/>
            <w:lang w:val="0419" w:fareast="0419"/>
          </w:rPr>
          <w:t>дающий внесение</w:t>
          <w:br/>
        </w:r>
        <w:r>
          <w:rPr>
            <w:rStyle w:val="CharStyle11"/>
            <w:lang w:val="0419" w:fareast="0419"/>
          </w:rPr>
          <w:t>платы за возме-</w:t>
          <w:br/>
        </w:r>
        <w:r>
          <w:rPr>
            <w:rStyle w:val="CharStyle11"/>
            <w:lang w:val="0419" w:fareast="0419"/>
          </w:rPr>
          <w:t>щение затрат на</w:t>
          <w:br/>
        </w:r>
        <w:r>
          <w:rPr>
            <w:rStyle w:val="CharStyle11"/>
            <w:lang w:val="0419" w:fareast="0419"/>
          </w:rPr>
          <w:t>изготовление блан-</w:t>
          <w:br/>
        </w:r>
        <w:r>
          <w:rPr>
            <w:rStyle w:val="CharStyle11"/>
            <w:lang w:val="0419" w:fareast="0419"/>
          </w:rPr>
          <w:t>ка государствен-</w:t>
          <w:br/>
        </w:r>
        <w:r>
          <w:rPr>
            <w:rStyle w:val="CharStyle11"/>
            <w:lang w:val="0419" w:fareast="0419"/>
          </w:rPr>
          <w:t>ного удостовере-</w:t>
          <w:br/>
        </w:r>
        <w:r>
          <w:rPr>
            <w:rStyle w:val="CharStyle11"/>
            <w:lang w:val="0419" w:fareast="0419"/>
          </w:rPr>
          <w:t>ния на право охоты</w:t>
        </w:r>
      </w:p>
      <w:p>
        <w:pPr>
          <w:pStyle w:val="Style17"/>
          <w:spacing w:before="50" w:after="0" w:line="238" w:line-rule="exact"/>
          <w:tabs>
            <w:tab w:val="left" w:pos="2700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1 базовая ве- 1 месяц со	на срок</w:t>
        </w:r>
      </w:p>
      <w:p>
        <w:pPr>
          <w:pStyle w:val="Style17"/>
          <w:spacing w:before="0" w:after="0" w:line="238" w:line-rule="exact"/>
          <w:tabs>
            <w:tab w:val="left" w:pos="2729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личина за из- дня подачи	действия</w:t>
        </w:r>
      </w:p>
      <w:p>
        <w:pPr>
          <w:pStyle w:val="Style17"/>
          <w:spacing w:before="0" w:after="0" w:line="238" w:line-rule="exact"/>
          <w:tabs>
            <w:tab w:val="left" w:pos="2722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готовление   заявления	удосто-</w:t>
        </w:r>
      </w:p>
      <w:p>
        <w:pPr>
          <w:pStyle w:val="Style17"/>
          <w:spacing w:before="0" w:after="0" w:line="238" w:line-rule="exact"/>
          <w:tabs>
            <w:tab w:val="left" w:pos="2714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бланка госу-	верения,</w:t>
        </w:r>
      </w:p>
      <w:p>
        <w:pPr>
          <w:pStyle w:val="Style17"/>
          <w:spacing w:before="0" w:after="0" w:line="238" w:line-rule="exact"/>
          <w:tabs>
            <w:tab w:val="left" w:pos="2729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дарственно-	выдан-</w:t>
        </w:r>
      </w:p>
      <w:p>
        <w:pPr>
          <w:pStyle w:val="Style17"/>
          <w:jc w:val="left"/>
          <w:spacing w:before="0" w:after="0" w:line="238" w:line-rule="exact"/>
          <w:tabs>
            <w:tab w:val="left" w:pos="2722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го удостове-	ного</w:t>
        </w:r>
      </w:p>
      <w:p>
        <w:pPr>
          <w:pStyle w:val="Style17"/>
          <w:spacing w:before="0" w:after="0" w:line="238" w:line-rule="exact"/>
          <w:tabs>
            <w:tab w:val="left" w:pos="2722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рения на пра-	ранее";</w:t>
          <w:br/>
        </w:r>
        <w:r>
          <w:rPr>
            <w:rStyle w:val="CharStyle11"/>
            <w:lang w:val="0419" w:fareast="0419"/>
          </w:rPr>
          <w:t>во охоты</w:t>
        </w:r>
      </w:p>
      <w:p>
        <w:pPr>
          <w:spacing w:before="346" w:after="439"/>
          <w:rPr>
            <w:sz w:val="20"/>
            <w:sz-cs w:val="20"/>
          </w:rPr>
          <w:sectPr>
            <w:type w:val="continuous"/>
            <w:pgSz w:w="11909" w:h="16834"/>
            <w:pgMar w:left="1761" w:top="1135" w:right="406" w:bottom="360"/>
            <w:titlePg w:val="off"/>
            <w:cols w:equalWidth="off" w:num="4">
              <w:col w:w="1900" w:space="209"/>
              <w:col w:w="1656" w:space="137"/>
              <w:col w:w="2066" w:space="101"/>
              <w:col w:w="3672"/>
            </w:cols>
          </w:sectPr>
        </w:pPr>
      </w:p>
      <w:p>
        <w:pPr>
          <w:pStyle w:val="Style3"/>
          <w:ind w:left="727"/>
          <w:spacing w:before="0" w:after="0" w:line="240" w:line-rule="exact"/>
          <w:sz w:val="2"/>
          <w:sz-cs w:val="2"/>
        </w:pPr>
      </w:p>
      <w:p>
        <w:pPr>
          <w:pStyle w:val="Style3"/>
          <w:ind w:left="727"/>
          <w:spacing w:before="106" w:after="439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пункты 16.11 и 16.12 изложить в следующей редакции: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1909" w:h="16834"/>
            <w:pgMar w:left="1761" w:top="1135" w:right="406" w:bottom="360"/>
            <w:titlePg w:val="off"/>
          </w:sectPr>
        </w:pPr>
      </w:p>
      <w:p>
        <w:pPr>
          <w:pStyle w:val="Style17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'16.11. Регистра-  республикан-   заявление</w:t>
        </w:r>
      </w:p>
      <w:p>
        <w:pPr>
          <w:pStyle w:val="Style17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0,5   базовой 10 рабо-  15 лет</w:t>
        </w:r>
      </w:p>
      <w:p>
        <w:pPr>
          <w:spacing w:before="0" w:after="0" w:line="238" w:line-rule="exact"/>
          <w:rPr>
            <w:sz w:val="20"/>
            <w:sz-cs w:val="20"/>
          </w:rPr>
          <w:sectPr>
            <w:type w:val="continuous"/>
            <w:pgSz w:w="11909" w:h="16834"/>
            <w:pgMar w:left="1883" w:top="1135" w:right="543" w:bottom="360"/>
            <w:titlePg w:val="off"/>
            <w:cols w:equalWidth="off" w:num="2">
              <w:col w:w="4888" w:space="1087"/>
              <w:col w:w="3506"/>
            </w:cols>
          </w:sectPr>
        </w:pPr>
      </w:p>
      <w:hdr w:type="odd">
        <w:p>
          <w:pPr>
            <w:pStyle w:val="Style12"/>
            <w:jc w:val="both"/>
            <w:ind w:left="4760" w:right="-104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hdr w:type="even">
        <w:p>
          <w:pPr>
            <w:pStyle w:val="Style12"/>
            <w:jc w:val="both"/>
            <w:ind w:left="4760" w:right="-104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ftr w:type="odd"/>
      <w:ftr w:type="even"/>
      <w:p>
        <w:pPr>
          <w:pStyle w:val="Style17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ция охотничьих</w:t>
          <w:br/>
        </w:r>
        <w:r>
          <w:rPr>
            <w:rStyle w:val="CharStyle11"/>
            <w:lang w:val="0419" w:fareast="0419"/>
          </w:rPr>
          <w:t>собак</w:t>
        </w:r>
        <w:r>
          <w:rPr>
            <w:rStyle w:val="CharStyle11"/>
            <w:lang w:val="0419" w:fareast="0419"/>
          </w:rPr>
          <w:br/>
          <w:t>ское государст-</w:t>
          <w:br/>
        </w:r>
        <w:r>
          <w:rPr>
            <w:rStyle w:val="CharStyle11"/>
            <w:lang w:val="0419" w:fareast="0419"/>
          </w:rPr>
          <w:t>венно-общест-</w:t>
          <w:br/>
        </w:r>
        <w:r>
          <w:rPr>
            <w:rStyle w:val="CharStyle11"/>
            <w:lang w:val="0419" w:fareast="0419"/>
          </w:rPr>
          <w:t>венное объеди-</w:t>
          <w:br/>
        </w:r>
        <w:r>
          <w:rPr>
            <w:rStyle w:val="CharStyle11"/>
            <w:lang w:val="0419" w:fareast="0419"/>
          </w:rPr>
          <w:t>нение 'Белорус-</w:t>
          <w:br/>
        </w:r>
        <w:r>
          <w:rPr>
            <w:rStyle w:val="CharStyle11"/>
            <w:lang w:val="0419" w:fareast="0419"/>
          </w:rPr>
          <w:t>ское общество</w:t>
          <w:br/>
        </w:r>
        <w:r>
          <w:rPr>
            <w:rStyle w:val="CharStyle11"/>
            <w:lang w:val="0419" w:fareast="0419"/>
          </w:rPr>
          <w:t>охотников и</w:t>
          <w:br/>
        </w:r>
        <w:r>
          <w:rPr>
            <w:rStyle w:val="CharStyle11"/>
            <w:lang w:val="0419" w:fareast="0419"/>
          </w:rPr>
          <w:t>рыболовов"</w:t>
          <w:br/>
        </w:r>
        <w:r>
          <w:rPr>
            <w:rStyle w:val="CharStyle11"/>
            <w:lang w:val="0419" w:fareast="0419"/>
          </w:rPr>
          <w:t>(далее - РГОО</w:t>
          <w:br/>
        </w:r>
        <w:r>
          <w:rPr>
            <w:rStyle w:val="CharStyle11"/>
            <w:lang w:val="0419" w:fareast="0419"/>
          </w:rPr>
          <w:t>"БООН</w:t>
        </w:r>
        <w:r>
          <w:rPr>
            <w:rStyle w:val="CharStyle11"/>
            <w:lang w:val="0419" w:fareast="0419"/>
          </w:rPr>
          <w:br/>
          <w:t>паспорт или</w:t>
          <w:br/>
        </w:r>
        <w:r>
          <w:rPr>
            <w:rStyle w:val="CharStyle11"/>
            <w:lang w:val="0419" w:fareast="0419"/>
          </w:rPr>
          <w:t>иной документ,</w:t>
          <w:br/>
        </w:r>
        <w:r>
          <w:rPr>
            <w:rStyle w:val="CharStyle11"/>
            <w:lang w:val="0419" w:fareast="0419"/>
          </w:rPr>
          <w:t>удостоверяющий</w:t>
          <w:br/>
        </w:r>
        <w:r>
          <w:rPr>
            <w:rStyle w:val="CharStyle11"/>
            <w:lang w:val="0419" w:fareast="0419"/>
          </w:rPr>
          <w:t>личность</w:t>
        </w:r>
      </w:p>
      <w:p>
        <w:pPr>
          <w:pStyle w:val="Style17"/>
          <w:spacing w:before="101" w:after="0" w:line="24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фотографии под-</w:t>
          <w:br/>
        </w:r>
        <w:r>
          <w:rPr>
            <w:rStyle w:val="CharStyle11"/>
            <w:lang w:val="0419" w:fareast="0419"/>
          </w:rPr>
          <w:t>лежащих регист-</w:t>
          <w:br/>
        </w:r>
        <w:r>
          <w:rPr>
            <w:rStyle w:val="CharStyle11"/>
            <w:lang w:val="0419" w:fareast="0419"/>
          </w:rPr>
          <w:t>рации охотничь-</w:t>
          <w:br/>
        </w:r>
        <w:r>
          <w:rPr>
            <w:rStyle w:val="CharStyle11"/>
            <w:lang w:val="0419" w:fareast="0419"/>
          </w:rPr>
          <w:t>их собак</w:t>
        </w:r>
      </w:p>
      <w:p>
        <w:pPr>
          <w:pStyle w:val="Style17"/>
          <w:spacing w:before="108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копия родослов-</w:t>
          <w:br/>
        </w:r>
        <w:r>
          <w:rPr>
            <w:rStyle w:val="CharStyle11"/>
            <w:lang w:val="0419" w:fareast="0419"/>
          </w:rPr>
          <w:t>ного свидетель-</w:t>
          <w:br/>
        </w:r>
        <w:r>
          <w:rPr>
            <w:rStyle w:val="CharStyle11"/>
            <w:lang w:val="0419" w:fareast="0419"/>
          </w:rPr>
          <w:t>ства</w:t>
        </w:r>
      </w:p>
      <w:p>
        <w:pPr>
          <w:pStyle w:val="Style17"/>
          <w:spacing w:before="115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копия ветеринар-</w:t>
          <w:br/>
        </w:r>
        <w:r>
          <w:rPr>
            <w:rStyle w:val="CharStyle11"/>
            <w:lang w:val="0419" w:fareast="0419"/>
          </w:rPr>
          <w:t>ного паспорта</w:t>
          <w:br/>
        </w:r>
        <w:r>
          <w:rPr>
            <w:rStyle w:val="CharStyle11"/>
            <w:lang w:val="0419" w:fareast="0419"/>
          </w:rPr>
          <w:t>собаки с номером</w:t>
          <w:br/>
        </w:r>
        <w:r>
          <w:rPr>
            <w:rStyle w:val="CharStyle11"/>
            <w:lang w:val="0419" w:fareast="0419"/>
          </w:rPr>
          <w:t>электронного чипа</w:t>
          <w:br/>
        </w:r>
        <w:r>
          <w:rPr>
            <w:rStyle w:val="CharStyle11"/>
            <w:lang w:val="0419" w:fareast="0419"/>
          </w:rPr>
          <w:t>или клейма</w:t>
        </w:r>
      </w:p>
      <w:p>
        <w:pPr>
          <w:pStyle w:val="Style17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величины</w:t>
        </w:r>
      </w:p>
      <w:p>
        <w:pPr>
          <w:pStyle w:val="Style17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чих дней</w:t>
          <w:br/>
        </w:r>
        <w:r>
          <w:rPr>
            <w:rStyle w:val="CharStyle11"/>
            <w:lang w:val="0419" w:fareast="0419"/>
          </w:rPr>
          <w:t>со дня по-</w:t>
          <w:br/>
        </w:r>
        <w:r>
          <w:rPr>
            <w:rStyle w:val="CharStyle11"/>
            <w:lang w:val="0419" w:fareast="0419"/>
          </w:rPr>
          <w:t>дачи заяв-</w:t>
          <w:br/>
        </w:r>
        <w:r>
          <w:rPr>
            <w:rStyle w:val="CharStyle11"/>
            <w:lang w:val="0419" w:fareast="0419"/>
          </w:rPr>
          <w:t>ления</w:t>
        </w:r>
      </w:p>
      <w:p>
        <w:pPr>
          <w:spacing w:before="7" w:after="0" w:line="238" w:line-rule="exact"/>
          <w:rPr>
            <w:sz w:val="20"/>
            <w:sz-cs w:val="20"/>
          </w:rPr>
          <w:sectPr>
            <w:type w:val="continuous"/>
            <w:pgSz w:w="11909" w:h="16834"/>
            <w:pgMar w:left="1775" w:top="1135" w:right="1450" w:bottom="360"/>
            <w:titlePg w:val="off"/>
            <w:cols w:equalWidth="off" w:num="5">
              <w:col w:w="1886" w:space="216"/>
              <w:col w:w="1656" w:space="223"/>
              <w:col w:w="1872" w:space="223"/>
              <w:col w:w="1072" w:space="468"/>
              <w:col w:w="1065"/>
            </w:cols>
          </w:sectPr>
        </w:pPr>
      </w:p>
      <w:hdr w:type="odd"/>
      <w:ftr w:type="odd"/>
      <w:hdr w:type="even">
        <w:p>
          <w:pPr>
            <w:pStyle w:val="Style3"/>
            <w:ind w:left="6055" w:right="-131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ftr w:type="even"/>
      <w:p>
        <w:pPr>
          <w:pStyle w:val="Style12"/>
          <w:spacing w:before="22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16.12. Регистра-</w:t>
          <w:br/>
        </w:r>
        <w:r>
          <w:rPr>
            <w:rStyle w:val="CharStyle11"/>
            <w:lang w:val="0419" w:fareast="0419"/>
          </w:rPr>
          <w:t>ция ловчих птиц,</w:t>
          <w:br/>
        </w:r>
        <w:r>
          <w:rPr>
            <w:rStyle w:val="CharStyle11"/>
            <w:lang w:val="0419" w:fareast="0419"/>
          </w:rPr>
          <w:t>подсадных и </w:t>
        </w:r>
        <w:r>
          <w:rPr>
            <w:rStyle w:val="CharStyle11"/>
            <w:spacing w:val="-20"/>
            <w:lang w:val="0419" w:fareast="0419"/>
          </w:rPr>
          <w:t>иных</w:t>
          <w:br/>
        </w:r>
        <w:r>
          <w:rPr>
            <w:rStyle w:val="CharStyle11"/>
            <w:lang w:val="0419" w:fareast="0419"/>
          </w:rPr>
          <w:t>диких животных,</w:t>
          <w:br/>
        </w:r>
        <w:r>
          <w:rPr>
            <w:rStyle w:val="CharStyle11"/>
            <w:lang w:val="0419" w:fareast="0419"/>
          </w:rPr>
          <w:t>используемых</w:t>
        </w:r>
      </w:p>
      <w:p>
        <w:pPr>
          <w:pStyle w:val="Style2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для охоты, натас-</w:t>
          <w:br/>
        </w:r>
        <w:r>
          <w:rPr>
            <w:rStyle w:val="CharStyle11"/>
            <w:lang w:val="0419" w:fareast="0419"/>
          </w:rPr>
          <w:t>ки, нагонки и</w:t>
          <w:br/>
        </w:r>
        <w:r>
          <w:rPr>
            <w:rStyle w:val="CharStyle11"/>
            <w:lang w:val="0419" w:fareast="0419"/>
          </w:rPr>
          <w:t>проведения</w:t>
        </w:r>
      </w:p>
      <w:p>
        <w:pPr>
          <w:pStyle w:val="Style12"/>
          <w:jc w:val="both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соревнований</w:t>
        </w:r>
      </w:p>
      <w:p>
        <w:pPr>
          <w:pStyle w:val="Style12"/>
          <w:jc w:val="both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РГОО "БООР</w:t>
        </w:r>
      </w:p>
      <w:p>
        <w:pPr>
          <w:pStyle w:val="Style2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заявление</w:t>
        </w:r>
      </w:p>
      <w:p>
        <w:pPr>
          <w:pStyle w:val="Style2"/>
          <w:spacing w:before="108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паспорт или</w:t>
          <w:br/>
        </w:r>
        <w:r>
          <w:rPr>
            <w:rStyle w:val="CharStyle11"/>
            <w:lang w:val="0419" w:fareast="0419"/>
          </w:rPr>
          <w:t>иной документ,</w:t>
          <w:br/>
        </w:r>
        <w:r>
          <w:rPr>
            <w:rStyle w:val="CharStyle11"/>
            <w:lang w:val="0419" w:fareast="0419"/>
          </w:rPr>
          <w:t>удостоверяющий</w:t>
          <w:br/>
        </w:r>
        <w:r>
          <w:rPr>
            <w:rStyle w:val="CharStyle11"/>
            <w:lang w:val="0419" w:fareast="0419"/>
          </w:rPr>
          <w:t>личность</w:t>
        </w:r>
      </w:p>
      <w:p>
        <w:pPr>
          <w:pStyle w:val="Style2"/>
          <w:spacing w:before="115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фотографии под-</w:t>
          <w:br/>
        </w:r>
        <w:r>
          <w:rPr>
            <w:rStyle w:val="CharStyle11"/>
            <w:lang w:val="0419" w:fareast="0419"/>
          </w:rPr>
          <w:t>лежащих регист-</w:t>
          <w:br/>
        </w:r>
        <w:r>
          <w:rPr>
            <w:rStyle w:val="CharStyle11"/>
            <w:lang w:val="0419" w:fareast="0419"/>
          </w:rPr>
          <w:t>рации диких жи-</w:t>
          <w:br/>
        </w:r>
        <w:r>
          <w:rPr>
            <w:rStyle w:val="CharStyle11"/>
            <w:lang w:val="0419" w:fareast="0419"/>
          </w:rPr>
          <w:t>вотных</w:t>
        </w:r>
      </w:p>
      <w:p>
        <w:pPr>
          <w:pStyle w:val="Style2"/>
          <w:spacing w:before="22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0,25 базовой </w:t>
        </w:r>
        <w:r>
          <w:rPr>
            <w:rStyle w:val="CharStyle11"/>
            <w:spacing w:val="-20"/>
            <w:lang w:val="0419" w:fareast="0419"/>
          </w:rPr>
          <w:t>10</w:t>
        </w:r>
        <w:r>
          <w:rPr>
            <w:rStyle w:val="CharStyle11"/>
            <w:lang w:val="0419" w:fareast="0419"/>
          </w:rPr>
          <w:t> рабочих 5 лет",</w:t>
          <w:br/>
        </w:r>
        <w:r>
          <w:rPr>
            <w:rStyle w:val="CharStyle11"/>
            <w:lang w:val="0419" w:fareast="0419"/>
          </w:rPr>
          <w:t>величины     дней   со</w:t>
        </w:r>
      </w:p>
      <w:p>
        <w:pPr>
          <w:pStyle w:val="Style2"/>
          <w:ind w:left="1555"/>
          <w:spacing w:before="7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дня пода-</w:t>
          <w:br/>
        </w:r>
        <w:r>
          <w:rPr>
            <w:rStyle w:val="CharStyle11"/>
            <w:lang w:val="0419" w:fareast="0419"/>
          </w:rPr>
          <w:t>чи заяв-</w:t>
          <w:br/>
        </w:r>
        <w:r>
          <w:rPr>
            <w:rStyle w:val="CharStyle11"/>
            <w:lang w:val="0419" w:fareast="0419"/>
          </w:rPr>
          <w:t>ления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497" w:top="1135" w:right="1793" w:bottom="720"/>
            <w:titlePg w:val="off"/>
            <w:cols w:equalWidth="off" w:num="4">
              <w:col w:w="1886" w:space="202"/>
              <w:col w:w="1504" w:space="353"/>
              <w:col w:w="1828" w:space="281"/>
              <w:col w:w="3564"/>
            </w:cols>
          </w:sectPr>
        </w:pPr>
      </w:p>
      <w:p>
        <w:pPr>
          <w:pStyle w:val="Style2"/>
          <w:ind w:left="3960" w:right="3866"/>
          <w:spacing w:before="115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копии докумен-</w:t>
          <w:br/>
        </w:r>
        <w:r>
          <w:rPr>
            <w:rStyle w:val="CharStyle11"/>
            <w:lang w:val="0419" w:fareast="0419"/>
          </w:rPr>
          <w:t>тов, подтверж-</w:t>
          <w:br/>
        </w:r>
        <w:r>
          <w:rPr>
            <w:rStyle w:val="CharStyle11"/>
            <w:lang w:val="0419" w:fareast="0419"/>
          </w:rPr>
          <w:t>дающих закон-</w:t>
          <w:br/>
        </w:r>
        <w:r>
          <w:rPr>
            <w:rStyle w:val="CharStyle11"/>
            <w:lang w:val="0419" w:fareast="0419"/>
          </w:rPr>
          <w:t>ность владения</w:t>
          <w:br/>
        </w:r>
        <w:r>
          <w:rPr>
            <w:rStyle w:val="CharStyle11"/>
            <w:lang w:val="0419" w:fareast="0419"/>
          </w:rPr>
          <w:t>дикими живот-</w:t>
          <w:br/>
        </w:r>
        <w:r>
          <w:rPr>
            <w:rStyle w:val="CharStyle11"/>
            <w:lang w:val="0419" w:fareast="0419"/>
          </w:rPr>
          <w:t>ными</w:t>
        </w:r>
      </w:p>
      <w:p>
        <w:pPr>
          <w:pStyle w:val="Style76"/>
          <w:listPr>
            <w:ilvl w:val="0"/>
            <w:ilfo w:val="1"/>
            <w:rPr>
              <w:rStyle w:val="CharStyle17"/>
              <w:lang w:val="0419" w:fareast="0419"/>
            </w:rPr>
          </w:listPr>
          <w:spacing w:before="346" w:after="0"/>
          <w:tabs>
            <w:tab w:val="left" w:pos="100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Договоры аренды охотничьих и рыболовных угодий, заключенные</w:t>
          <w:br/>
        </w:r>
        <w:r>
          <w:rPr>
            <w:rStyle w:val="CharStyle17"/>
            <w:lang w:val="0419" w:fareast="0419"/>
          </w:rPr>
          <w:t>до вступления в силу настоящего Указа, действуют до истечения срока, на</w:t>
          <w:br/>
        </w:r>
        <w:r>
          <w:rPr>
            <w:rStyle w:val="CharStyle17"/>
            <w:lang w:val="0419" w:fareast="0419"/>
          </w:rPr>
          <w:t>который они заключены.</w:t>
        </w:r>
      </w:p>
      <w:p>
        <w:pPr>
          <w:pStyle w:val="Style76"/>
          <w:listPr>
            <w:ilvl w:val="0"/>
            <w:ilfo w:val="1"/>
            <w:rPr>
              <w:rStyle w:val="CharStyle17"/>
              <w:lang w:val="0419" w:fareast="0419"/>
            </w:rPr>
          </w:listPr>
          <w:spacing w:before="7" w:after="0"/>
          <w:tabs>
            <w:tab w:val="left" w:pos="100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Регистрационные документы на охотничьих собак, выданные до</w:t>
          <w:br/>
        </w:r>
        <w:r>
          <w:rPr>
            <w:rStyle w:val="CharStyle17"/>
            <w:lang w:val="0419" w:fareast="0419"/>
          </w:rPr>
          <w:t>вступления в силу настоящего Указа, действуют в течение 15 лет с момента</w:t>
          <w:br/>
        </w:r>
        <w:r>
          <w:rPr>
            <w:rStyle w:val="CharStyle17"/>
            <w:lang w:val="0419" w:fareast="0419"/>
          </w:rPr>
          <w:t>их выдачи.</w:t>
        </w:r>
      </w:p>
      <w:p>
        <w:pPr>
          <w:pStyle w:val="Style76"/>
          <w:listPr>
            <w:ilvl w:val="0"/>
            <w:ilfo w:val="1"/>
            <w:rPr>
              <w:rStyle w:val="CharStyle17"/>
              <w:lang w:val="0419" w:fareast="0419"/>
            </w:rPr>
          </w:listPr>
          <w:jc w:val="left"/>
          <w:ind w:left="720" w:first-line="0"/>
          <w:spacing w:before="7" w:after="0"/>
          <w:tabs>
            <w:tab w:val="left" w:pos="100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Совету Министров Республики Беларусь:</w:t>
        </w:r>
      </w:p>
      <w:p>
        <w:pPr>
          <w:pStyle w:val="Style4"/>
          <w:ind w:first-line="706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 1 мая 2015 г. утвердить Государственную программу развития</w:t>
          <w:br/>
        </w:r>
        <w:r>
          <w:rPr>
            <w:rStyle w:val="CharStyle17"/>
            <w:lang w:val="0419" w:fareast="0419"/>
          </w:rPr>
          <w:t>охотничьего хозяйства на 2016 - 2020 годы;</w:t>
        </w:r>
      </w:p>
      <w:p>
        <w:pPr>
          <w:pStyle w:val="Style4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шестимесячный срок обеспечить приведение актов законодательства</w:t>
          <w:br/>
        </w:r>
        <w:r>
          <w:rPr>
            <w:rStyle w:val="CharStyle17"/>
            <w:lang w:val="0419" w:fareast="0419"/>
          </w:rPr>
          <w:t>в соответствие с настоящим Указом и принять иные меры по его</w:t>
          <w:br/>
        </w:r>
        <w:r>
          <w:rPr>
            <w:rStyle w:val="CharStyle17"/>
            <w:lang w:val="0419" w:fareast="0419"/>
          </w:rPr>
          <w:t>реализации.</w:t>
        </w:r>
      </w:p>
      <w:p>
        <w:pPr>
          <w:pStyle w:val="Style76"/>
          <w:jc w:val="left"/>
          <w:ind w:left="720" w:first-line="0"/>
          <w:spacing w:before="7" w:after="0"/>
          <w:tabs>
            <w:tab w:val="left" w:pos="100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5.	Настоящий Указ вступает в силу в следующем порядке: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абзац шестой подпункта 1.1 пункта 1 и пункт 4 - со дня официального</w:t>
          <w:br/>
        </w:r>
        <w:r>
          <w:rPr>
            <w:rStyle w:val="CharStyle17"/>
            <w:lang w:val="0419" w:fareast="0419"/>
          </w:rPr>
          <w:t>опубликования данного Указа;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иные положения этого Указа - через шесть месяцев после его</w:t>
          <w:br/>
        </w:r>
        <w:r>
          <w:rPr>
            <w:rStyle w:val="CharStyle17"/>
            <w:lang w:val="0419" w:fareast="0419"/>
          </w:rPr>
          <w:t>официального опубликования.</w:t>
        </w:r>
      </w:p>
      <w:p>
        <w:pPr>
          <w:spacing w:before="972" w:after="0"/>
          <w:rPr>
            <w:sz w:val="20"/>
            <w:sz-cs w:val="20"/>
          </w:rPr>
          <w:sectPr>
            <w:type w:val="continuous"/>
            <w:pgSz w:w="11909" w:h="16834"/>
            <w:pgMar w:left="482" w:top="1135" w:right="1771" w:bottom="720"/>
            <w:titlePg w:val="off"/>
          </w:sectPr>
        </w:pPr>
      </w:p>
      <w:hdr w:type="odd"/>
      <w:ftr w:type="odd"/>
      <w:hdr w:type="even">
        <w:p>
          <w:pPr>
            <w:pStyle w:val="Style3"/>
            <w:ind w:left="6041" w:right="-918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ftr w:type="even"/>
      <w:p>
        <w:pPr>
          <w:pStyle w:val="Style3"/>
          <w:spacing w:before="0" w:after="0" w:line="240" w:line-rule="exact"/>
          <w:sz w:val="2"/>
          <w:sz-cs w:val="2"/>
        </w:pPr>
      </w:p>
      <w:p>
        <w:pPr>
          <w:pStyle w:val="Style3"/>
          <w:spacing w:before="0" w:after="0" w:line="240" w:line-rule="exact"/>
          <w:sz w:val="2"/>
          <w:sz-cs w:val="2"/>
        </w:pPr>
      </w:p>
      <w:p>
        <w:pPr>
          <w:pStyle w:val="Style3"/>
          <w:spacing w:before="0" w:after="0" w:line="240" w:line-rule="exact"/>
          <w:sz w:val="2"/>
          <w:sz-cs w:val="2"/>
        </w:pPr>
      </w:p>
      <w:p>
        <w:pPr>
          <w:pStyle w:val="Style3"/>
          <w:spacing w:before="0" w:after="0" w:line="240" w:line-rule="exact"/>
          <w:sz w:val="2"/>
          <w:sz-cs w:val="2"/>
        </w:pPr>
      </w:p>
      <w:p>
        <w:pPr>
          <w:pStyle w:val="Style3"/>
          <w:spacing w:before="1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203.40pt;height:102.20pt;position:absolute;margin-left:-394.90pt;margin-top:24.50pt;mso-wrap-distance-left:1.80pt;mso-wrap-distance-right:1.80pt;mso-wrap-distance-top:15.10pt;mso-wrap-distance-bottom:0;z-index:1;mso-position-vertical-relative:text;mso-position-horizontal-relative:margin;" filled="f" stroked="f">
              <v:textbox inset="0,0,0,0">
                <w:txbxContent>
                  <w:p>
                    <w:pPr>
                      <w:spacing w:before="0" w:after="0"/>
                      <w:ind w:left="0" w:right="-7"/>
                    </w:pPr>
                    <w:r>
                      <w:pict>
                        <w:binData w:name="http://0">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</w:binData>
                        <v:shape type="0" style="width:203.40pt;height:102.25pt;">
                          <v:imageData src="http://0"/>
                        </v:shape>
                      </w:pict>
                    </w:r>
                  </w:p>
                </w:txbxContent>
              </v:textbox>
              <w10:wrap type="topAndBottom" anchorx="margin"/>
            </v:shape>
          </w:pict>
        </w:r>
        <w:r>
          <w:rPr>
            <w:rStyle w:val="CharStyle17"/>
            <w:lang w:val="0419" w:fareast="0419"/>
          </w:rPr>
          <w:t>А.Лукашенко</w:t>
        </w:r>
      </w:p>
      <w:p>
        <w:pPr>
          <w:spacing w:before="828" w:after="0" w:line="274" w:line-rule="exact"/>
          <w:rPr>
            <w:sz w:val="20"/>
            <w:sz-cs w:val="20"/>
          </w:rPr>
          <w:sectPr>
            <w:type w:val="continuous"/>
            <w:pgSz w:w="11909" w:h="16834"/>
            <w:pgMar w:left="511" w:top="1135" w:right="9670" w:bottom="720"/>
            <w:titlePg w:val="off"/>
          </w:sectPr>
        </w:pPr>
      </w:p>
      <w:hdr w:type="odd"/>
      <w:ftr w:type="odd"/>
      <w:hdr w:type="even">
        <w:p>
          <w:pPr>
            <w:pStyle w:val="Style3"/>
            <w:ind w:left="4794" w:right="7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ftr w:type="even"/>
      <w:p>
        <w:pPr>
          <w:pStyle w:val="Style3"/>
          <w:jc w:val="left"/>
          <w:ind w:left="5422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Приложение</w:t>
        </w:r>
      </w:p>
      <w:p>
        <w:pPr>
          <w:pStyle w:val="Style3"/>
          <w:jc w:val="left"/>
          <w:ind w:left="5429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 Указу Президента</w:t>
        </w:r>
      </w:p>
      <w:p>
        <w:pPr>
          <w:pStyle w:val="Style3"/>
          <w:jc w:val="left"/>
          <w:ind w:left="5422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Республики Беларусь</w:t>
        </w:r>
      </w:p>
      <w:p>
        <w:pPr>
          <w:pStyle w:val="Style3"/>
          <w:jc w:val="left"/>
          <w:ind w:left="5436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08.12.2005 №580</w:t>
        </w:r>
      </w:p>
      <w:p>
        <w:pPr>
          <w:pStyle w:val="Style3"/>
          <w:ind w:left="5443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(в редакции Указа Президента</w:t>
        </w:r>
      </w:p>
      <w:p>
        <w:pPr>
          <w:pStyle w:val="Style3"/>
          <w:jc w:val="left"/>
          <w:ind w:left="5429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Республики Беларусь</w:t>
        </w:r>
      </w:p>
      <w:p>
        <w:pPr>
          <w:pStyle w:val="Style91"/>
          <w:ind w:left="5443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27"/>
            <w:lang w:val="0419" w:fareast="0419"/>
          </w:rPr>
          <w:t>05.12.2013     №551 )</w:t>
        </w:r>
      </w:p>
      <w:p>
        <w:pPr>
          <w:pStyle w:val="Style3"/>
          <w:ind w:right="3492"/>
          <w:spacing w:before="0" w:after="0" w:line="240" w:line-rule="exact"/>
          <w:sz w:val="2"/>
          <w:sz-cs w:val="2"/>
        </w:pPr>
      </w:p>
      <w:p>
        <w:pPr>
          <w:pStyle w:val="Style3"/>
          <w:ind w:right="3492"/>
          <w:spacing w:before="0" w:after="0" w:line="240" w:line-rule="exact"/>
          <w:sz w:val="2"/>
          <w:sz-cs w:val="2"/>
        </w:pPr>
      </w:p>
      <w:p>
        <w:pPr>
          <w:pStyle w:val="Style3"/>
          <w:ind w:right="3492"/>
          <w:spacing w:before="0" w:after="0" w:line="240" w:line-rule="exact"/>
          <w:sz w:val="2"/>
          <w:sz-cs w:val="2"/>
        </w:pPr>
      </w:p>
      <w:p>
        <w:pPr>
          <w:pStyle w:val="Style3"/>
          <w:ind w:right="3492"/>
          <w:spacing w:before="108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Таксы для определения размера возмещения</w:t>
          <w:br/>
        </w:r>
        <w:r>
          <w:rPr>
            <w:rStyle w:val="CharStyle17"/>
            <w:lang w:val="0419" w:fareast="0419"/>
          </w:rPr>
          <w:t>вреда, причиненного окружающей среде</w:t>
          <w:br/>
        </w:r>
        <w:r>
          <w:rPr>
            <w:rStyle w:val="CharStyle17"/>
            <w:lang w:val="0419" w:fareast="0419"/>
          </w:rPr>
          <w:t>физическими и юридическими лицами в</w:t>
          <w:br/>
        </w:r>
        <w:r>
          <w:rPr>
            <w:rStyle w:val="CharStyle17"/>
            <w:lang w:val="0419" w:fareast="0419"/>
          </w:rPr>
          <w:t>результате незаконного изъятия или уничтожения</w:t>
          <w:br/>
        </w:r>
        <w:r>
          <w:rPr>
            <w:rStyle w:val="CharStyle17"/>
            <w:lang w:val="0419" w:fareast="0419"/>
          </w:rPr>
          <w:t>диких животных и вредного воздействия на</w:t>
          <w:br/>
        </w:r>
        <w:r>
          <w:rPr>
            <w:rStyle w:val="CharStyle17"/>
            <w:lang w:val="0419" w:fareast="0419"/>
          </w:rPr>
          <w:t>среду их обитания</w:t>
        </w: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2" w:after="0" w:line="1" w:line-rule="exact"/>
          <w:tabs/>
        </w:pP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145"/>
          <w:gridCol w:w="2693"/>
          <w:gridCol w:w="4154"/>
          <w:gridCol w:w="1685"/>
        </w:tblGrid>
        <w:tr>
          <w:tc>
            <w:tcPr>
              <w:tcW w:w="1145" w:type="dxa"/>
              <w:vmerge w:val="restart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6847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ind w:left="59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Наименование категорий диких животных</w:t>
              </w:r>
            </w:p>
          </w:tc>
          <w:tc>
            <w:tcPr>
              <w:tcW w:w="1685" w:type="dxa"/>
              <w:vmerge w:val="restart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95"/>
                <w:ind w:left="2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Такса,</w:t>
                <w:br/>
              </w:r>
              <w:r>
                <w:rPr>
                  <w:rStyle w:val="CharStyle17"/>
                  <w:lang w:val="0419" w:fareast="0419"/>
                </w:rPr>
                <w:t>базовых</w:t>
                <w:br/>
              </w:r>
              <w:r>
                <w:rPr>
                  <w:rStyle w:val="CharStyle17"/>
                  <w:lang w:val="0419" w:fareast="0419"/>
                </w:rPr>
                <w:t>величин</w:t>
              </w:r>
            </w:p>
          </w:tc>
        </w:tr>
        <w:tr>
          <w:tc>
            <w:tcPr>
              <w:tcW w:w="1145" w:type="dxa"/>
              <w:vmerge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269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латинском языке</w:t>
              </w:r>
            </w:p>
          </w:tc>
          <w:tc>
            <w:tcPr>
              <w:tcW w:w="415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ind w:left="85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русском языке</w:t>
              </w:r>
            </w:p>
          </w:tc>
          <w:tc>
            <w:tcPr>
              <w:tcW w:w="1685" w:type="dxa"/>
              <w:vmerge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/>
          </w:tc>
        </w:tr>
        <w:tr>
          <w:tc>
            <w:tcPr>
              <w:tcW w:w="1145" w:type="dxa"/>
              <w:tcBorders>
                <w:top w:val="single" w:sz="6"/>
              </w:tcBorders>
              <w:textFlow w:val="lr-tb-v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93" w:type="dxa"/>
              <w:tcBorders>
                <w:top w:val="single" w:sz="6"/>
              </w:tcBorders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Vertebrata</w:t>
              </w:r>
            </w:p>
          </w:tc>
          <w:tc>
            <w:tcPr>
              <w:tcW w:w="4154" w:type="dxa"/>
              <w:tcBorders>
                <w:top w:val="single" w:sz="6"/>
              </w:tcBorders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тип позвоночные</w:t>
              </w:r>
            </w:p>
          </w:tc>
          <w:tc>
            <w:tcPr>
              <w:tcW w:w="1685" w:type="dxa"/>
              <w:tcBorders>
                <w:top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Mammalia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класс млекопитающие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Artiodactyla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парнокопытные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1.1.1.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Bison bonasus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зубр*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400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1.1.2.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Alces alces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лось*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1.1.3.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Cervus elaphus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олень благородный*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1.1.4.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120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1.2.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Carnivora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хищные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1.2.1.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Felis linx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рысь*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1.2.2.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Lutra lutra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выдра речная*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1.2.3.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Meles meles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барсук*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1.2.4.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Ursus arctos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медведь бурый*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400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1.2.5.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jc w:val="left"/>
                <w:ind w:left="67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35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1.3.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Lagomorfa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зайцеобразные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1.3.1.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95"/>
                <w:jc w:val="left"/>
                <w:ind w:left="67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20</w:t>
              </w:r>
            </w:p>
          </w:tc>
        </w:tr>
      </w:tbl>
      <w:p>
        <w:pPr>
          <w:sectPr>
            <w:type w:val="next-page"/>
            <w:pgSz w:w="11909" w:h="16834"/>
            <w:pgMar w:left="1758" w:top="1135" w:right="475" w:bottom="360"/>
            <w:titlePg w:val="off"/>
          </w:sectPr>
        </w:pPr>
      </w:p>
      <w:hdr w:type="odd"/>
      <w:ftr w:type="odd"/>
      <w:hdr w:type="even">
        <w:p>
          <w:pPr>
            <w:pStyle w:val="Style3"/>
            <w:ind w:left="6012" w:right="-1224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152"/>
          <w:gridCol w:w="2686"/>
          <w:gridCol w:w="4154"/>
          <w:gridCol w:w="1699"/>
        </w:tblGrid>
        <w:tr>
          <w:tc>
            <w:tcPr>
              <w:tcW w:w="1152" w:type="dxa"/>
              <w:vmerge w:val="restart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6840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left="583"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Наименование категорий диких животных</w:t>
              </w:r>
            </w:p>
          </w:tc>
          <w:tc>
            <w:tcPr>
              <w:tcW w:w="1699" w:type="dxa"/>
              <w:vmerge w:val="restart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161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Такса,</w:t>
                <w:br/>
              </w:r>
              <w:r>
                <w:rPr>
                  <w:rStyle w:val="CharStyle17"/>
                  <w:lang w:val="0419" w:fareast="0419"/>
                </w:rPr>
                <w:t>базовых</w:t>
                <w:br/>
              </w:r>
              <w:r>
                <w:rPr>
                  <w:rStyle w:val="CharStyle17"/>
                  <w:lang w:val="0419" w:fareast="0419"/>
                </w:rPr>
                <w:t>величин</w:t>
              </w:r>
            </w:p>
          </w:tc>
        </w:tr>
        <w:tr>
          <w:tc>
            <w:tcPr>
              <w:tcW w:w="1152" w:type="dxa"/>
              <w:vmerge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268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латинском языке</w:t>
              </w:r>
            </w:p>
          </w:tc>
          <w:tc>
            <w:tcPr>
              <w:tcW w:w="415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left="850"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русском языке</w:t>
              </w:r>
            </w:p>
          </w:tc>
          <w:tc>
            <w:tcPr>
              <w:tcW w:w="1699" w:type="dxa"/>
              <w:vmerge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/>
          </w:tc>
        </w:tr>
        <w:tr>
          <w:tc>
            <w:tcPr>
              <w:tcW w:w="1152" w:type="dxa"/>
              <w:tcBorders>
                <w:top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1.4.</w:t>
              </w:r>
            </w:p>
          </w:tc>
          <w:tc>
            <w:tcPr>
              <w:tcW w:w="2686" w:type="dxa"/>
              <w:tcBorders>
                <w:top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Rodentia</w:t>
              </w:r>
            </w:p>
          </w:tc>
          <w:tc>
            <w:tcPr>
              <w:tcW w:w="4154" w:type="dxa"/>
              <w:tcBorders>
                <w:top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грызуны</w:t>
              </w:r>
            </w:p>
          </w:tc>
          <w:tc>
            <w:tcPr>
              <w:tcW w:w="1699" w:type="dxa"/>
              <w:tcBorders>
                <w:top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1.4.1.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Castor fiber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бобр речной*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70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1.4.2.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Ondatra zibethica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ондатра*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1.4.3.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1.5.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Insektivora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насекомоядные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1.5.1.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1.6.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Chiroptera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рукокрылые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1.6.1.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1.7.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класса*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35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Aves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класс птицы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Gaviiformes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гагарообразные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2.2.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Podicipediformes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поганкообразные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2.2.1.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20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2.3.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Pelekaniformes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веслоногие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2.3.1.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15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2.4.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Ciconiiformes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аистообразные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2.4.1.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2.5.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Anseriformes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гусеобразные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2.5.1.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2.6.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Falconiformes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соколообразные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2.6.1.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35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2.7.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Galliforraes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курообразные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2.7.1.</w:t>
              </w:r>
            </w:p>
          </w:tc>
          <w:tc>
            <w:tcPr>
              <w:tcW w:w="2686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Tetrao urogallus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глухарь*</w:t>
              </w:r>
            </w:p>
          </w:tc>
          <w:tc>
            <w:tcPr>
              <w:tcW w:w="1699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200</w:t>
              </w:r>
            </w:p>
          </w:tc>
        </w:tr>
      </w:tbl>
      <w:p>
        <w:pPr>
          <w:sectPr>
            <w:type w:val="next-page"/>
            <w:pgSz w:w="11909" w:h="16834"/>
            <w:pgMar w:left="497" w:top="1135" w:right="1721" w:bottom="360"/>
            <w:titlePg w:val="off"/>
          </w:sectPr>
        </w:pPr>
      </w:p>
      <w:hdr w:type="odd">
        <w:p>
          <w:pPr>
            <w:pStyle w:val="Style3"/>
            <w:ind w:left="478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hdr w:type="even">
        <w:p>
          <w:pPr>
            <w:pStyle w:val="Style3"/>
            <w:ind w:left="478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ftr w:type="odd"/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145"/>
          <w:gridCol w:w="2678"/>
          <w:gridCol w:w="4162"/>
          <w:gridCol w:w="1685"/>
        </w:tblGrid>
        <w:tr>
          <w:tc>
            <w:tcPr>
              <w:tcW w:w="1145" w:type="dxa"/>
              <w:vmerge w:val="restart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78" w:type="dxa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161"/>
                <w:ind w:left="583"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Наименование</w:t>
              </w:r>
            </w:p>
          </w:tc>
          <w:tc>
            <w:tcPr>
              <w:tcW w:w="4162" w:type="dxa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категории диких животных</w:t>
              </w:r>
            </w:p>
          </w:tc>
          <w:tc>
            <w:tcPr>
              <w:tcW w:w="1685" w:type="dxa"/>
              <w:vmerge w:val="restart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161"/>
                <w:ind w:left="202" w:first-line="12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Такса,</w:t>
                <w:br/>
              </w:r>
              <w:r>
                <w:rPr>
                  <w:rStyle w:val="CharStyle17"/>
                  <w:lang w:val="0419" w:fareast="0419"/>
                </w:rPr>
                <w:t>базовых</w:t>
                <w:br/>
              </w:r>
              <w:r>
                <w:rPr>
                  <w:rStyle w:val="CharStyle17"/>
                  <w:lang w:val="0419" w:fareast="0419"/>
                </w:rPr>
                <w:t>величин</w:t>
              </w:r>
            </w:p>
          </w:tc>
        </w:tr>
        <w:tr>
          <w:tc>
            <w:tcPr>
              <w:tcW w:w="1145" w:type="dxa"/>
              <w:vmerge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26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латинском языке</w:t>
              </w:r>
            </w:p>
          </w:tc>
          <w:tc>
            <w:tcPr>
              <w:tcW w:w="416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left="864"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русском языке</w:t>
              </w:r>
            </w:p>
          </w:tc>
          <w:tc>
            <w:tcPr>
              <w:tcW w:w="1685" w:type="dxa"/>
              <w:vmerge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/>
          </w:tc>
        </w:tr>
        <w:tr>
          <w:tc>
            <w:tcPr>
              <w:tcW w:w="1145" w:type="dxa"/>
              <w:tcBorders>
                <w:top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2.7.2.</w:t>
              </w:r>
            </w:p>
          </w:tc>
          <w:tc>
            <w:tcPr>
              <w:tcW w:w="2678" w:type="dxa"/>
              <w:tcBorders>
                <w:top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Tetrao tetrix</w:t>
              </w:r>
            </w:p>
          </w:tc>
          <w:tc>
            <w:tcPr>
              <w:tcW w:w="4162" w:type="dxa"/>
              <w:tcBorders>
                <w:top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тетерев*</w:t>
              </w:r>
            </w:p>
          </w:tc>
          <w:tc>
            <w:tcPr>
              <w:tcW w:w="1685" w:type="dxa"/>
              <w:tcBorders>
                <w:top w:val="single" w:sz="6"/>
              </w:tcBorders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2.7.3.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2.8.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Gruiformes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журавлеобразные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2.8.1.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Grus grus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серый журавль*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2.8.2.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12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2.9.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Charadriiformes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ржанкообразные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2.9.1.</w:t>
              </w:r>
            </w:p>
          </w:tc>
          <w:tc>
            <w:tcPr>
              <w:tcW w:w="6840" w:type="dxa"/>
              <w:gridSpan w:val="2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Burhinus oedicnemus </w:t>
              </w:r>
              <w:r>
                <w:rPr>
                  <w:rStyle w:val="CharStyle17"/>
                  <w:lang w:val="0419" w:fareast="0419"/>
                </w:rPr>
                <w:t>авдотка*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2.9.2.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2.10.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Strigiformes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совообразные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2.10.1.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35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Coraciiformes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ракшеобразные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2.11.1.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Cucucliformes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кукушкообразные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2.12.1.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2.13.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Caprimulgiformes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козодоеобразные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2.13.1.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2.14.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Apodiformes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стрижеобразные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2.14.1.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2.15.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Piciformes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дятлообразные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2.15.1.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2.16.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Passeriformes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воробьинообразные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2.16.1.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2.17.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класса*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61"/>
                <w:jc w:val="right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45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Petromyzontes</w:t>
              </w:r>
            </w:p>
          </w:tc>
          <w:tc>
            <w:tcPr>
              <w:tcW w:w="416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класс миноги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</w:tbl>
      <w:p>
        <w:pPr>
          <w:sectPr>
            <w:type w:val="next-page"/>
            <w:pgSz w:w="11909" w:h="16834"/>
            <w:pgMar w:left="1660" w:top="1135" w:right="580" w:bottom="360"/>
            <w:titlePg w:val="off"/>
          </w:sectPr>
        </w:pPr>
      </w:p>
      <w:hdr w:type="odd">
        <w:p>
          <w:pPr>
            <w:pStyle w:val="Style12"/>
            <w:jc w:val="both"/>
            <w:ind w:left="5948" w:right="-1160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hdr w:type="even">
        <w:p>
          <w:pPr>
            <w:pStyle w:val="Style12"/>
            <w:jc w:val="both"/>
            <w:ind w:left="5948" w:right="-1160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ftr w:type="odd"/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152"/>
          <w:gridCol w:w="2693"/>
          <w:gridCol w:w="4154"/>
          <w:gridCol w:w="1678"/>
        </w:tblGrid>
        <w:tr>
          <w:tc>
            <w:tcPr>
              <w:tcW w:w="1152" w:type="dxa"/>
              <w:tcBorders>
                <w:top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6847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ind w:left="583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Наименование категорий диких животных</w:t>
              </w:r>
            </w:p>
          </w:tc>
          <w:tc>
            <w:tcPr>
              <w:tcW w:w="1678" w:type="dxa"/>
              <w:tcBorders>
                <w:top w:val="single" w:sz="6"/>
                <w:left w:val="single" w:sz="6"/>
              </w:tcBorders>
              <w:vAlign w:val="top"/>
            </w:tcPr>
            <w:p>
              <w:pPr>
                <w:pStyle w:val="Style369"/>
                <w:ind w:left="32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Такса,</w:t>
              </w:r>
            </w:p>
          </w:tc>
        </w:tr>
        <w:tr>
          <w:tc>
            <w:tcPr>
              <w:tcW w:w="1152" w:type="dxa"/>
              <w:tcBorders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9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латинском языке</w:t>
              </w:r>
            </w:p>
          </w:tc>
          <w:tc>
            <w:tcPr>
              <w:tcW w:w="415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ind w:left="85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русском языке</w:t>
              </w:r>
            </w:p>
          </w:tc>
          <w:tc>
            <w:tcPr>
              <w:tcW w:w="1678" w:type="dxa"/>
              <w:tcBorders>
                <w:left w:val="single" w:sz="6"/>
                <w:bottom w:val="single" w:sz="6"/>
              </w:tcBorders>
              <w:vAlign w:val="top"/>
            </w:tcPr>
            <w:p>
              <w:pPr>
                <w:pStyle w:val="Style369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базовых</w:t>
                <w:br/>
              </w:r>
              <w:r>
                <w:rPr>
                  <w:rStyle w:val="CharStyle17"/>
                  <w:lang w:val="0419" w:fareast="0419"/>
                </w:rPr>
                <w:t>величин</w:t>
              </w:r>
            </w:p>
          </w:tc>
        </w:tr>
        <w:tr>
          <w:tc>
            <w:tcPr>
              <w:tcW w:w="1152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3.1.</w:t>
              </w:r>
            </w:p>
          </w:tc>
          <w:tc>
            <w:tcPr>
              <w:tcW w:w="2693" w:type="dxa"/>
              <w:tcBorders>
                <w:top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класса*</w:t>
              </w:r>
            </w:p>
          </w:tc>
          <w:tc>
            <w:tcPr>
              <w:tcW w:w="1678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Osteichthyes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класс костные рыбы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Acipenseriformes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осетрообразные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4.1.1.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4.2.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Salmoniformes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лососеобразные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4.2.1.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Parasalmo sp.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форель радужная*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4.2.2.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ind w:first-line="14"/>
                <w:spacing w:before="0" w:after="0" w:line="274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Salmo trutta trutta</w:t>
                <w:br/>
              </w:r>
              <w:r>
                <w:rPr>
                  <w:rStyle w:val="CharStyle17"/>
                  <w:lang w:val="0409" w:fareast="0409"/>
                </w:rPr>
                <w:t>morpha fario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форель ручьевая*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4.2.3.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Thymallus thymallus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хариус европейский*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4.2.4.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Esox lucius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щука обыкновенная*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4.2.5.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4.3.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Anguilliformes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угреобразные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4.3.1.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15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Cypriniformes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карпообразные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Barbus barbus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усач обыкновенный*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12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4.4.2.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74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Barbus barbus</w:t>
              </w:r>
            </w:p>
            <w:p>
              <w:pPr>
                <w:pStyle w:val="Style369"/>
                <w:spacing w:before="0" w:after="0" w:line="274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boristhenicus</w:t>
              </w:r>
            </w:p>
            <w:p>
              <w:pPr>
                <w:pStyle w:val="Style369"/>
                <w:spacing w:before="0" w:after="0" w:line="274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Dybowski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усач днепровский*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12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4.4.3.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Aristichthys nobilis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толстолобик пестрый*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4.4.4.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Hypophthalmichthys</w:t>
                <w:br/>
              </w:r>
              <w:r>
                <w:rPr>
                  <w:rStyle w:val="CharStyle17"/>
                  <w:lang w:val="0409" w:fareast="0409"/>
                </w:rPr>
                <w:t>molitrix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толстолобик белый*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4.4.5.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Chondrostoma nasus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подуст обыкновенный*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9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4.4.6.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ind w:first-line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Ctenopharyngodon</w:t>
                <w:br/>
              </w:r>
              <w:r>
                <w:rPr>
                  <w:rStyle w:val="CharStyle17"/>
                  <w:lang w:val="0409" w:fareast="0409"/>
                </w:rPr>
                <w:t>idella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амур белый*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4.4.7.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Cyprinus carpio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карп обыкновенный или сазан*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4.4.8.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Vimba vimba vimba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рыбец обыкновенный*</w:t>
              </w:r>
            </w:p>
          </w:tc>
          <w:tc>
            <w:tcPr>
              <w:tcW w:w="1678" w:type="dxa"/>
              <w:vAlign w:val="top"/>
            </w:tcPr>
            <w:p>
              <w:pPr>
                <w:pStyle w:val="Style36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9</w:t>
              </w:r>
            </w:p>
          </w:tc>
        </w:tr>
      </w:tbl>
      <w:p>
        <w:pPr>
          <w:sectPr>
            <w:type w:val="next-page"/>
            <w:pgSz w:w="11909" w:h="16834"/>
            <w:pgMar w:left="536" w:top="1135" w:right="1696" w:bottom="360"/>
            <w:titlePg w:val="off"/>
          </w:sectPr>
        </w:pPr>
      </w:p>
      <w:hdr w:type="odd">
        <w:p>
          <w:pPr>
            <w:pStyle w:val="Style12"/>
            <w:jc w:val="both"/>
            <w:ind w:left="4795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</w:hdr>
      <w:hdr w:type="even">
        <w:p>
          <w:pPr>
            <w:pStyle w:val="Style12"/>
            <w:jc w:val="both"/>
            <w:ind w:left="4795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</w:hdr>
      <w:ftr w:type="odd"/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152"/>
          <w:gridCol w:w="2678"/>
          <w:gridCol w:w="4154"/>
          <w:gridCol w:w="1692"/>
        </w:tblGrid>
        <w:tr>
          <w:tc>
            <w:tcPr>
              <w:tcW w:w="1152" w:type="dxa"/>
              <w:tcBorders>
                <w:top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6832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ind w:left="583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Наименование категорий диких животных</w:t>
              </w:r>
            </w:p>
          </w:tc>
          <w:tc>
            <w:tcPr>
              <w:tcW w:w="1692" w:type="dxa"/>
              <w:tcBorders>
                <w:top w:val="single" w:sz="6"/>
                <w:left w:val="single" w:sz="6"/>
              </w:tcBorders>
              <w:vAlign w:val="top"/>
            </w:tcPr>
            <w:p>
              <w:pPr>
                <w:pStyle w:val="Style369"/>
                <w:ind w:left="32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Такса,</w:t>
              </w:r>
            </w:p>
          </w:tc>
        </w:tr>
        <w:tr>
          <w:tc>
            <w:tcPr>
              <w:tcW w:w="1152" w:type="dxa"/>
              <w:tcBorders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латинском языке</w:t>
              </w:r>
            </w:p>
          </w:tc>
          <w:tc>
            <w:tcPr>
              <w:tcW w:w="415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ind w:left="85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русском языке</w:t>
              </w:r>
            </w:p>
          </w:tc>
          <w:tc>
            <w:tcPr>
              <w:tcW w:w="1692" w:type="dxa"/>
              <w:tcBorders>
                <w:left w:val="single" w:sz="6"/>
                <w:bottom w:val="single" w:sz="6"/>
              </w:tcBorders>
              <w:vAlign w:val="top"/>
            </w:tcPr>
            <w:p>
              <w:pPr>
                <w:pStyle w:val="Style369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базовых</w:t>
                <w:br/>
              </w:r>
              <w:r>
                <w:rPr>
                  <w:rStyle w:val="CharStyle17"/>
                  <w:lang w:val="0419" w:fareast="0419"/>
                </w:rPr>
                <w:t>величин</w:t>
              </w:r>
            </w:p>
          </w:tc>
        </w:tr>
        <w:tr>
          <w:tc>
            <w:tcPr>
              <w:tcW w:w="1152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4.4.9.</w:t>
              </w:r>
            </w:p>
          </w:tc>
          <w:tc>
            <w:tcPr>
              <w:tcW w:w="2678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Aspius aspius</w:t>
              </w:r>
            </w:p>
          </w:tc>
          <w:tc>
            <w:tcPr>
              <w:tcW w:w="4154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жерех обыкновенный*</w:t>
              </w:r>
            </w:p>
          </w:tc>
          <w:tc>
            <w:tcPr>
              <w:tcW w:w="1692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ind w:left="70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12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4.4.10.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Abramis brama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лещ*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2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Pelecus cultratus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чехонь*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3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Tinna tinea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линь*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3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4.4.13.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Leuciscus cephalus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голавль*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4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9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4.4.14.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Leuciscus idus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язь*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4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4.4.15.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Abramis ballerus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синец*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3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4.4.16.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Abramis sapa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белоглазка или сапа*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3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2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4.4.17.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Blicca bjoerkna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густера*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6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4.4.18.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ind w:first-line="7"/>
                <w:spacing w:before="0" w:after="0" w:line="28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Scardinius</w:t>
                <w:br/>
              </w:r>
              <w:r>
                <w:rPr>
                  <w:rStyle w:val="CharStyle17"/>
                  <w:lang w:val="0409" w:fareast="0409"/>
                </w:rPr>
                <w:t>erythrophthalmus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красноперка*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6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4.4.19.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Carassius carassius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ind w:left="7" w:hanging="7"/>
                <w:spacing w:before="0" w:after="0" w:line="295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карась золотой или карась</w:t>
                <w:br/>
              </w:r>
              <w:r>
                <w:rPr>
                  <w:rStyle w:val="CharStyle17"/>
                  <w:lang w:val="0419" w:fareast="0419"/>
                </w:rPr>
                <w:t>обыкновенный*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4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4.4.20.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Leuciscus leuciscus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елец обыкновенный*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71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4.4.21.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ind w:first-line="7"/>
                <w:spacing w:before="0" w:after="0" w:line="274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Carassius auratus</w:t>
                <w:br/>
              </w:r>
              <w:r>
                <w:rPr>
                  <w:rStyle w:val="CharStyle17"/>
                  <w:lang w:val="0409" w:fareast="0409"/>
                </w:rPr>
                <w:t>gibelio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карась серебряный*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71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4.4.22.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Rutilus rutilus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плотва*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7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4.4.23.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5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0,3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4.5.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Siluriformes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сомообразные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4.5.1.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Silurus glanis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сом обыкновенный или сом ев-</w:t>
                <w:br/>
              </w:r>
              <w:r>
                <w:rPr>
                  <w:rStyle w:val="CharStyle17"/>
                  <w:lang w:val="0419" w:fareast="0419"/>
                </w:rPr>
                <w:t>ропейский*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5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4.5.2.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Ictalurus punctatus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сомик канальный*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5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4.5.3.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5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0,5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4.6.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Gadiformes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трескообразные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4.6.1.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Lota lota lota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налим обыкновенный*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6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9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4.6.2.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92" w:type="dxa"/>
              <w:vAlign w:val="top"/>
            </w:tcPr>
            <w:p>
              <w:pPr>
                <w:pStyle w:val="Style369"/>
                <w:ind w:left="871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0,2</w:t>
              </w:r>
            </w:p>
          </w:tc>
        </w:tr>
      </w:tbl>
      <w:p>
        <w:pPr>
          <w:sectPr>
            <w:type w:val="next-page"/>
            <w:pgSz w:w="11909" w:h="16834"/>
            <w:pgMar w:left="1682" w:top="1135" w:right="551" w:bottom="360"/>
            <w:titlePg w:val="off"/>
          </w:sectPr>
        </w:pPr>
      </w:p>
      <w:hdr w:type="odd">
        <w:p>
          <w:pPr>
            <w:pStyle w:val="Style12"/>
            <w:jc w:val="both"/>
            <w:ind w:left="5897" w:right="-110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</w:hdr>
      <w:hdr w:type="even">
        <w:p>
          <w:pPr>
            <w:pStyle w:val="Style12"/>
            <w:jc w:val="both"/>
            <w:ind w:left="5897" w:right="-110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</w:hdr>
      <w:ftr w:type="odd"/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152"/>
          <w:gridCol w:w="2678"/>
          <w:gridCol w:w="4154"/>
          <w:gridCol w:w="1685"/>
        </w:tblGrid>
        <w:tr>
          <w:tc>
            <w:tcPr>
              <w:tcW w:w="1152" w:type="dxa"/>
              <w:tcBorders>
                <w:top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6832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ind w:left="57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Наименование категорий диких животных</w:t>
              </w:r>
            </w:p>
          </w:tc>
          <w:tc>
            <w:tcPr>
              <w:tcW w:w="1685" w:type="dxa"/>
              <w:tcBorders>
                <w:top w:val="single" w:sz="6"/>
                <w:left w:val="single" w:sz="6"/>
              </w:tcBorders>
              <w:vAlign w:val="top"/>
            </w:tcPr>
            <w:p>
              <w:pPr>
                <w:pStyle w:val="Style369"/>
                <w:ind w:left="331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Такса,</w:t>
              </w:r>
            </w:p>
          </w:tc>
        </w:tr>
        <w:tr>
          <w:tc>
            <w:tcPr>
              <w:tcW w:w="1152" w:type="dxa"/>
              <w:tcBorders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латинском языке</w:t>
              </w:r>
            </w:p>
          </w:tc>
          <w:tc>
            <w:tcPr>
              <w:tcW w:w="415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69"/>
                <w:ind w:left="85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русском языке</w:t>
              </w:r>
            </w:p>
          </w:tc>
          <w:tc>
            <w:tcPr>
              <w:tcW w:w="1685" w:type="dxa"/>
              <w:tcBorders>
                <w:left w:val="single" w:sz="6"/>
                <w:bottom w:val="single" w:sz="6"/>
              </w:tcBorders>
              <w:vAlign w:val="top"/>
            </w:tcPr>
            <w:p>
              <w:pPr>
                <w:pStyle w:val="Style369"/>
                <w:ind w:left="202"/>
                <w:spacing w:before="0" w:after="0" w:line="28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базовых</w:t>
                <w:br/>
              </w:r>
              <w:r>
                <w:rPr>
                  <w:rStyle w:val="CharStyle17"/>
                  <w:lang w:val="0419" w:fareast="0419"/>
                </w:rPr>
                <w:t>величин</w:t>
              </w:r>
            </w:p>
          </w:tc>
        </w:tr>
        <w:tr>
          <w:tc>
            <w:tcPr>
              <w:tcW w:w="1152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4.7.</w:t>
              </w:r>
            </w:p>
          </w:tc>
          <w:tc>
            <w:tcPr>
              <w:tcW w:w="2678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Persiformes</w:t>
              </w:r>
            </w:p>
          </w:tc>
          <w:tc>
            <w:tcPr>
              <w:tcW w:w="4154" w:type="dxa"/>
              <w:tcBorders>
                <w:top w:val="single" w:sz="6"/>
              </w:tcBorders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окунеобразные</w:t>
              </w:r>
            </w:p>
          </w:tc>
          <w:tc>
            <w:tcPr>
              <w:tcW w:w="1685" w:type="dxa"/>
              <w:tcBorders>
                <w:top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4.7.1.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ind w:first-line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Stizostedion</w:t>
                <w:br/>
              </w:r>
              <w:r>
                <w:rPr>
                  <w:rStyle w:val="CharStyle17"/>
                  <w:lang w:val="0409" w:fareast="0409"/>
                </w:rPr>
                <w:t>lucioperca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судак обыкновенный*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3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4.7.2.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Perca fluviatilis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окунь речной*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5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4.7.3.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3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0,3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4.8.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класса*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2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0,3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5.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Amphibia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класс земноводные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5.1.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класса*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2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Reptilia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класс пресмыкающиеся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класса*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3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3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П.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Molluska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тип моллюски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7.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Unionida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перловицеподобные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7.1.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5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8.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типа* 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713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15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III.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Arthropoda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тип членистоногие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9.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Decapoda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отряд десятиногие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9.1.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отряда*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6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1,5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типа* 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3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IV.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Anneludes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тип кольчатые черви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11.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Hirudo medicinalis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медицинская пиявка*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6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1,5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12.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другие виды типа**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713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10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V.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Nemathelminthes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тип немательминты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13.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типа* *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369"/>
                <w:ind w:left="84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6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VI.</w:t>
              </w:r>
            </w:p>
          </w:tc>
          <w:tc>
            <w:tcPr>
              <w:tcW w:w="2678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Briozora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36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тип мшанки</w:t>
              </w:r>
            </w:p>
          </w:tc>
          <w:tc>
            <w:tcPr>
              <w:tcW w:w="1685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</w:tbl>
      <w:p>
        <w:pPr>
          <w:sectPr>
            <w:type w:val="next-page"/>
            <w:pgSz w:w="11909" w:h="16834"/>
            <w:pgMar w:left="569" w:top="1135" w:right="1671" w:bottom="360"/>
            <w:titlePg w:val="off"/>
          </w:sectPr>
        </w:pPr>
      </w:p>
      <w:hdr w:type="odd">
        <w:p>
          <w:pPr>
            <w:pStyle w:val="Style3"/>
            <w:ind w:left="4795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</w:hdr>
      <w:ftr w:type="odd"/>
      <w:hdr w:type="even"/>
      <w:ftr w:type="even"/>
      <w:p>
        <w:r>
          <w:pict>
            <v:shape type="#_x0000_t202" style="width:288.00pt;height:14.05pt;position:absolute;margin-left:34.20pt;margin-top:664.90pt;mso-wrap-distance-left:1.80pt;mso-wrap-distance-right:1.80pt;mso-wrap-distance-top:0;mso-wrap-distance-bottom:0;z-index:2;mso-position-vertical-relative:text;mso-position-horizontal-relative:margin;" filled="f" stroked="f">
              <v:textbox inset="0,0,0,0">
                <w:txbxContent>
                  <w:p>
                    <w:pPr>
                      <w:pStyle w:val="Style12"/>
                      <w:jc w:val="both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4"/>
                        <w:sz-cs w:val="24"/>
                      </w:rPr>
                    </w:pPr>
                    <w:r>
                      <w:rPr>
                        <w:rStyle w:val="CharStyle11"/>
                        <w:lang w:val="0419" w:fareast="0419"/>
                      </w:rPr>
                      <w:t>* За 1 килограмм независимо от количества и размера.</w:t>
                    </w:r>
                  </w:p>
                </w:txbxContent>
              </v:textbox>
              <w10:wrap type="topAndBottom" anchorx="margin"/>
            </v:shape>
          </w:pict>
        </w: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152"/>
          <w:gridCol w:w="2693"/>
          <w:gridCol w:w="4154"/>
          <w:gridCol w:w="1670"/>
        </w:tblGrid>
        <w:tr>
          <w:tc>
            <w:tcPr>
              <w:tcW w:w="1152" w:type="dxa"/>
              <w:vmerge w:val="restart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6847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left="576"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Наименование категорий диких животных</w:t>
              </w:r>
            </w:p>
          </w:tc>
          <w:tc>
            <w:tcPr>
              <w:tcW w:w="1670" w:type="dxa"/>
              <w:vmerge w:val="restart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161"/>
                <w:ind w:first-line="115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Такса,</w:t>
                <w:br/>
              </w:r>
              <w:r>
                <w:rPr>
                  <w:rStyle w:val="CharStyle17"/>
                  <w:lang w:val="0419" w:fareast="0419"/>
                </w:rPr>
                <w:t>базовых</w:t>
                <w:br/>
              </w:r>
              <w:r>
                <w:rPr>
                  <w:rStyle w:val="CharStyle17"/>
                  <w:lang w:val="0419" w:fareast="0419"/>
                </w:rPr>
                <w:t>величин</w:t>
              </w:r>
            </w:p>
          </w:tc>
        </w:tr>
        <w:tr>
          <w:tc>
            <w:tcPr>
              <w:tcW w:w="1152" w:type="dxa"/>
              <w:vmerge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269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латинском языке</w:t>
              </w:r>
            </w:p>
          </w:tc>
          <w:tc>
            <w:tcPr>
              <w:tcW w:w="415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1"/>
                <w:ind w:left="850"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русском языке</w:t>
              </w:r>
            </w:p>
          </w:tc>
          <w:tc>
            <w:tcPr>
              <w:tcW w:w="1670" w:type="dxa"/>
              <w:vmerge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/>
          </w:tc>
        </w:tr>
        <w:tr>
          <w:tc>
            <w:tcPr>
              <w:tcW w:w="1152" w:type="dxa"/>
              <w:tcBorders>
                <w:top w:val="single" w:sz="6"/>
              </w:tcBorders>
              <w:vAlign w:val="top"/>
            </w:tcPr>
            <w:p>
              <w:pPr>
                <w:pStyle w:val="Style67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27"/>
                  <w:lang w:val="0419" w:fareast="0419"/>
                </w:rPr>
                <w:t>14.</w:t>
              </w:r>
            </w:p>
          </w:tc>
          <w:tc>
            <w:tcPr>
              <w:tcW w:w="2693" w:type="dxa"/>
              <w:tcBorders>
                <w:top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tcBorders>
                <w:top w:val="single" w:sz="6"/>
              </w:tcBorders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типа* *</w:t>
              </w:r>
            </w:p>
          </w:tc>
          <w:tc>
            <w:tcPr>
              <w:tcW w:w="1670" w:type="dxa"/>
              <w:tcBorders>
                <w:top w:val="single" w:sz="6"/>
              </w:tcBorders>
              <w:textFlow w:val="lr-tb-v"/>
              <w:vAlign w:val="top"/>
            </w:tcPr>
            <w:p>
              <w:pPr>
                <w:pStyle w:val="Style677"/>
                <w:ind w:left="2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27"/>
                  <w:lang w:val="0419" w:fareast="0419"/>
                </w:rPr>
                <w:t>со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VII.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Plathelmintes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тип плоские черви</w:t>
              </w:r>
            </w:p>
          </w:tc>
          <w:tc>
            <w:tcPr>
              <w:tcW w:w="1670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67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27"/>
                  <w:lang w:val="0419" w:fareast="0419"/>
                </w:rPr>
                <w:t>15.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типа**</w:t>
              </w:r>
            </w:p>
          </w:tc>
          <w:tc>
            <w:tcPr>
              <w:tcW w:w="1670" w:type="dxa"/>
              <w:textFlow w:val="lr-tb-v"/>
              <w:vAlign w:val="top"/>
            </w:tcPr>
            <w:p>
              <w:pPr>
                <w:pStyle w:val="Style67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27"/>
                  <w:lang w:val="0419" w:fareast="0419"/>
                </w:rPr>
                <w:t>со</w:t>
              </w: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VIII.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Spongia</w:t>
              </w: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тип губки</w:t>
              </w:r>
            </w:p>
          </w:tc>
          <w:tc>
            <w:tcPr>
              <w:tcW w:w="1670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52" w:type="dxa"/>
              <w:vAlign w:val="top"/>
            </w:tcPr>
            <w:p>
              <w:pPr>
                <w:pStyle w:val="Style67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27"/>
                  <w:lang w:val="0419" w:fareast="0419"/>
                </w:rPr>
                <w:t>16.</w:t>
              </w:r>
            </w:p>
          </w:tc>
          <w:tc>
            <w:tcPr>
              <w:tcW w:w="2693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154" w:type="dxa"/>
              <w:vAlign w:val="top"/>
            </w:tcPr>
            <w:p>
              <w:pPr>
                <w:pStyle w:val="Style161"/>
                <w:ind w:first-line="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все виды типа**</w:t>
              </w:r>
            </w:p>
          </w:tc>
          <w:tc>
            <w:tcPr>
              <w:tcW w:w="1670" w:type="dxa"/>
              <w:vAlign w:val="top"/>
            </w:tcPr>
            <w:p>
              <w:pPr>
                <w:pStyle w:val="Style677"/>
                <w:ind w:left="82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27"/>
                  <w:lang w:val="0419" w:fareast="0419"/>
                </w:rPr>
                <w:t>3</w:t>
              </w:r>
            </w:p>
          </w:tc>
        </w:tr>
      </w:tbl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56" w:top="1135" w:right="583" w:bottom="720"/>
            <w:titlePg w:val="off"/>
          </w:sectPr>
        </w:pPr>
      </w:p>
      <w:hdr w:type="odd">
        <w:p>
          <w:pPr>
            <w:pStyle w:val="Style3"/>
            <w:ind w:left="5839" w:right="-112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</w:hdr>
      <w:ftr w:type="odd"/>
      <w:hdr w:type="even"/>
      <w:ftr w:type="even"/>
      <w:p>
        <w:pPr>
          <w:pStyle w:val="Style13"/>
          <w:ind w:left="566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УТВЕРЖДЕНО</w:t>
        </w:r>
      </w:p>
      <w:p>
        <w:pPr>
          <w:pStyle w:val="Style13"/>
          <w:ind w:left="5666"/>
          <w:spacing w:before="101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Указ Президента</w:t>
          <w:br/>
        </w:r>
        <w:r>
          <w:rPr>
            <w:rStyle w:val="CharStyle17"/>
            <w:lang w:val="0419" w:fareast="0419"/>
          </w:rPr>
          <w:t>Республики Беларусь</w:t>
          <w:br/>
        </w:r>
        <w:r>
          <w:rPr>
            <w:rStyle w:val="CharStyle17"/>
            <w:lang w:val="0419" w:fareast="0419"/>
          </w:rPr>
          <w:t>08.12.2005 №580</w:t>
          <w:br/>
        </w:r>
        <w:r>
          <w:rPr>
            <w:rStyle w:val="CharStyle17"/>
            <w:lang w:val="0419" w:fareast="0419"/>
          </w:rPr>
          <w:t>(в редакции Указа Президента</w:t>
          <w:br/>
        </w:r>
        <w:r>
          <w:rPr>
            <w:rStyle w:val="CharStyle17"/>
            <w:lang w:val="0419" w:fareast="0419"/>
          </w:rPr>
          <w:t>Республики Беларусь</w:t>
          <w:br/>
        </w:r>
        <w:r>
          <w:rPr>
            <w:rStyle w:val="CharStyle17"/>
            <w:lang w:val="0419" w:fareast="0419"/>
          </w:rPr>
          <w:t>05.12.2013   № 551   )</w:t>
        </w:r>
      </w:p>
      <w:p>
        <w:pPr>
          <w:pStyle w:val="Style13"/>
          <w:spacing w:before="0" w:after="0" w:line="240" w:line-rule="exact"/>
          <w:sz w:val="2"/>
          <w:sz-cs w:val="2"/>
        </w:pPr>
      </w:p>
      <w:p>
        <w:pPr>
          <w:pStyle w:val="Style13"/>
          <w:spacing w:before="206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ПРАВИЛА</w:t>
        </w:r>
      </w:p>
      <w:p>
        <w:pPr>
          <w:pStyle w:val="Style13"/>
          <w:spacing w:before="108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ведения охотничьего хозяйства</w:t>
          <w:br/>
        </w:r>
        <w:r>
          <w:rPr>
            <w:rStyle w:val="CharStyle17"/>
            <w:lang w:val="0419" w:fareast="0419"/>
          </w:rPr>
          <w:t>и охоты</w:t>
        </w:r>
      </w:p>
      <w:p>
        <w:pPr>
          <w:pStyle w:val="Style684"/>
          <w:jc w:val="center"/>
          <w:ind w:first-line="0"/>
          <w:spacing w:before="0" w:after="0" w:line="240" w:line-rule="exact"/>
          <w:sz w:val="2"/>
          <w:sz-cs w:val="2"/>
        </w:pPr>
      </w:p>
      <w:p>
        <w:pPr>
          <w:pStyle w:val="Style684"/>
          <w:jc w:val="center"/>
          <w:ind w:first-line="0"/>
          <w:spacing w:before="235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РАЗДЕЛ I</w:t>
          <w:br/>
        </w:r>
        <w:r>
          <w:rPr>
            <w:rStyle w:val="CharStyle34"/>
            <w:lang w:val="0419" w:fareast="0419"/>
          </w:rPr>
          <w:t>ОСНОВНЫЕ ПОЛОЖЕНИЯ</w:t>
        </w:r>
      </w:p>
      <w:p>
        <w:pPr>
          <w:pStyle w:val="Style685"/>
          <w:jc w:val="center"/>
          <w:ind w:first-line="0"/>
          <w:spacing w:before="0" w:after="0" w:line="240" w:line-rule="exact"/>
          <w:sz w:val="2"/>
          <w:sz-cs w:val="2"/>
        </w:pPr>
      </w:p>
      <w:p>
        <w:pPr>
          <w:pStyle w:val="Style685"/>
          <w:jc w:val="center"/>
          <w:ind w:first-line="0"/>
          <w:spacing w:before="48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</w:t>
          <w:br/>
        </w:r>
        <w:r>
          <w:rPr>
            <w:rStyle w:val="CharStyle34"/>
            <w:lang w:val="0419" w:fareast="0419"/>
          </w:rPr>
          <w:t>ОБЩИЕ ПОЛОЖЕНИЯ</w:t>
        </w:r>
      </w:p>
      <w:p>
        <w:pPr>
          <w:pStyle w:val="Style76"/>
          <w:listPr>
            <w:ilvl w:val="0"/>
            <w:ilfo w:val="3"/>
            <w:rPr>
              <w:rStyle w:val="CharStyle17"/>
              <w:lang w:val="0419" w:fareast="0419"/>
            </w:rPr>
          </w:listPr>
          <w:spacing w:before="281" w:after="0" w:line="346" w:line-rule="exact"/>
          <w:tabs>
            <w:tab w:val="left" w:pos="100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Настоящими Правилами устанавливаются правовые основы</w:t>
          <w:br/>
        </w:r>
        <w:r>
          <w:rPr>
            <w:rStyle w:val="CharStyle17"/>
            <w:lang w:val="0419" w:fareast="0419"/>
          </w:rPr>
          <w:t>ведения охотничьего хозяйства, организации и осуществления охоты на</w:t>
          <w:br/>
        </w:r>
        <w:r>
          <w:rPr>
            <w:rStyle w:val="CharStyle17"/>
            <w:lang w:val="0419" w:fareast="0419"/>
          </w:rPr>
          <w:t>территории Республики Беларусь.</w:t>
        </w:r>
      </w:p>
      <w:p>
        <w:pPr>
          <w:pStyle w:val="Style76"/>
          <w:listPr>
            <w:ilvl w:val="0"/>
            <w:ilfo w:val="3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00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настоящих Правилах применяются следующие основные</w:t>
          <w:br/>
        </w:r>
        <w:r>
          <w:rPr>
            <w:rStyle w:val="CharStyle17"/>
            <w:lang w:val="0419" w:fareast="0419"/>
          </w:rPr>
          <w:t>понятия и их определения: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безружейная охота - охота без использования огнестрельного и (или)</w:t>
          <w:br/>
        </w:r>
        <w:r>
          <w:rPr>
            <w:rStyle w:val="CharStyle17"/>
            <w:lang w:val="0419" w:fareast="0419"/>
          </w:rPr>
          <w:t>метательного охотничьего оружия;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биотехнические мероприятия — комплекс мероприятий, обеспечивающих</w:t>
          <w:br/>
        </w:r>
        <w:r>
          <w:rPr>
            <w:rStyle w:val="CharStyle17"/>
            <w:lang w:val="0419" w:fareast="0419"/>
          </w:rPr>
          <w:t>повышение продуктивности охотничьих угодий путем улучшения кормовых,</w:t>
          <w:br/>
        </w:r>
        <w:r>
          <w:rPr>
            <w:rStyle w:val="CharStyle17"/>
            <w:lang w:val="0419" w:fareast="0419"/>
          </w:rPr>
          <w:t>гнездовых и защитных условий обитания охотничьих животных, поддержания</w:t>
          <w:br/>
        </w:r>
        <w:r>
          <w:rPr>
            <w:rStyle w:val="CharStyle17"/>
            <w:lang w:val="0419" w:fareast="0419"/>
          </w:rPr>
          <w:t>их жизнедеятельности, проведения профилактических и иных мероприятий</w:t>
          <w:br/>
        </w:r>
        <w:r>
          <w:rPr>
            <w:rStyle w:val="CharStyle17"/>
            <w:lang w:val="0419" w:fareast="0419"/>
          </w:rPr>
          <w:t>по защите охотничьих животных от болезней, неблагоприятных условий</w:t>
          <w:br/>
        </w:r>
        <w:r>
          <w:rPr>
            <w:rStyle w:val="CharStyle17"/>
            <w:lang w:val="0419" w:fareast="0419"/>
          </w:rPr>
          <w:t>среды обитания и других отрицательных воздействий;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ведение охотничьего хозяйства - осуществляемая пользователями</w:t>
          <w:br/>
        </w:r>
        <w:r>
          <w:rPr>
            <w:rStyle w:val="CharStyle17"/>
            <w:lang w:val="0419" w:fareast="0419"/>
          </w:rPr>
          <w:t>охотничьих угодий деятельность по охране, воспроизводству и рациональному</w:t>
          <w:br/>
        </w:r>
        <w:r>
          <w:rPr>
            <w:rStyle w:val="CharStyle17"/>
            <w:lang w:val="0419" w:fareast="0419"/>
          </w:rPr>
          <w:t>(устойчивому) использованию ресурсов охотничьих животных и организации</w:t>
          <w:br/>
        </w:r>
        <w:r>
          <w:rPr>
            <w:rStyle w:val="CharStyle17"/>
            <w:lang w:val="0419" w:fareast="0419"/>
          </w:rPr>
          <w:t>охоты;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 животного - таксономическая единица, генетически и (или)</w:t>
          <w:br/>
        </w:r>
        <w:r>
          <w:rPr>
            <w:rStyle w:val="CharStyle17"/>
            <w:lang w:val="0419" w:fareast="0419"/>
          </w:rPr>
          <w:t>репродуктивно изолированная совокупность особей животных, образующих</w:t>
          <w:br/>
        </w:r>
        <w:r>
          <w:rPr>
            <w:rStyle w:val="CharStyle17"/>
            <w:lang w:val="0419" w:fareast="0419"/>
          </w:rPr>
          <w:t>популяции, обладающих общими морфофизиологическими признаками,</w:t>
          <w:br/>
        </w:r>
        <w:r>
          <w:rPr>
            <w:rStyle w:val="CharStyle17"/>
            <w:lang w:val="0419" w:fareast="0419"/>
          </w:rPr>
          <w:t>занимающих общий (сплошной или частично разорванный) ареал;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вольер - огороженная часть территории, предназначенная для</w:t>
          <w:br/>
        </w:r>
        <w:r>
          <w:rPr>
            <w:rStyle w:val="CharStyle17"/>
            <w:lang w:val="0419" w:fareast="0419"/>
          </w:rPr>
          <w:t>содержания, разведения и использования диких животных в неволе;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вольерная охота - попытка добычи и (или) добыча диких животных</w:t>
          <w:br/>
        </w:r>
        <w:r>
          <w:rPr>
            <w:rStyle w:val="CharStyle17"/>
            <w:lang w:val="0419" w:fareast="0419"/>
          </w:rPr>
          <w:t>в охотничьих вольерах способами охоты;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12" w:top="1135" w:right="1706" w:bottom="360"/>
            <w:titlePg w:val="off"/>
          </w:sectPr>
        </w:pPr>
      </w:p>
      <w:hdr w:type="odd">
        <w:p>
          <w:pPr>
            <w:pStyle w:val="Style12"/>
            <w:jc w:val="both"/>
            <w:ind w:left="4738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ftr w:type="odd"/>
      <w:hdr w:type="even"/>
      <w:ftr w:type="even"/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государственные органы, осуществляющие в соответствии</w:t>
          <w:br/>
        </w:r>
        <w:r>
          <w:rPr>
            <w:rStyle w:val="CharStyle17"/>
            <w:lang w:val="0419" w:fareast="0419"/>
          </w:rPr>
          <w:t>с законодательными актами в пределах своей компетенции контроль за</w:t>
          <w:br/>
        </w:r>
        <w:r>
          <w:rPr>
            <w:rStyle w:val="CharStyle17"/>
            <w:lang w:val="0419" w:fareast="0419"/>
          </w:rPr>
          <w:t>ведением охотничьего хозяйства и охотой (далее - органы охотничьего</w:t>
          <w:br/>
        </w:r>
        <w:r>
          <w:rPr>
            <w:rStyle w:val="CharStyle17"/>
            <w:lang w:val="0419" w:fareast="0419"/>
          </w:rPr>
          <w:t>контроля), - Министерство лесного хозяйства, Министерство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среды, Государственная инспекция</w:t>
          <w:br/>
        </w:r>
        <w:r>
          <w:rPr>
            <w:rStyle w:val="CharStyle17"/>
            <w:lang w:val="0419" w:fareast="0419"/>
          </w:rPr>
          <w:t>охраны животного и растительного мира при Президенте Республики</w:t>
          <w:br/>
        </w:r>
        <w:r>
          <w:rPr>
            <w:rStyle w:val="CharStyle17"/>
            <w:lang w:val="0419" w:fareast="0419"/>
          </w:rPr>
          <w:t>Беларусь, государственные природоохранные и лесохозяйственные</w:t>
          <w:br/>
        </w:r>
        <w:r>
          <w:rPr>
            <w:rStyle w:val="CharStyle17"/>
            <w:lang w:val="0419" w:fareast="0419"/>
          </w:rPr>
          <w:t>учреждения, находящиеся в подчинении Управления делами Президента</w:t>
          <w:br/>
        </w:r>
        <w:r>
          <w:rPr>
            <w:rStyle w:val="CharStyle17"/>
            <w:lang w:val="0419" w:fareast="0419"/>
          </w:rPr>
          <w:t>Республики Беларусь;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дикие животные - млекопитающие (звери), птицы, пресмыкающиеся,</w:t>
          <w:br/>
        </w:r>
        <w:r>
          <w:rPr>
            <w:rStyle w:val="CharStyle17"/>
            <w:lang w:val="0419" w:fareast="0419"/>
          </w:rPr>
          <w:t>земноводные, рыбы, насекомые и другие животные, обитающие на земле</w:t>
          <w:br/>
        </w:r>
        <w:r>
          <w:rPr>
            <w:rStyle w:val="CharStyle17"/>
            <w:lang w:val="0419" w:fareast="0419"/>
          </w:rPr>
          <w:t>(на поверхности, в почве, подземных пустотах), в поверхностных водах</w:t>
          <w:br/>
        </w:r>
        <w:r>
          <w:rPr>
            <w:rStyle w:val="CharStyle17"/>
            <w:lang w:val="0419" w:fareast="0419"/>
          </w:rPr>
          <w:t>и атмосфере в условиях естественной свободы, а также дикие животные</w:t>
          <w:br/>
        </w:r>
        <w:r>
          <w:rPr>
            <w:rStyle w:val="CharStyle17"/>
            <w:lang w:val="0419" w:fareast="0419"/>
          </w:rPr>
          <w:t>в неволе;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дикие животные в неволе - дикие животные, отловленные из среды</w:t>
          <w:br/>
        </w:r>
        <w:r>
          <w:rPr>
            <w:rStyle w:val="CharStyle17"/>
            <w:lang w:val="0419" w:fareast="0419"/>
          </w:rPr>
          <w:t>их обитания, а также их потомство, содержащиеся и (или) разведенные</w:t>
          <w:br/>
        </w:r>
        <w:r>
          <w:rPr>
            <w:rStyle w:val="CharStyle17"/>
            <w:lang w:val="0419" w:fareast="0419"/>
          </w:rPr>
          <w:t>в условиях с ограничением их естественной свободы;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добыча охотничьих животных - изъятие охотничьих животных из</w:t>
          <w:br/>
        </w:r>
        <w:r>
          <w:rPr>
            <w:rStyle w:val="CharStyle17"/>
            <w:lang w:val="0419" w:fareast="0419"/>
          </w:rPr>
          <w:t>среды их обитания без сохранения их жизни;</w:t>
        </w:r>
      </w:p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дробь - металлические шарики или элементы иной формы диаметром</w:t>
          <w:br/>
        </w:r>
        <w:r>
          <w:rPr>
            <w:rStyle w:val="CharStyle17"/>
            <w:lang w:val="0419" w:fareast="0419"/>
          </w:rPr>
          <w:t>(размером) до 5 миллиметров включительно, используемые для снаряжения</w:t>
          <w:br/>
        </w:r>
        <w:r>
          <w:rPr>
            <w:rStyle w:val="CharStyle17"/>
            <w:lang w:val="0419" w:fareast="0419"/>
          </w:rPr>
          <w:t>охотничьих патронов;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егерские услуги - комплекс услуг по организации охоты, включая</w:t>
          <w:br/>
        </w:r>
        <w:r>
          <w:rPr>
            <w:rStyle w:val="CharStyle17"/>
            <w:lang w:val="0419" w:fareast="0419"/>
          </w:rPr>
          <w:t>сопровождение в процессе охоты лиц, имеющих право на охоту, участие</w:t>
          <w:br/>
        </w:r>
        <w:r>
          <w:rPr>
            <w:rStyle w:val="CharStyle17"/>
            <w:lang w:val="0419" w:fareast="0419"/>
          </w:rPr>
          <w:t>с их согласия в добыче охотничьих животных и обучение указанных лиц</w:t>
          <w:br/>
        </w:r>
        <w:r>
          <w:rPr>
            <w:rStyle w:val="CharStyle17"/>
            <w:lang w:val="0419" w:fareast="0419"/>
          </w:rPr>
          <w:t>в процессе охоты;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егерь - должностное лицо пользователя охотничьих угодий, которое</w:t>
          <w:br/>
        </w:r>
        <w:r>
          <w:rPr>
            <w:rStyle w:val="CharStyle17"/>
            <w:lang w:val="0419" w:fareast="0419"/>
          </w:rPr>
          <w:t>осуществляет комплекс мероприятий, направленных на охрану охотничьих</w:t>
          <w:br/>
        </w:r>
        <w:r>
          <w:rPr>
            <w:rStyle w:val="CharStyle17"/>
            <w:lang w:val="0419" w:fareast="0419"/>
          </w:rPr>
          <w:t>животных и их рациональное использование, оказывает егерские услуги,</w:t>
          <w:br/>
        </w:r>
        <w:r>
          <w:rPr>
            <w:rStyle w:val="CharStyle17"/>
            <w:lang w:val="0419" w:fareast="0419"/>
          </w:rPr>
          <w:t>в том числе организует охоту, и выполняет иные мероприятия согласно</w:t>
          <w:br/>
        </w:r>
        <w:r>
          <w:rPr>
            <w:rStyle w:val="CharStyle17"/>
            <w:lang w:val="0419" w:fareast="0419"/>
          </w:rPr>
          <w:t>должностной инструкции;</w:t>
        </w:r>
      </w:p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загонная охота — коллективная охота, при которой часть охотников</w:t>
          <w:br/>
        </w:r>
        <w:r>
          <w:rPr>
            <w:rStyle w:val="CharStyle17"/>
            <w:lang w:val="0419" w:fareast="0419"/>
          </w:rPr>
          <w:t>(загонщики) загоняет охотничьих животных на других охотников (стрелков),</w:t>
          <w:br/>
        </w:r>
        <w:r>
          <w:rPr>
            <w:rStyle w:val="CharStyle17"/>
            <w:lang w:val="0419" w:fareast="0419"/>
          </w:rPr>
          <w:t>находящихся на стрелковой линии;</w:t>
        </w:r>
      </w:p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запрещенные для охоты места — территории, не включенные в фонд</w:t>
          <w:br/>
        </w:r>
        <w:r>
          <w:rPr>
            <w:rStyle w:val="CharStyle17"/>
            <w:lang w:val="0419" w:fareast="0419"/>
          </w:rPr>
          <w:t>охотничьих угодий, территории фонда охотничьих угодий, не переданных</w:t>
          <w:br/>
        </w:r>
        <w:r>
          <w:rPr>
            <w:rStyle w:val="CharStyle17"/>
            <w:lang w:val="0419" w:fareast="0419"/>
          </w:rPr>
          <w:t>в аренду или безвозмездное пользование, и территории арендуемых</w:t>
          <w:br/>
        </w:r>
        <w:r>
          <w:rPr>
            <w:rStyle w:val="CharStyle17"/>
            <w:lang w:val="0419" w:fareast="0419"/>
          </w:rPr>
          <w:t>охотничьих угодий, на которые не имеется разрешительных документов</w:t>
          <w:br/>
        </w:r>
        <w:r>
          <w:rPr>
            <w:rStyle w:val="CharStyle17"/>
            <w:lang w:val="0419" w:fareast="0419"/>
          </w:rPr>
          <w:t>на право проведения охоты, в том числе охотохозяйственные зоны покоя;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индивидуальная охота - охота, проводимая одним охотником</w:t>
          <w:br/>
        </w:r>
        <w:r>
          <w:rPr>
            <w:rStyle w:val="CharStyle17"/>
            <w:lang w:val="0419" w:fareast="0419"/>
          </w:rPr>
          <w:t>самостоятельно или под руководством назначенного пользователем</w:t>
          <w:br/>
        </w:r>
        <w:r>
          <w:rPr>
            <w:rStyle w:val="CharStyle17"/>
            <w:lang w:val="0419" w:fareast="0419"/>
          </w:rPr>
          <w:t>охотничьих угодий руководителя охоты;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605" w:bottom="360"/>
            <w:titlePg w:val="off"/>
          </w:sectPr>
        </w:pPr>
      </w:p>
      <w:hdr w:type="odd">
        <w:p>
          <w:pPr>
            <w:pStyle w:val="Style3"/>
            <w:ind w:left="5889" w:right="-115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hdr w:type="even">
        <w:p>
          <w:pPr>
            <w:pStyle w:val="Style3"/>
            <w:ind w:left="5889" w:right="-115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ftr w:type="odd"/>
      <w:ftr w:type="even"/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картечь - металлические шарики или элементы иной формы диаметром</w:t>
          <w:br/>
        </w:r>
        <w:r>
          <w:rPr>
            <w:rStyle w:val="CharStyle17"/>
            <w:lang w:val="0419" w:fareast="0419"/>
          </w:rPr>
          <w:t>(размером) более 5 миллиметров, используемые для снаряжения охотничьих</w:t>
          <w:br/>
        </w:r>
        <w:r>
          <w:rPr>
            <w:rStyle w:val="CharStyle17"/>
            <w:lang w:val="0419" w:fareast="0419"/>
          </w:rPr>
          <w:t>патронов;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коллективная охота — охота, проводимая совместными действиями</w:t>
          <w:br/>
        </w:r>
        <w:r>
          <w:rPr>
            <w:rStyle w:val="CharStyle17"/>
            <w:lang w:val="0419" w:fareast="0419"/>
          </w:rPr>
          <w:t>группы (двое и более) охотников;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любительская охота - охота, проводимая для удовлетворения</w:t>
          <w:br/>
        </w:r>
        <w:r>
          <w:rPr>
            <w:rStyle w:val="CharStyle17"/>
            <w:lang w:val="0419" w:fareast="0419"/>
          </w:rPr>
          <w:t>собственных потребностей охотника;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ненормируемые виды охотничьих животных - виды охотничьих</w:t>
          <w:br/>
        </w:r>
        <w:r>
          <w:rPr>
            <w:rStyle w:val="CharStyle17"/>
            <w:lang w:val="0419" w:fareast="0419"/>
          </w:rPr>
          <w:t>животных, указанные в приложении 1, охота на которых осуществляется</w:t>
          <w:br/>
        </w:r>
        <w:r>
          <w:rPr>
            <w:rStyle w:val="CharStyle17"/>
            <w:lang w:val="0419" w:fareast="0419"/>
          </w:rPr>
          <w:t>на основании охотничьих путевок в соответствии с приложением 2;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нормируемые виды охотничьих животных - виды охотничьих</w:t>
          <w:br/>
        </w:r>
        <w:r>
          <w:rPr>
            <w:rStyle w:val="CharStyle17"/>
            <w:lang w:val="0419" w:fareast="0419"/>
          </w:rPr>
          <w:t>животных, указанные в приложении 1 к настоящим Правилам, охота</w:t>
          <w:br/>
        </w:r>
        <w:r>
          <w:rPr>
            <w:rStyle w:val="CharStyle17"/>
            <w:lang w:val="0419" w:fareast="0419"/>
          </w:rPr>
          <w:t>на которых осуществляется на основании разрешений на добычу</w:t>
          <w:br/>
        </w:r>
        <w:r>
          <w:rPr>
            <w:rStyle w:val="CharStyle17"/>
            <w:lang w:val="0419" w:fareast="0419"/>
          </w:rPr>
          <w:t>охотничьего животного и охотничьих путевок к ним в соответствии</w:t>
          <w:br/>
        </w:r>
        <w:r>
          <w:rPr>
            <w:rStyle w:val="CharStyle17"/>
            <w:lang w:val="0419" w:fareast="0419"/>
          </w:rPr>
          <w:t>с приложением 2 к настоящим Правилам;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оптимальная численность охотничьих животных - численность</w:t>
          <w:br/>
        </w:r>
        <w:r>
          <w:rPr>
            <w:rStyle w:val="CharStyle17"/>
            <w:lang w:val="0419" w:fareast="0419"/>
          </w:rPr>
          <w:t>охотничьих животных, которые на протяжении длительного времени</w:t>
          <w:br/>
        </w:r>
        <w:r>
          <w:rPr>
            <w:rStyle w:val="CharStyle17"/>
            <w:lang w:val="0419" w:fareast="0419"/>
          </w:rPr>
          <w:t>могут обитать в охотничьих угодьях, естественно воспроизводиться,</w:t>
          <w:br/>
        </w:r>
        <w:r>
          <w:rPr>
            <w:rStyle w:val="CharStyle17"/>
            <w:lang w:val="0419" w:fareast="0419"/>
          </w:rPr>
          <w:t>эффективно использовать кормовые ресурсы, при которой обеспечивается</w:t>
          <w:br/>
        </w:r>
        <w:r>
          <w:rPr>
            <w:rStyle w:val="CharStyle17"/>
            <w:lang w:val="0419" w:fareast="0419"/>
          </w:rPr>
          <w:t>наибольший выход качественной продукции охоты без существенного</w:t>
          <w:br/>
        </w:r>
        <w:r>
          <w:rPr>
            <w:rStyle w:val="CharStyle17"/>
            <w:lang w:val="0419" w:fareast="0419"/>
          </w:rPr>
          <w:t>вреда компонентам природной среды, а также жизни, здоровью и имуществу</w:t>
          <w:br/>
        </w:r>
        <w:r>
          <w:rPr>
            <w:rStyle w:val="CharStyle17"/>
            <w:lang w:val="0419" w:fareast="0419"/>
          </w:rPr>
          <w:t>граждан, имуществу юридических лиц;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 охоты - оружие, охотничьи собаки, ловчие птицы, подсадные</w:t>
          <w:br/>
        </w:r>
        <w:r>
          <w:rPr>
            <w:rStyle w:val="CharStyle17"/>
            <w:lang w:val="0419" w:fareast="0419"/>
          </w:rPr>
          <w:t>животные, капканы и другие ловушки, а также используемые для охоты</w:t>
          <w:br/>
        </w:r>
        <w:r>
          <w:rPr>
            <w:rStyle w:val="CharStyle17"/>
            <w:lang w:val="0419" w:fareast="0419"/>
          </w:rPr>
          <w:t>патроны, сооружения, приспособления, транспортные и другие средства;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- поиск, выслеживание, преследование, попытка добычи или</w:t>
          <w:br/>
        </w:r>
        <w:r>
          <w:rPr>
            <w:rStyle w:val="CharStyle17"/>
            <w:lang w:val="0419" w:fareast="0419"/>
          </w:rPr>
          <w:t>добыча охотничьих животных, обитающих в условиях естественной свободы,</w:t>
          <w:br/>
        </w:r>
        <w:r>
          <w:rPr>
            <w:rStyle w:val="CharStyle17"/>
            <w:lang w:val="0419" w:fareast="0419"/>
          </w:rPr>
          <w:t>а также нахождение в охотничьих угодьях и иных местах обитания охотничьих</w:t>
          <w:br/>
        </w:r>
        <w:r>
          <w:rPr>
            <w:rStyle w:val="CharStyle17"/>
            <w:lang w:val="0419" w:fareast="0419"/>
          </w:rPr>
          <w:t>животных с орудиями охоты, за исключением случаев, предусмотренных</w:t>
          <w:br/>
        </w:r>
        <w:r>
          <w:rPr>
            <w:rStyle w:val="CharStyle17"/>
            <w:lang w:val="0419" w:fareast="0419"/>
          </w:rPr>
          <w:t>в пункте 3 настоящих Правил, либо добыча диких зверей и (или) птиц, не</w:t>
          <w:br/>
        </w:r>
        <w:r>
          <w:rPr>
            <w:rStyle w:val="CharStyle17"/>
            <w:lang w:val="0419" w:fareast="0419"/>
          </w:rPr>
          <w:t>являющихся охотничьими, с использованием орудий и способов охоты;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из засады - способ индивидуальной ружейной охоты, при</w:t>
          <w:br/>
        </w:r>
        <w:r>
          <w:rPr>
            <w:rStyle w:val="CharStyle17"/>
            <w:lang w:val="0419" w:fareast="0419"/>
          </w:rPr>
          <w:t>котором охотник, находящийся в скрадке или ином укрытии (кроме</w:t>
          <w:br/>
        </w:r>
        <w:r>
          <w:rPr>
            <w:rStyle w:val="CharStyle17"/>
            <w:lang w:val="0419" w:fareast="0419"/>
          </w:rPr>
          <w:t>весенней охоты на вальдшнепа на тяге), ожидает охотничьих животных,</w:t>
          <w:br/>
        </w:r>
        <w:r>
          <w:rPr>
            <w:rStyle w:val="CharStyle17"/>
            <w:lang w:val="0419" w:fareast="0419"/>
          </w:rPr>
          <w:t>свободно перемещающихся в охотничьих угодьях без целенаправленного</w:t>
          <w:br/>
        </w:r>
        <w:r>
          <w:rPr>
            <w:rStyle w:val="CharStyle17"/>
            <w:lang w:val="0419" w:fareast="0419"/>
          </w:rPr>
          <w:t>воздействия человека на направление их движения либо с подманиванием</w:t>
          <w:br/>
        </w:r>
        <w:r>
          <w:rPr>
            <w:rStyle w:val="CharStyle17"/>
            <w:lang w:val="0419" w:fareast="0419"/>
          </w:rPr>
          <w:t>охотничьих животных к месту засады звуковыми, зрительными и (или)</w:t>
          <w:br/>
        </w:r>
        <w:r>
          <w:rPr>
            <w:rStyle w:val="CharStyle17"/>
            <w:lang w:val="0419" w:fareast="0419"/>
          </w:rPr>
          <w:t>запаховыми приманками;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с подхода - способ индивидуальной ружейной охоты, при котором</w:t>
          <w:br/>
        </w:r>
        <w:r>
          <w:rPr>
            <w:rStyle w:val="CharStyle17"/>
            <w:lang w:val="0419" w:fareast="0419"/>
          </w:rPr>
          <w:t>охотник осуществляет поиск охотничьего животного и приближение к нему</w:t>
          <w:br/>
        </w:r>
        <w:r>
          <w:rPr>
            <w:rStyle w:val="CharStyle17"/>
            <w:lang w:val="0419" w:fareast="0419"/>
          </w:rPr>
          <w:t>на расстояние выстрела из охотничьего оружия без применения транспортных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576" w:top="1135" w:right="1735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ftr w:type="odd"/>
      <w:ftr w:type="even"/>
      <w:p>
        <w:pPr>
          <w:pStyle w:val="Style4"/>
          <w:ind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средств, в том числе путем перехватывания либо подкарауливания охотничьего</w:t>
          <w:br/>
        </w:r>
        <w:r>
          <w:rPr>
            <w:rStyle w:val="CharStyle17"/>
            <w:lang w:val="0419" w:fareast="0419"/>
          </w:rPr>
          <w:t>животного на пути его передвижения охотником, находящимся вне укрытия;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с подъезда - способ индивидуальной ружейной охоты, при</w:t>
          <w:br/>
        </w:r>
        <w:r>
          <w:rPr>
            <w:rStyle w:val="CharStyle17"/>
            <w:lang w:val="0419" w:fareast="0419"/>
          </w:rPr>
          <w:t>котором охотник осуществляет поиск охотничьего животного и приближение</w:t>
          <w:br/>
        </w:r>
        <w:r>
          <w:rPr>
            <w:rStyle w:val="CharStyle17"/>
            <w:lang w:val="0419" w:fareast="0419"/>
          </w:rPr>
          <w:t>к нему на расстояние выстрела из охотничьего оружия с применением</w:t>
          <w:br/>
        </w:r>
        <w:r>
          <w:rPr>
            <w:rStyle w:val="CharStyle17"/>
            <w:lang w:val="0419" w:fareast="0419"/>
          </w:rPr>
          <w:t>транспортных средств;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охотник - физическое лицо, имеющее право на охоту на территории</w:t>
          <w:br/>
        </w:r>
        <w:r>
          <w:rPr>
            <w:rStyle w:val="CharStyle17"/>
            <w:lang w:val="0419" w:fareast="0419"/>
          </w:rPr>
          <w:t>Республики Беларусь в соответствии с пунктом 97 настоящих Правил;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охотничий вольер - огороженная часть территории, предназначенная</w:t>
          <w:br/>
        </w:r>
        <w:r>
          <w:rPr>
            <w:rStyle w:val="CharStyle17"/>
            <w:lang w:val="0419" w:fareast="0419"/>
          </w:rPr>
          <w:t>для содержания, разведения и использования диких животных в неволе,</w:t>
          <w:br/>
        </w:r>
        <w:r>
          <w:rPr>
            <w:rStyle w:val="CharStyle17"/>
            <w:lang w:val="0419" w:fareast="0419"/>
          </w:rPr>
          <w:t>в том числе путем проведения вольерной охоты;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охотничий тур — организация охоты по договору оказания</w:t>
          <w:br/>
        </w:r>
        <w:r>
          <w:rPr>
            <w:rStyle w:val="CharStyle17"/>
            <w:lang w:val="0419" w:fareast="0419"/>
          </w:rPr>
          <w:t>туристических услуг для отдельных лиц или группы лиц в течение</w:t>
          <w:br/>
        </w:r>
        <w:r>
          <w:rPr>
            <w:rStyle w:val="CharStyle17"/>
            <w:lang w:val="0419" w:fareast="0419"/>
          </w:rPr>
          <w:t>определенного периода в сезон охоты с предоставлением комплекса услуг</w:t>
          <w:br/>
        </w:r>
        <w:r>
          <w:rPr>
            <w:rStyle w:val="CharStyle17"/>
            <w:lang w:val="0419" w:fareast="0419"/>
          </w:rPr>
          <w:t>(егерских и других);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животные - дикие животные, указанные в приложении 1</w:t>
          <w:br/>
        </w:r>
        <w:r>
          <w:rPr>
            <w:rStyle w:val="CharStyle17"/>
            <w:lang w:val="0419" w:fareast="0419"/>
          </w:rPr>
          <w:t>к настоящим Правилам;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трофеи - клыки, рога, черепа, шкуры охотничьих животных,</w:t>
          <w:br/>
        </w:r>
        <w:r>
          <w:rPr>
            <w:rStyle w:val="CharStyle17"/>
            <w:lang w:val="0419" w:fareast="0419"/>
          </w:rPr>
          <w:t>которые могут оцениваться в порядке, определяемом Министерством</w:t>
          <w:br/>
        </w:r>
        <w:r>
          <w:rPr>
            <w:rStyle w:val="CharStyle17"/>
            <w:lang w:val="0419" w:fareast="0419"/>
          </w:rPr>
          <w:t>лесного хозяйства;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угодья - места обитания охотничьих животных, которые</w:t>
          <w:br/>
        </w:r>
        <w:r>
          <w:rPr>
            <w:rStyle w:val="CharStyle17"/>
            <w:lang w:val="0419" w:fareast="0419"/>
          </w:rPr>
          <w:t>используются или могут использоваться для охоты;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охотоустроительная документация - документы, разработанные по</w:t>
          <w:br/>
        </w:r>
        <w:r>
          <w:rPr>
            <w:rStyle w:val="CharStyle17"/>
            <w:lang w:val="0419" w:fareast="0419"/>
          </w:rPr>
          <w:t>результатам охотоустройства и утвержденные в порядке, определяемом</w:t>
          <w:br/>
        </w:r>
        <w:r>
          <w:rPr>
            <w:rStyle w:val="CharStyle17"/>
            <w:lang w:val="0419" w:fareast="0419"/>
          </w:rPr>
          <w:t>Советом Министров Республики Беларусь;</w:t>
        </w:r>
      </w:p>
      <w:p>
        <w:pPr>
          <w:pStyle w:val="Style4"/>
          <w:ind w:first-line="727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охотоустройство - система инвентаризации и учета фонда охотничьих</w:t>
          <w:br/>
        </w:r>
        <w:r>
          <w:rPr>
            <w:rStyle w:val="CharStyle17"/>
            <w:lang w:val="0419" w:fareast="0419"/>
          </w:rPr>
          <w:t>угодий, проектирования мероприятий, направленных на обеспечение</w:t>
          <w:br/>
        </w:r>
        <w:r>
          <w:rPr>
            <w:rStyle w:val="CharStyle17"/>
            <w:lang w:val="0419" w:fareast="0419"/>
          </w:rPr>
          <w:t>рационального использования данного фонда, повышение эффективности</w:t>
          <w:br/>
        </w:r>
        <w:r>
          <w:rPr>
            <w:rStyle w:val="CharStyle17"/>
            <w:lang w:val="0419" w:fareast="0419"/>
          </w:rPr>
          <w:t>ведения охотничьего хозяйства, охрану диких животных и среды их обитания;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плотность охотничьих животных - показатель количества охотничьих</w:t>
          <w:br/>
        </w:r>
        <w:r>
          <w:rPr>
            <w:rStyle w:val="CharStyle17"/>
            <w:lang w:val="0419" w:fareast="0419"/>
          </w:rPr>
          <w:t>животных определенного вида, приходящихся на единицу площади</w:t>
          <w:br/>
        </w:r>
        <w:r>
          <w:rPr>
            <w:rStyle w:val="CharStyle17"/>
            <w:lang w:val="0419" w:fareast="0419"/>
          </w:rPr>
          <w:t>охотничьих угодий, пригодных для их обитания;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пользователь охотничьих угодий - юридическое лицо, заключившее</w:t>
          <w:br/>
        </w:r>
        <w:r>
          <w:rPr>
            <w:rStyle w:val="CharStyle17"/>
            <w:lang w:val="0419" w:fareast="0419"/>
          </w:rPr>
          <w:t>договор аренды охотничьих угодий либо получившее охотничьи угодья</w:t>
          <w:br/>
        </w:r>
        <w:r>
          <w:rPr>
            <w:rStyle w:val="CharStyle17"/>
            <w:lang w:val="0419" w:fareast="0419"/>
          </w:rPr>
          <w:t>в безвозмездное пользование;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продукция охоты - добытые в результате охоты дикие животные, их</w:t>
          <w:br/>
        </w:r>
        <w:r>
          <w:rPr>
            <w:rStyle w:val="CharStyle17"/>
            <w:lang w:val="0419" w:fareast="0419"/>
          </w:rPr>
          <w:t>части и (или) дериваты, а также погибшие дикие животные, их части</w:t>
          <w:br/>
        </w:r>
        <w:r>
          <w:rPr>
            <w:rStyle w:val="CharStyle17"/>
            <w:lang w:val="0419" w:fareast="0419"/>
          </w:rPr>
          <w:t>и (или) дериваты, разделка, перемещение и (или) использование которых</w:t>
          <w:br/>
        </w:r>
        <w:r>
          <w:rPr>
            <w:rStyle w:val="CharStyle17"/>
            <w:lang w:val="0419" w:fareast="0419"/>
          </w:rPr>
          <w:t>производятся в охотничьих угодьях, в иных местах обитания указанных</w:t>
          <w:br/>
        </w:r>
        <w:r>
          <w:rPr>
            <w:rStyle w:val="CharStyle17"/>
            <w:lang w:val="0419" w:fareast="0419"/>
          </w:rPr>
          <w:t>животных, на дорогах;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промысловая охота - охота, проводимая для использования продукции</w:t>
          <w:br/>
        </w:r>
        <w:r>
          <w:rPr>
            <w:rStyle w:val="CharStyle17"/>
            <w:lang w:val="0419" w:fareast="0419"/>
          </w:rPr>
          <w:t>в экономической деятельности пользователя охотничьих угодий;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706" w:top="1135" w:right="590" w:bottom="360"/>
            <w:titlePg w:val="off"/>
          </w:sectPr>
        </w:pPr>
      </w:p>
      <w:hdr w:type="odd">
        <w:p>
          <w:pPr>
            <w:pStyle w:val="Style12"/>
            <w:jc w:val="center"/>
            <w:ind w:left="1145" w:right="-1145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</w:hdr>
      <w:hdr w:type="even">
        <w:p>
          <w:pPr>
            <w:pStyle w:val="Style12"/>
            <w:jc w:val="center"/>
            <w:ind w:left="1145" w:right="-1145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</w:hdr>
      <w:ftr w:type="odd"/>
      <w:ftr w:type="even"/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разделка продукции охоты - нутровка (удаление внутренних органов),</w:t>
          <w:br/>
        </w:r>
        <w:r>
          <w:rPr>
            <w:rStyle w:val="CharStyle17"/>
            <w:lang w:val="0419" w:fareast="0419"/>
          </w:rPr>
          <w:t>снятие шкуры, разделка на части или отделение частей туши добытого</w:t>
          <w:br/>
        </w:r>
        <w:r>
          <w:rPr>
            <w:rStyle w:val="CharStyle17"/>
            <w:lang w:val="0419" w:fareast="0419"/>
          </w:rPr>
          <w:t>животного;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ружейная охота - охота с использованием огнестрельного и (или)</w:t>
          <w:br/>
        </w:r>
        <w:r>
          <w:rPr>
            <w:rStyle w:val="CharStyle17"/>
            <w:lang w:val="0419" w:fareast="0419"/>
          </w:rPr>
          <w:t>метательного охотничьего оружия;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светлое время суток - период времени, который начинается за один час</w:t>
          <w:br/>
        </w:r>
        <w:r>
          <w:rPr>
            <w:rStyle w:val="CharStyle17"/>
            <w:lang w:val="0419" w:fareast="0419"/>
          </w:rPr>
          <w:t>до восхода солнца и заканчивается спустя один час после захода солнца;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сезон охоты - период года, в течение которого разрешена охота</w:t>
          <w:br/>
        </w:r>
        <w:r>
          <w:rPr>
            <w:rStyle w:val="CharStyle17"/>
            <w:lang w:val="0419" w:fareast="0419"/>
          </w:rPr>
          <w:t>на охотничьих животных определенного вида (весенний, летне-осенний,</w:t>
          <w:br/>
        </w:r>
        <w:r>
          <w:rPr>
            <w:rStyle w:val="CharStyle17"/>
            <w:lang w:val="0419" w:fareast="0419"/>
          </w:rPr>
          <w:t>осенне-зимний);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скрадок - сооруженное и (или) используемое охотником укрытие</w:t>
          <w:br/>
        </w:r>
        <w:r>
          <w:rPr>
            <w:rStyle w:val="CharStyle17"/>
            <w:lang w:val="0419" w:fareast="0419"/>
          </w:rPr>
          <w:t>(шалаш, яма, бочка и (или) другое средство), обеспечивающее его незаметное</w:t>
          <w:br/>
        </w:r>
        <w:r>
          <w:rPr>
            <w:rStyle w:val="CharStyle17"/>
            <w:lang w:val="0419" w:fareast="0419"/>
          </w:rPr>
          <w:t>нахождение в охотничьих угодьях в целях ожидания охотничьих животных;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способ охоты - совокупность приемов и действий с использованием</w:t>
          <w:br/>
        </w:r>
        <w:r>
          <w:rPr>
            <w:rStyle w:val="CharStyle17"/>
            <w:lang w:val="0419" w:fareast="0419"/>
          </w:rPr>
          <w:t>орудий охоты, с помощью которых осуществляется охота;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сроки охоты - периоды времени (числа, месяцы, дни недели и часы</w:t>
          <w:br/>
        </w:r>
        <w:r>
          <w:rPr>
            <w:rStyle w:val="CharStyle17"/>
            <w:lang w:val="0419" w:fareast="0419"/>
          </w:rPr>
          <w:t>суток), в течение которых может проводиться охота на охотничьих животных</w:t>
          <w:br/>
        </w:r>
        <w:r>
          <w:rPr>
            <w:rStyle w:val="CharStyle17"/>
            <w:lang w:val="0419" w:fareast="0419"/>
          </w:rPr>
          <w:t>определенного вида;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торги - аукцион или конкурс на право заключения договора аренды</w:t>
          <w:br/>
        </w:r>
        <w:r>
          <w:rPr>
            <w:rStyle w:val="CharStyle17"/>
            <w:lang w:val="0419" w:fareast="0419"/>
          </w:rPr>
          <w:t>охотничьих угодий;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численность охотничьих животных - количество охотничьих животных,</w:t>
          <w:br/>
        </w:r>
        <w:r>
          <w:rPr>
            <w:rStyle w:val="CharStyle17"/>
            <w:lang w:val="0419" w:fareast="0419"/>
          </w:rPr>
          <w:t>обитающих на определенной территории охотничьих угодий;</w:t>
        </w:r>
      </w:p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эмбрион - зародыш млекопитающего животного с момента</w:t>
          <w:br/>
        </w:r>
        <w:r>
          <w:rPr>
            <w:rStyle w:val="CharStyle17"/>
            <w:lang w:val="0419" w:fareast="0419"/>
          </w:rPr>
          <w:t>оплодотворения яйцеклетки до рождения.</w:t>
        </w:r>
      </w:p>
      <w:p>
        <w:pPr>
          <w:pStyle w:val="Style4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3. Не признается охотой нахождение лиц: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или иных местах обитания охотничьих животных</w:t>
          <w:br/>
        </w:r>
        <w:r>
          <w:rPr>
            <w:rStyle w:val="CharStyle17"/>
            <w:lang w:val="0419" w:fareast="0419"/>
          </w:rPr>
          <w:t>с разряженным зачехленным охотничьим оружием, и (или) капканами,</w:t>
          <w:br/>
        </w:r>
        <w:r>
          <w:rPr>
            <w:rStyle w:val="CharStyle17"/>
            <w:lang w:val="0419" w:fareast="0419"/>
          </w:rPr>
          <w:t>и (или) другими ловушками в случае следования к месту либо из места охоты</w:t>
          <w:br/>
        </w:r>
        <w:r>
          <w:rPr>
            <w:rStyle w:val="CharStyle17"/>
            <w:lang w:val="0419" w:fareast="0419"/>
          </w:rPr>
          <w:t>при наличии охотничьей путевки и (или) разрешения на добычу охотничьего</w:t>
          <w:br/>
        </w:r>
        <w:r>
          <w:rPr>
            <w:rStyle w:val="CharStyle17"/>
            <w:lang w:val="0419" w:fareast="0419"/>
          </w:rPr>
          <w:t>животного и охотничьей путевки к нему при условии соответствия указанных</w:t>
          <w:br/>
        </w:r>
        <w:r>
          <w:rPr>
            <w:rStyle w:val="CharStyle17"/>
            <w:lang w:val="0419" w:fareast="0419"/>
          </w:rPr>
          <w:t>орудий охоты, находящихся у данных лиц, разрешенным для охоты по этим</w:t>
          <w:br/>
        </w:r>
        <w:r>
          <w:rPr>
            <w:rStyle w:val="CharStyle17"/>
            <w:lang w:val="0419" w:fareast="0419"/>
          </w:rPr>
          <w:t>охотничьей путевке и (или) разрешению на добычу охотничьего животного</w:t>
          <w:br/>
        </w:r>
        <w:r>
          <w:rPr>
            <w:rStyle w:val="CharStyle17"/>
            <w:lang w:val="0419" w:fareast="0419"/>
          </w:rPr>
          <w:t>и охотничьей путевке к нему орудиям охоты согласно приложению 2</w:t>
          <w:br/>
        </w:r>
        <w:r>
          <w:rPr>
            <w:rStyle w:val="CharStyle17"/>
            <w:lang w:val="0419" w:fareast="0419"/>
          </w:rPr>
          <w:t>к настоящим Правилам;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с разряженным зачехленным охотничьим</w:t>
          <w:br/>
        </w:r>
        <w:r>
          <w:rPr>
            <w:rStyle w:val="CharStyle17"/>
            <w:lang w:val="0419" w:fareast="0419"/>
          </w:rPr>
          <w:t>оружием, и (или) капканами, и (или) другими ловушками в случае ожидания</w:t>
          <w:br/>
        </w:r>
        <w:r>
          <w:rPr>
            <w:rStyle w:val="CharStyle17"/>
            <w:lang w:val="0419" w:fareast="0419"/>
          </w:rPr>
          <w:t>разрешенного для охоты времени при наличии охотничьей путевки и (или)</w:t>
          <w:br/>
        </w:r>
        <w:r>
          <w:rPr>
            <w:rStyle w:val="CharStyle17"/>
            <w:lang w:val="0419" w:fareast="0419"/>
          </w:rPr>
          <w:t>разрешения на добычу охотничьего животного и охотничьей путевки</w:t>
          <w:br/>
        </w:r>
        <w:r>
          <w:rPr>
            <w:rStyle w:val="CharStyle17"/>
            <w:lang w:val="0419" w:fareast="0419"/>
          </w:rPr>
          <w:t>к нему при условии соответствия указанных орудий охоты, находящихся</w:t>
          <w:br/>
        </w:r>
        <w:r>
          <w:rPr>
            <w:rStyle w:val="CharStyle17"/>
            <w:lang w:val="0419" w:fareast="0419"/>
          </w:rPr>
          <w:t>у данных лиц, разрешенным для охоты по этим охотничьей путевке и (или)</w:t>
          <w:br/>
        </w:r>
        <w:r>
          <w:rPr>
            <w:rStyle w:val="CharStyle17"/>
            <w:lang w:val="0419" w:fareast="0419"/>
          </w:rPr>
          <w:t>разрешению на добычу охотничьего животного и охотничьей путевке к нему</w:t>
          <w:br/>
        </w:r>
        <w:r>
          <w:rPr>
            <w:rStyle w:val="CharStyle17"/>
            <w:lang w:val="0419" w:fareast="0419"/>
          </w:rPr>
          <w:t>орудиям охоты в соответствии с приложением 2 к настоящим Правилам;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583" w:top="1135" w:right="1728" w:bottom="360"/>
            <w:titlePg w:val="off"/>
          </w:sectPr>
        </w:pPr>
      </w:p>
      <w:hdr w:type="odd">
        <w:p>
          <w:pPr>
            <w:pStyle w:val="Style12"/>
            <w:jc w:val="both"/>
            <w:ind w:left="475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</w:hdr>
      <w:hdr w:type="even">
        <w:p>
          <w:pPr>
            <w:pStyle w:val="Style12"/>
            <w:jc w:val="both"/>
            <w:ind w:left="475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</w:hdr>
      <w:ftr w:type="odd"/>
      <w:ftr w:type="even"/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с разряженным зачехленным охотничьим</w:t>
          <w:br/>
        </w:r>
        <w:r>
          <w:rPr>
            <w:rStyle w:val="CharStyle17"/>
            <w:lang w:val="0419" w:fareast="0419"/>
          </w:rPr>
          <w:t>оружием, и (или) капканами, и (или) другими ловушками после проведения</w:t>
          <w:br/>
        </w:r>
        <w:r>
          <w:rPr>
            <w:rStyle w:val="CharStyle17"/>
            <w:lang w:val="0419" w:fareast="0419"/>
          </w:rPr>
          <w:t>охоты на охотничьих животных нормируемых видов с назначением</w:t>
          <w:br/>
        </w:r>
        <w:r>
          <w:rPr>
            <w:rStyle w:val="CharStyle17"/>
            <w:lang w:val="0419" w:fareast="0419"/>
          </w:rPr>
          <w:t>руководителя охоты до окончания срока действия охотничьей путевки</w:t>
          <w:br/>
        </w:r>
        <w:r>
          <w:rPr>
            <w:rStyle w:val="CharStyle17"/>
            <w:lang w:val="0419" w:fareast="0419"/>
          </w:rPr>
          <w:t>к разрешению на добычу охотничьего животного, в соответствии с которой</w:t>
          <w:br/>
        </w:r>
        <w:r>
          <w:rPr>
            <w:rStyle w:val="CharStyle17"/>
            <w:lang w:val="0419" w:fareast="0419"/>
          </w:rPr>
          <w:t>осуществлялась данная охота, а также в течение 6 часов после окончания</w:t>
          <w:br/>
        </w:r>
        <w:r>
          <w:rPr>
            <w:rStyle w:val="CharStyle17"/>
            <w:lang w:val="0419" w:fareast="0419"/>
          </w:rPr>
          <w:t>срока действия указанной охотничьей путевки к разрешению на добычу</w:t>
          <w:br/>
        </w:r>
        <w:r>
          <w:rPr>
            <w:rStyle w:val="CharStyle17"/>
            <w:lang w:val="0419" w:fareast="0419"/>
          </w:rPr>
          <w:t>охотничьего животного в целях разделки продукции охоты и (или) отдыха;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с разряженным зачехленным охотничьим</w:t>
          <w:br/>
        </w:r>
        <w:r>
          <w:rPr>
            <w:rStyle w:val="CharStyle17"/>
            <w:lang w:val="0419" w:fareast="0419"/>
          </w:rPr>
          <w:t>оружием после проведения охоты на охотничьих животных нормируемых</w:t>
          <w:br/>
        </w:r>
        <w:r>
          <w:rPr>
            <w:rStyle w:val="CharStyle17"/>
            <w:lang w:val="0419" w:fareast="0419"/>
          </w:rPr>
          <w:t>видов (кроме бобра и выдры) без назначения руководителя охоты до</w:t>
          <w:br/>
        </w:r>
        <w:r>
          <w:rPr>
            <w:rStyle w:val="CharStyle17"/>
            <w:lang w:val="0419" w:fareast="0419"/>
          </w:rPr>
          <w:t>окончания срока действия охотничьей путевки к разрешению на добычу</w:t>
          <w:br/>
        </w:r>
        <w:r>
          <w:rPr>
            <w:rStyle w:val="CharStyle17"/>
            <w:lang w:val="0419" w:fareast="0419"/>
          </w:rPr>
          <w:t>охотничьего животного, в соответствии с которой осуществлялась данная</w:t>
          <w:br/>
        </w:r>
        <w:r>
          <w:rPr>
            <w:rStyle w:val="CharStyle17"/>
            <w:lang w:val="0419" w:fareast="0419"/>
          </w:rPr>
          <w:t>охота, а также в течение 6 часов после окончания срока действия указанной</w:t>
          <w:br/>
        </w:r>
        <w:r>
          <w:rPr>
            <w:rStyle w:val="CharStyle17"/>
            <w:lang w:val="0419" w:fareast="0419"/>
          </w:rPr>
          <w:t>охотничьей путевки к разрешению на добычу охотничьего животного</w:t>
          <w:br/>
        </w:r>
        <w:r>
          <w:rPr>
            <w:rStyle w:val="CharStyle17"/>
            <w:lang w:val="0419" w:fareast="0419"/>
          </w:rPr>
          <w:t>в целях разделки продукции охоты и (или) отдыха;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с разряженным зачехленным охотничьим</w:t>
          <w:br/>
        </w:r>
        <w:r>
          <w:rPr>
            <w:rStyle w:val="CharStyle17"/>
            <w:lang w:val="0419" w:fareast="0419"/>
          </w:rPr>
          <w:t>оружием, и (или) капканами, и (или) другими ловушками после проведения</w:t>
          <w:br/>
        </w:r>
        <w:r>
          <w:rPr>
            <w:rStyle w:val="CharStyle17"/>
            <w:lang w:val="0419" w:fareast="0419"/>
          </w:rPr>
          <w:t>охоты на бобра и (или) выдру без назначения руководителя охоты в течение</w:t>
          <w:br/>
        </w:r>
        <w:r>
          <w:rPr>
            <w:rStyle w:val="CharStyle17"/>
            <w:lang w:val="0419" w:fareast="0419"/>
          </w:rPr>
          <w:t>6 часов после закрытия последнего разрешения на добычу охотничьего</w:t>
          <w:br/>
        </w:r>
        <w:r>
          <w:rPr>
            <w:rStyle w:val="CharStyle17"/>
            <w:lang w:val="0419" w:fareast="0419"/>
          </w:rPr>
          <w:t>животного в целях разделки продукции охоты и (или) отдыха;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автомобильных дорогах общего пользования, проходящих через</w:t>
          <w:br/>
        </w:r>
        <w:r>
          <w:rPr>
            <w:rStyle w:val="CharStyle17"/>
            <w:lang w:val="0419" w:fareast="0419"/>
          </w:rPr>
          <w:t>охотничьи угодья или иные места обитания охотничьих животных,</w:t>
          <w:br/>
        </w:r>
        <w:r>
          <w:rPr>
            <w:rStyle w:val="CharStyle17"/>
            <w:lang w:val="0419" w:fareast="0419"/>
          </w:rPr>
          <w:t>с разряженным зачехленным охотничьим оружием, и (или) капканами,</w:t>
          <w:br/>
        </w:r>
        <w:r>
          <w:rPr>
            <w:rStyle w:val="CharStyle17"/>
            <w:lang w:val="0419" w:fareast="0419"/>
          </w:rPr>
          <w:t>и (или) другими ловушками в целях их перемещения, перевозки</w:t>
          <w:br/>
        </w:r>
        <w:r>
          <w:rPr>
            <w:rStyle w:val="CharStyle17"/>
            <w:lang w:val="0419" w:fareast="0419"/>
          </w:rPr>
          <w:t>(транспортировки), в том числе следования к месту либо из места охоты;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дорогах, проходящих через охотничьи угодья или иные места</w:t>
          <w:br/>
        </w:r>
        <w:r>
          <w:rPr>
            <w:rStyle w:val="CharStyle17"/>
            <w:lang w:val="0419" w:fareast="0419"/>
          </w:rPr>
          <w:t>обитания охотничьих животных, определенных решениями пользователя</w:t>
          <w:br/>
        </w:r>
        <w:r>
          <w:rPr>
            <w:rStyle w:val="CharStyle17"/>
            <w:lang w:val="0419" w:fareast="0419"/>
          </w:rPr>
          <w:t>охотничьих угодий, а в фонде запаса охотничьих угодий и запретных для</w:t>
          <w:br/>
        </w:r>
        <w:r>
          <w:rPr>
            <w:rStyle w:val="CharStyle17"/>
            <w:lang w:val="0419" w:fareast="0419"/>
          </w:rPr>
          <w:t>охоты зонах - решениями местных исполнительных и распорядительных</w:t>
          <w:br/>
        </w:r>
        <w:r>
          <w:rPr>
            <w:rStyle w:val="CharStyle17"/>
            <w:lang w:val="0419" w:fareast="0419"/>
          </w:rPr>
          <w:t>органов, с разряженным зачехленным охотничьим оружием, и (или) капканами,</w:t>
          <w:br/>
        </w:r>
        <w:r>
          <w:rPr>
            <w:rStyle w:val="CharStyle17"/>
            <w:lang w:val="0419" w:fareast="0419"/>
          </w:rPr>
          <w:t>и (или) другими ловушками в целях следования к местам временного</w:t>
          <w:br/>
        </w:r>
        <w:r>
          <w:rPr>
            <w:rStyle w:val="CharStyle17"/>
            <w:lang w:val="0419" w:fareast="0419"/>
          </w:rPr>
          <w:t>проживания охотников (дома охотника, агроусадьбы и другие) и обратно.</w:t>
          <w:br/>
        </w:r>
        <w:r>
          <w:rPr>
            <w:rStyle w:val="CharStyle17"/>
            <w:lang w:val="0419" w:fareast="0419"/>
          </w:rPr>
          <w:t>Принятые решения в пятидневный срок подлежат опубликованию в средствах</w:t>
          <w:br/>
        </w:r>
        <w:r>
          <w:rPr>
            <w:rStyle w:val="CharStyle17"/>
            <w:lang w:val="0419" w:fareast="0419"/>
          </w:rPr>
          <w:t>массовой информации и направлению в территориальные органы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дорогах, проходящих через охотничьи угодья или иные места</w:t>
          <w:br/>
        </w:r>
        <w:r>
          <w:rPr>
            <w:rStyle w:val="CharStyle17"/>
            <w:lang w:val="0419" w:fareast="0419"/>
          </w:rPr>
          <w:t>обитания охотничьих животных, определенных решениями пользователя</w:t>
          <w:br/>
        </w:r>
        <w:r>
          <w:rPr>
            <w:rStyle w:val="CharStyle17"/>
            <w:lang w:val="0419" w:fareast="0419"/>
          </w:rPr>
          <w:t>охотничьих угодий, а в фонде запаса и запретных для охоты зонах -</w:t>
          <w:br/>
        </w:r>
        <w:r>
          <w:rPr>
            <w:rStyle w:val="CharStyle17"/>
            <w:lang w:val="0419" w:fareast="0419"/>
          </w:rPr>
          <w:t>решениями местных исполнительных и распорядительных органов,</w:t>
          <w:br/>
        </w:r>
        <w:r>
          <w:rPr>
            <w:rStyle w:val="CharStyle17"/>
            <w:lang w:val="0419" w:fareast="0419"/>
          </w:rPr>
          <w:t>согласованными с территориальными органами Государственной инспекции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576" w:bottom="360"/>
            <w:titlePg w:val="off"/>
          </w:sectPr>
        </w:pPr>
      </w:p>
      <w:hdr w:type="odd">
        <w:p>
          <w:pPr>
            <w:pStyle w:val="Style3"/>
            <w:jc w:val="center"/>
            <w:ind w:left="1101" w:right="-110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</w:hdr>
      <w:hdr w:type="even">
        <w:p>
          <w:pPr>
            <w:pStyle w:val="Style3"/>
            <w:jc w:val="center"/>
            <w:ind w:left="1101" w:right="-110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</w:hdr>
      <w:ftr w:type="odd"/>
      <w:ftr w:type="even"/>
      <w:p>
        <w:pPr>
          <w:pStyle w:val="Style4"/>
          <w:ind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охраны животного и растительного мира при Президенте Республики</w:t>
          <w:br/>
        </w:r>
        <w:r>
          <w:rPr>
            <w:rStyle w:val="CharStyle17"/>
            <w:lang w:val="0419" w:fareast="0419"/>
          </w:rPr>
          <w:t>Беларусь, с разряженным зачехленным охотничьим оружием в целях следования</w:t>
          <w:br/>
        </w:r>
        <w:r>
          <w:rPr>
            <w:rStyle w:val="CharStyle17"/>
            <w:lang w:val="0419" w:fareast="0419"/>
          </w:rPr>
          <w:t>к специально отведенным местам для пристрелки охотничьего оружия,</w:t>
          <w:br/>
        </w:r>
        <w:r>
          <w:rPr>
            <w:rStyle w:val="CharStyle17"/>
            <w:lang w:val="0419" w:fareast="0419"/>
          </w:rPr>
          <w:t>выделенным в соответствии с пунктом 157 настоящих Правил, и обратно;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или иных местах обитания охотничьих животных</w:t>
          <w:br/>
        </w:r>
        <w:r>
          <w:rPr>
            <w:rStyle w:val="CharStyle17"/>
            <w:lang w:val="0419" w:fareast="0419"/>
          </w:rPr>
          <w:t>с охотничьей собакой, находящейся на поводке, и (или) ловчей птицей,</w:t>
          <w:br/>
        </w:r>
        <w:r>
          <w:rPr>
            <w:rStyle w:val="CharStyle17"/>
            <w:lang w:val="0419" w:fareast="0419"/>
          </w:rPr>
          <w:t>не работающей по диким животным;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или иных местах обитания охотничьих</w:t>
          <w:br/>
        </w:r>
        <w:r>
          <w:rPr>
            <w:rStyle w:val="CharStyle17"/>
            <w:lang w:val="0419" w:fareast="0419"/>
          </w:rPr>
          <w:t>животных с собакой и (или) ловчей птицей, участвующими в испытаниях,</w:t>
          <w:br/>
        </w:r>
        <w:r>
          <w:rPr>
            <w:rStyle w:val="CharStyle17"/>
            <w:lang w:val="0419" w:fareast="0419"/>
          </w:rPr>
          <w:t>соревнованиях, в процессе тренировки в соответствии с пунктами 137</w:t>
          <w:br/>
        </w:r>
        <w:r>
          <w:rPr>
            <w:rStyle w:val="CharStyle17"/>
            <w:lang w:val="0419" w:fareast="0419"/>
          </w:rPr>
          <w:t>и (или) 140 настоящих Правил;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или иных местах обитания охотничьих</w:t>
          <w:br/>
        </w:r>
        <w:r>
          <w:rPr>
            <w:rStyle w:val="CharStyle17"/>
            <w:lang w:val="0419" w:fareast="0419"/>
          </w:rPr>
          <w:t>животных с боевым, служебным или спортивным оружием в связи</w:t>
          <w:br/>
        </w:r>
        <w:r>
          <w:rPr>
            <w:rStyle w:val="CharStyle17"/>
            <w:lang w:val="0419" w:fareast="0419"/>
          </w:rPr>
          <w:t>с выполнением указанными лицами своих должностных обязанностей</w:t>
          <w:br/>
        </w:r>
        <w:r>
          <w:rPr>
            <w:rStyle w:val="CharStyle17"/>
            <w:lang w:val="0419" w:fareast="0419"/>
          </w:rPr>
          <w:t>либо участием в спортивных мероприятиях.</w:t>
        </w:r>
      </w:p>
      <w:p>
        <w:pPr>
          <w:pStyle w:val="Style4"/>
          <w:ind w:first-line="69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 признаются охотой добыча диких зверей и (или) птиц</w:t>
          <w:br/>
        </w:r>
        <w:r>
          <w:rPr>
            <w:rStyle w:val="CharStyle17"/>
            <w:lang w:val="0419" w:fareast="0419"/>
          </w:rPr>
          <w:t>с использованием орудий и способов охоты на основании разрешений,</w:t>
          <w:br/>
        </w:r>
        <w:r>
          <w:rPr>
            <w:rStyle w:val="CharStyle17"/>
            <w:lang w:val="0419" w:fareast="0419"/>
          </w:rPr>
          <w:t>выданных Министерством природных ресурсов и охраны окружающей</w:t>
          <w:br/>
        </w:r>
        <w:r>
          <w:rPr>
            <w:rStyle w:val="CharStyle17"/>
            <w:lang w:val="0419" w:fareast="0419"/>
          </w:rPr>
          <w:t>среды, а также вольерная охота.</w:t>
        </w:r>
      </w:p>
      <w:p>
        <w:pPr>
          <w:pStyle w:val="Style76"/>
          <w:jc w:val="left"/>
          <w:ind w:left="727" w:first-line="0"/>
          <w:spacing w:before="0" w:after="0"/>
          <w:tabs>
            <w:tab w:val="left" w:pos="102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4.	Оружие считается разряженным, если: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патрон не находится в патроннике ствола огнестрельного оружия</w:t>
          <w:br/>
        </w:r>
        <w:r>
          <w:rPr>
            <w:rStyle w:val="CharStyle17"/>
            <w:lang w:val="0419" w:fareast="0419"/>
          </w:rPr>
          <w:t>и (или) в магазине (обойме), присоединенном к данному оружию;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метательный элемент не находится в стволе пневматического</w:t>
          <w:br/>
        </w:r>
        <w:r>
          <w:rPr>
            <w:rStyle w:val="CharStyle17"/>
            <w:lang w:val="0419" w:fareast="0419"/>
          </w:rPr>
          <w:t>охотничьего оружия;</w:t>
        </w:r>
      </w:p>
      <w:p>
        <w:pPr>
          <w:pStyle w:val="Style4"/>
          <w:jc w:val="left"/>
          <w:ind w:left="734"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стрела не приложена к тетиве лука или арбалета;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механизм натяжения тетивы и (или) спусковой механизм арбалета</w:t>
          <w:br/>
        </w:r>
        <w:r>
          <w:rPr>
            <w:rStyle w:val="CharStyle17"/>
            <w:lang w:val="0419" w:fareast="0419"/>
          </w:rPr>
          <w:t>не находятся во взведенном состоянии.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Зачехленным признается оружие, находящееся в закрытых (застегнутых,</w:t>
          <w:br/>
        </w:r>
        <w:r>
          <w:rPr>
            <w:rStyle w:val="CharStyle17"/>
            <w:lang w:val="0419" w:fareast="0419"/>
          </w:rPr>
          <w:t>завязанных) чехлах или футлярах, предназначенных для его хранения</w:t>
          <w:br/>
        </w:r>
        <w:r>
          <w:rPr>
            <w:rStyle w:val="CharStyle17"/>
            <w:lang w:val="0419" w:fareast="0419"/>
          </w:rPr>
          <w:t>и ношения.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Работающей по диким животным признается ловчая птица,</w:t>
          <w:br/>
        </w:r>
        <w:r>
          <w:rPr>
            <w:rStyle w:val="CharStyle17"/>
            <w:lang w:val="0419" w:fareast="0419"/>
          </w:rPr>
          <w:t>преследующая или поймавшая диких животных.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127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2</w:t>
        </w:r>
      </w:p>
      <w:p>
        <w:pPr>
          <w:pStyle w:val="Style76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ФОНД ОХОТНИЧЬИХ УГОДИЙ, ЕГО ОХРАНА</w:t>
        </w:r>
      </w:p>
      <w:p>
        <w:pPr>
          <w:pStyle w:val="Style76"/>
          <w:ind w:first-line="691"/>
          <w:spacing w:before="0" w:after="0" w:line="240" w:line-rule="exact"/>
          <w:sz w:val="2"/>
          <w:sz-cs w:val="2"/>
        </w:pPr>
      </w:p>
      <w:p>
        <w:pPr>
          <w:pStyle w:val="Style76"/>
          <w:ind w:first-line="691"/>
          <w:spacing w:before="98" w:after="0" w:line="346" w:line-rule="exact"/>
          <w:tabs>
            <w:tab w:val="left" w:pos="98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5.	Все охотничьи угодья составляют фонд охотничьих угодий, который</w:t>
          <w:br/>
        </w:r>
        <w:r>
          <w:rPr>
            <w:rStyle w:val="CharStyle17"/>
            <w:lang w:val="0419" w:fareast="0419"/>
          </w:rPr>
          <w:t>подразделяется на: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фонд охотничьих угодий, переданных юридическим лицам в аренду</w:t>
          <w:br/>
        </w:r>
        <w:r>
          <w:rPr>
            <w:rStyle w:val="CharStyle17"/>
            <w:lang w:val="0419" w:fareast="0419"/>
          </w:rPr>
          <w:t>и (или) безвозмездное пользование для ведения охотничьего хозяйства</w:t>
          <w:br/>
        </w:r>
        <w:r>
          <w:rPr>
            <w:rStyle w:val="CharStyle17"/>
            <w:lang w:val="0419" w:fareast="0419"/>
          </w:rPr>
          <w:t>(далее - арендуемые охотничьи угодья);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598" w:top="1135" w:right="1699" w:bottom="360"/>
            <w:titlePg w:val="off"/>
          </w:sectPr>
        </w:pPr>
      </w:p>
      <w:hdr w:type="odd">
        <w:p>
          <w:pPr>
            <w:pStyle w:val="Style3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</w:hdr>
      <w:hdr w:type="even">
        <w:p>
          <w:pPr>
            <w:pStyle w:val="Style3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</w:hdr>
      <w:ftr w:type="odd"/>
      <w:ftr w:type="even"/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фонд охотничьих угодий, не переданных в аренду и (или) безвозмездное</w:t>
          <w:br/>
        </w:r>
        <w:r>
          <w:rPr>
            <w:rStyle w:val="CharStyle17"/>
            <w:lang w:val="0419" w:fareast="0419"/>
          </w:rPr>
          <w:t>пользование для ведения охотничьего хозяйства (далее - фонд запаса</w:t>
          <w:br/>
        </w:r>
        <w:r>
          <w:rPr>
            <w:rStyle w:val="CharStyle17"/>
            <w:lang w:val="0419" w:fareast="0419"/>
          </w:rPr>
          <w:t>охотничьих угодий).</w:t>
        </w:r>
      </w:p>
      <w:p>
        <w:pPr>
          <w:pStyle w:val="Style76"/>
          <w:jc w:val="left"/>
          <w:ind w:left="720" w:first-line="0"/>
          <w:spacing w:before="0" w:after="0"/>
          <w:tabs>
            <w:tab w:val="left" w:pos="100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6.	Не включаются в фонд охотничьих угодий: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территории земель населенных пунктов, садоводческих товариществ</w:t>
          <w:br/>
        </w:r>
        <w:r>
          <w:rPr>
            <w:rStyle w:val="CharStyle17"/>
            <w:lang w:val="0419" w:fareast="0419"/>
          </w:rPr>
          <w:t>и дачных кооперативов, зон массового отдыха;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запретные для охоты зоны вокруг населенных пунктов, зон массового</w:t>
          <w:br/>
        </w:r>
        <w:r>
          <w:rPr>
            <w:rStyle w:val="CharStyle17"/>
            <w:lang w:val="0419" w:fareast="0419"/>
          </w:rPr>
          <w:t>отдыха и (или) иных объектов (далее - запретные для охоты зоны);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территории земель промышленности (за исключением территорий</w:t>
          <w:br/>
        </w:r>
        <w:r>
          <w:rPr>
            <w:rStyle w:val="CharStyle17"/>
            <w:lang w:val="0419" w:fareast="0419"/>
          </w:rPr>
          <w:t>торфоразработок);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территории, подвергшиеся радиоактивному загрязнению в результате</w:t>
          <w:br/>
        </w:r>
        <w:r>
          <w:rPr>
            <w:rStyle w:val="CharStyle17"/>
            <w:lang w:val="0419" w:fareast="0419"/>
          </w:rPr>
          <w:t>катастрофы на Чернобыльской АЭС, относящиеся к зоне эвакуации</w:t>
          <w:br/>
        </w:r>
        <w:r>
          <w:rPr>
            <w:rStyle w:val="CharStyle17"/>
            <w:lang w:val="0419" w:fareast="0419"/>
          </w:rPr>
          <w:t>(отчуждения), зоне первоочередного отселения, зоне последующего отселения,</w:t>
          <w:br/>
        </w:r>
        <w:r>
          <w:rPr>
            <w:rStyle w:val="CharStyle17"/>
            <w:lang w:val="0419" w:fareast="0419"/>
          </w:rPr>
          <w:t>с которых отселено население и на которых установлен контрольно-</w:t>
          <w:br/>
        </w:r>
        <w:r>
          <w:rPr>
            <w:rStyle w:val="CharStyle17"/>
            <w:lang w:val="0419" w:fareast="0419"/>
          </w:rPr>
          <w:t>пропускной режим;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особо охраняемые природные территории или их отдельные зоны,</w:t>
          <w:br/>
        </w:r>
        <w:r>
          <w:rPr>
            <w:rStyle w:val="CharStyle17"/>
            <w:lang w:val="0419" w:fareast="0419"/>
          </w:rPr>
          <w:t>иные территории, в границах которых в соответствии с режимом их</w:t>
          <w:br/>
        </w:r>
        <w:r>
          <w:rPr>
            <w:rStyle w:val="CharStyle17"/>
            <w:lang w:val="0419" w:fareast="0419"/>
          </w:rPr>
          <w:t>охраны и использования изъятие диких животных запрещено.</w:t>
        </w:r>
      </w:p>
      <w:p>
        <w:pPr>
          <w:pStyle w:val="Style76"/>
          <w:listPr>
            <w:ilvl w:val="0"/>
            <w:ilfo w:val="7"/>
            <w:rPr>
              <w:rStyle w:val="CharStyle17"/>
              <w:lang w:val="0419" w:fareast="0419"/>
            </w:rPr>
          </w:listPr>
          <w:ind w:first-line="706"/>
          <w:spacing w:before="0" w:after="0"/>
          <w:tabs>
            <w:tab w:val="left" w:pos="98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Запретные для охоты зоны и их конкретные границы устанавливаются</w:t>
          <w:br/>
        </w:r>
        <w:r>
          <w:rPr>
            <w:rStyle w:val="CharStyle17"/>
            <w:lang w:val="0419" w:fareast="0419"/>
          </w:rPr>
          <w:t>областными исполнительными комитетами по согласованию с Министерством</w:t>
          <w:br/>
        </w:r>
        <w:r>
          <w:rPr>
            <w:rStyle w:val="CharStyle17"/>
            <w:lang w:val="0419" w:fareast="0419"/>
          </w:rPr>
          <w:t>лесного хозяйства и территориальными органами Министерства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среды.</w:t>
        </w:r>
      </w:p>
      <w:p>
        <w:pPr>
          <w:pStyle w:val="Style76"/>
          <w:listPr>
            <w:ilvl w:val="0"/>
            <w:ilfo w:val="7"/>
            <w:rPr>
              <w:rStyle w:val="CharStyle17"/>
              <w:lang w:val="0419" w:fareast="0419"/>
            </w:rPr>
          </w:listPr>
          <w:ind w:first-line="706"/>
          <w:spacing w:before="0" w:after="0"/>
          <w:tabs>
            <w:tab w:val="left" w:pos="98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Охрана охотничьих животных в фонде запаса охотничьих угодий</w:t>
          <w:br/>
        </w:r>
        <w:r>
          <w:rPr>
            <w:rStyle w:val="CharStyle17"/>
            <w:lang w:val="0419" w:fareast="0419"/>
          </w:rPr>
          <w:t>и на территориях, указанных в пункте 6 настоящих Правил (кроме особо</w:t>
          <w:br/>
        </w:r>
        <w:r>
          <w:rPr>
            <w:rStyle w:val="CharStyle17"/>
            <w:lang w:val="0419" w:fareast="0419"/>
          </w:rPr>
          <w:t>охраняемых природных территорий), осуществляется местными</w:t>
          <w:br/>
        </w:r>
        <w:r>
          <w:rPr>
            <w:rStyle w:val="CharStyle17"/>
            <w:lang w:val="0419" w:fareast="0419"/>
          </w:rPr>
          <w:t>исполнительными и распорядительными органами или специально</w:t>
          <w:br/>
        </w:r>
        <w:r>
          <w:rPr>
            <w:rStyle w:val="CharStyle17"/>
            <w:lang w:val="0419" w:fareast="0419"/>
          </w:rPr>
          <w:t>уполномоченными ими юридическими лицами за счет средств местных</w:t>
          <w:br/>
        </w:r>
        <w:r>
          <w:rPr>
            <w:rStyle w:val="CharStyle17"/>
            <w:lang w:val="0419" w:fareast="0419"/>
          </w:rPr>
          <w:t>бюджетов.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Охрана охотничьих животных на особо охраняемых природных</w:t>
          <w:br/>
        </w:r>
        <w:r>
          <w:rPr>
            <w:rStyle w:val="CharStyle17"/>
            <w:lang w:val="0419" w:fareast="0419"/>
          </w:rPr>
          <w:t>территориях, в границах которых в соответствии с режимом их охраны</w:t>
          <w:br/>
        </w:r>
        <w:r>
          <w:rPr>
            <w:rStyle w:val="CharStyle17"/>
            <w:lang w:val="0419" w:fareast="0419"/>
          </w:rPr>
          <w:t>и использования охота запрещена, осуществляется государственными</w:t>
          <w:br/>
        </w:r>
        <w:r>
          <w:rPr>
            <w:rStyle w:val="CharStyle17"/>
            <w:lang w:val="0419" w:fareast="0419"/>
          </w:rPr>
          <w:t>органами, в управление которых переданы эти особо охраняемые природные</w:t>
          <w:br/>
        </w:r>
        <w:r>
          <w:rPr>
            <w:rStyle w:val="CharStyle17"/>
            <w:lang w:val="0419" w:fareast="0419"/>
          </w:rPr>
          <w:t>территории, или уполномоченными ими организациями, или государственными</w:t>
          <w:br/>
        </w:r>
        <w:r>
          <w:rPr>
            <w:rStyle w:val="CharStyle17"/>
            <w:lang w:val="0419" w:fareast="0419"/>
          </w:rPr>
          <w:t>природоохранными учреждениями, осуществляющими управление этими</w:t>
          <w:br/>
        </w:r>
        <w:r>
          <w:rPr>
            <w:rStyle w:val="CharStyle17"/>
            <w:lang w:val="0419" w:fareast="0419"/>
          </w:rPr>
          <w:t>особо охраняемыми природными территориями.</w:t>
        </w:r>
      </w:p>
      <w:p>
        <w:pPr>
          <w:pStyle w:val="Style76"/>
          <w:ind w:first-line="706"/>
          <w:spacing w:before="0" w:after="0"/>
          <w:tabs>
            <w:tab w:val="left" w:pos="98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9.	Местные исполнительные и распорядительные органы или</w:t>
          <w:br/>
        </w:r>
        <w:r>
          <w:rPr>
            <w:rStyle w:val="CharStyle17"/>
            <w:lang w:val="0419" w:fareast="0419"/>
          </w:rPr>
          <w:t>специально уполномоченные юридические лица при охране охотничьих</w:t>
          <w:br/>
        </w:r>
        <w:r>
          <w:rPr>
            <w:rStyle w:val="CharStyle17"/>
            <w:lang w:val="0419" w:fareast="0419"/>
          </w:rPr>
          <w:t>животных в фонде запаса охотничьих угодий и на территориях, указанных</w:t>
          <w:br/>
        </w:r>
        <w:r>
          <w:rPr>
            <w:rStyle w:val="CharStyle17"/>
            <w:lang w:val="0419" w:fareast="0419"/>
          </w:rPr>
          <w:t>в пункте 6 настоящих Правил, обязаны: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планировать и осуществлять мероприятия по охране охотничьих</w:t>
          <w:br/>
        </w:r>
        <w:r>
          <w:rPr>
            <w:rStyle w:val="CharStyle17"/>
            <w:lang w:val="0419" w:fareast="0419"/>
          </w:rPr>
          <w:t>животных, в том числе биотехнические мероприятия, направленные на</w:t>
          <w:br/>
        </w:r>
        <w:r>
          <w:rPr>
            <w:rStyle w:val="CharStyle17"/>
            <w:lang w:val="0419" w:fareast="0419"/>
          </w:rPr>
          <w:t>воспроизводство и защиту охотничьих животных;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706" w:top="1135" w:right="598" w:bottom="360"/>
            <w:titlePg w:val="off"/>
          </w:sectPr>
        </w:pPr>
      </w:p>
      <w:hdr w:type="odd">
        <w:p>
          <w:pPr>
            <w:pStyle w:val="Style3"/>
            <w:jc w:val="center"/>
            <w:ind w:left="1138" w:right="-113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hdr w:type="even">
        <w:p>
          <w:pPr>
            <w:pStyle w:val="Style3"/>
            <w:jc w:val="center"/>
            <w:ind w:left="1138" w:right="-113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odd"/>
      <w:ftr w:type="even"/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устанавливать информационные указатели и другие знаки на</w:t>
          <w:br/>
        </w:r>
        <w:r>
          <w:rPr>
            <w:rStyle w:val="CharStyle17"/>
            <w:lang w:val="0419" w:fareast="0419"/>
          </w:rPr>
          <w:t>автомобильных дорогах общего пользования и в иных местах массового</w:t>
          <w:br/>
        </w:r>
        <w:r>
          <w:rPr>
            <w:rStyle w:val="CharStyle17"/>
            <w:lang w:val="0419" w:fareast="0419"/>
          </w:rPr>
          <w:t>посещения людей с информацией о запрещении охоты и границах фонда</w:t>
          <w:br/>
        </w:r>
        <w:r>
          <w:rPr>
            <w:rStyle w:val="CharStyle17"/>
            <w:lang w:val="0419" w:fareast="0419"/>
          </w:rPr>
          <w:t>запаса охотничьих угодий, запретных для охоты зон и иных мест обитания</w:t>
          <w:br/>
        </w:r>
        <w:r>
          <w:rPr>
            <w:rStyle w:val="CharStyle17"/>
            <w:lang w:val="0419" w:fareast="0419"/>
          </w:rPr>
          <w:t>охотничьих животных, где охота запрещена;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размещать в общедоступном месте информацию о фонде запаса</w:t>
          <w:br/>
        </w:r>
        <w:r>
          <w:rPr>
            <w:rStyle w:val="CharStyle17"/>
            <w:lang w:val="0419" w:fareast="0419"/>
          </w:rPr>
          <w:t>охотничьих угодий и арендуемых охотничьих угодьях;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организовывать изъятие диких животных в научных, воспитательных,</w:t>
          <w:br/>
        </w:r>
        <w:r>
          <w:rPr>
            <w:rStyle w:val="CharStyle17"/>
            <w:lang w:val="0419" w:fareast="0419"/>
          </w:rPr>
          <w:t>образовательных, а также рекреационных, эстетических и иных целях</w:t>
          <w:br/>
        </w:r>
        <w:r>
          <w:rPr>
            <w:rStyle w:val="CharStyle17"/>
            <w:lang w:val="0419" w:fareast="0419"/>
          </w:rPr>
          <w:t>в процессе осуществления культурной деятельности в порядке, определенном</w:t>
          <w:br/>
        </w:r>
        <w:r>
          <w:rPr>
            <w:rStyle w:val="CharStyle17"/>
            <w:lang w:val="0419" w:fareast="0419"/>
          </w:rPr>
          <w:t>Советом Министров Республики Беларусь;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организовывать регулирование распространения и численности</w:t>
          <w:br/>
        </w:r>
        <w:r>
          <w:rPr>
            <w:rStyle w:val="CharStyle17"/>
            <w:lang w:val="0419" w:fareast="0419"/>
          </w:rPr>
          <w:t>охотничьих животных, в том числе пораженных заболеваниями, опасными</w:t>
          <w:br/>
        </w:r>
        <w:r>
          <w:rPr>
            <w:rStyle w:val="CharStyle17"/>
            <w:lang w:val="0419" w:fareast="0419"/>
          </w:rPr>
          <w:t>для их жизни или здоровья других животных и (или) граждан;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принимать меры по недопущению и ликвидации последствий опасных</w:t>
          <w:br/>
        </w:r>
        <w:r>
          <w:rPr>
            <w:rStyle w:val="CharStyle17"/>
            <w:lang w:val="0419" w:fareast="0419"/>
          </w:rPr>
          <w:t>заболеваний охотничьих животных в соответствии с ветеринарно-санитарными</w:t>
          <w:br/>
        </w:r>
        <w:r>
          <w:rPr>
            <w:rStyle w:val="CharStyle17"/>
            <w:lang w:val="0419" w:fareast="0419"/>
          </w:rPr>
          <w:t>правилами;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проводить учет численности охотничьих животных и их изъятия,</w:t>
          <w:br/>
        </w:r>
        <w:r>
          <w:rPr>
            <w:rStyle w:val="CharStyle17"/>
            <w:lang w:val="0419" w:fareast="0419"/>
          </w:rPr>
          <w:t>а также предоставлять эти данные в порядке, установленном настоящими</w:t>
          <w:br/>
        </w:r>
        <w:r>
          <w:rPr>
            <w:rStyle w:val="CharStyle17"/>
            <w:lang w:val="0419" w:fareast="0419"/>
          </w:rPr>
          <w:t>Правилами для пользователей охотничьих угодий;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принимать меры по приведению численности охотничьих животных</w:t>
          <w:br/>
        </w:r>
        <w:r>
          <w:rPr>
            <w:rStyle w:val="CharStyle17"/>
            <w:lang w:val="0419" w:fareast="0419"/>
          </w:rPr>
          <w:t>к оптимальной и поддержанию ее на этом уровне, в том числе путем</w:t>
          <w:br/>
        </w:r>
        <w:r>
          <w:rPr>
            <w:rStyle w:val="CharStyle17"/>
            <w:lang w:val="0419" w:fareast="0419"/>
          </w:rPr>
          <w:t>регулирования их распространения и численности;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применять способы осуществления хозяйственной и иной деятельности,</w:t>
          <w:br/>
        </w:r>
        <w:r>
          <w:rPr>
            <w:rStyle w:val="CharStyle17"/>
            <w:lang w:val="0419" w:fareast="0419"/>
          </w:rPr>
          <w:t>предотвращающие причинение вреда диким животным и среде их обитания;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возмещать землепользователям убытки, причиненные в результате</w:t>
          <w:br/>
        </w:r>
        <w:r>
          <w:rPr>
            <w:rStyle w:val="CharStyle17"/>
            <w:lang w:val="0419" w:fareast="0419"/>
          </w:rPr>
          <w:t>уничтожения или повреждения сельскохозяйственных и лесных культур</w:t>
          <w:br/>
        </w:r>
        <w:r>
          <w:rPr>
            <w:rStyle w:val="CharStyle17"/>
            <w:lang w:val="0419" w:fareast="0419"/>
          </w:rPr>
          <w:t>охотничьими животными;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выполнять иные обязанности, предусмотренные законодательными</w:t>
          <w:br/>
        </w:r>
        <w:r>
          <w:rPr>
            <w:rStyle w:val="CharStyle17"/>
            <w:lang w:val="0419" w:fareast="0419"/>
          </w:rPr>
          <w:t>актами.</w:t>
        </w:r>
      </w:p>
      <w:p>
        <w:pPr>
          <w:pStyle w:val="Style4"/>
          <w:ind w:first-line="73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10. При осуществлении в границах фонда охотничьих угодий</w:t>
          <w:br/>
        </w:r>
        <w:r>
          <w:rPr>
            <w:rStyle w:val="CharStyle17"/>
            <w:lang w:val="0419" w:fareast="0419"/>
          </w:rPr>
          <w:t>хозяйственной и иной деятельности:</w:t>
        </w:r>
      </w:p>
      <w:p>
        <w:pPr>
          <w:pStyle w:val="Style4"/>
          <w:ind w:first-line="73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10.1. юридические лица, а также индивидуальные предприниматели</w:t>
          <w:br/>
        </w:r>
        <w:r>
          <w:rPr>
            <w:rStyle w:val="CharStyle17"/>
            <w:lang w:val="0419" w:fareast="0419"/>
          </w:rPr>
          <w:t>обязаны: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выделять особо защитные участки в местах нахождения глухариных</w:t>
          <w:br/>
        </w:r>
        <w:r>
          <w:rPr>
            <w:rStyle w:val="CharStyle17"/>
            <w:lang w:val="0419" w:fareast="0419"/>
          </w:rPr>
          <w:t>и тетеревиных токов, в охраняемых местах обитания млекопитающих и птиц,</w:t>
          <w:br/>
        </w:r>
        <w:r>
          <w:rPr>
            <w:rStyle w:val="CharStyle17"/>
            <w:lang w:val="0419" w:fareast="0419"/>
          </w:rPr>
          <w:t>относящихся к видам, включенным в Красную книгу Республики Беларусь,</w:t>
          <w:br/>
        </w:r>
        <w:r>
          <w:rPr>
            <w:rStyle w:val="CharStyle17"/>
            <w:lang w:val="0419" w:fareast="0419"/>
          </w:rPr>
          <w:t>а также в 300-метровой полосе вокруг них с осуществлением в границах</w:t>
          <w:br/>
        </w:r>
        <w:r>
          <w:rPr>
            <w:rStyle w:val="CharStyle17"/>
            <w:lang w:val="0419" w:fareast="0419"/>
          </w:rPr>
          <w:t>этих участков мероприятий по охране указанных диких животных;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планировать и выполнять мероприятия по предупреждению уничтожения</w:t>
          <w:br/>
        </w:r>
        <w:r>
          <w:rPr>
            <w:rStyle w:val="CharStyle17"/>
            <w:lang w:val="0419" w:fareast="0419"/>
          </w:rPr>
          <w:t>или повреждения сельскохозяйственных и лесных культур охотничьими</w:t>
          <w:br/>
        </w:r>
        <w:r>
          <w:rPr>
            <w:rStyle w:val="CharStyle17"/>
            <w:lang w:val="0419" w:fareast="0419"/>
          </w:rPr>
          <w:t>животными;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583" w:top="1135" w:right="1721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</w:hdr>
      <w:ftr w:type="odd"/>
      <w:ftr w:type="even"/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проводить сенокос, уборку зерновых и кормовых культур от центра</w:t>
          <w:br/>
        </w:r>
        <w:r>
          <w:rPr>
            <w:rStyle w:val="CharStyle17"/>
            <w:lang w:val="0419" w:fareast="0419"/>
          </w:rPr>
          <w:t>полей, лугов к краям, а также с использованием для данных работ</w:t>
          <w:br/>
        </w:r>
        <w:r>
          <w:rPr>
            <w:rStyle w:val="CharStyle17"/>
            <w:lang w:val="0419" w:fareast="0419"/>
          </w:rPr>
          <w:t>сельскохозяйственной техники, оборудованной отпугивающими средствами</w:t>
          <w:br/>
        </w:r>
        <w:r>
          <w:rPr>
            <w:rStyle w:val="CharStyle17"/>
            <w:lang w:val="0419" w:fareast="0419"/>
          </w:rPr>
          <w:t>(звуковыми и (или) световыми), которые должны быть включены;</w:t>
        </w:r>
      </w:p>
      <w:p>
        <w:pPr>
          <w:pStyle w:val="Style4"/>
          <w:ind w:first-line="742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10.2. юридическим лицам, индивидуальным предпринимателям</w:t>
          <w:br/>
        </w:r>
        <w:r>
          <w:rPr>
            <w:rStyle w:val="CharStyle17"/>
            <w:lang w:val="0419" w:fareast="0419"/>
          </w:rPr>
          <w:t>и гражданам запрещается: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проведение сельскохозяйственных, мелиоративных, лесохозяйственных</w:t>
          <w:br/>
        </w:r>
        <w:r>
          <w:rPr>
            <w:rStyle w:val="CharStyle17"/>
            <w:lang w:val="0419" w:fareast="0419"/>
          </w:rPr>
          <w:t>и иных работ способами, приводящими к массовой гибели диких животных;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самовольный сбор яиц, разорение гнезд диких птиц, разрушение хаток,</w:t>
          <w:br/>
        </w:r>
        <w:r>
          <w:rPr>
            <w:rStyle w:val="CharStyle17"/>
            <w:lang w:val="0419" w:fareast="0419"/>
          </w:rPr>
          <w:t>нор и других жилищ диких животных, за исключением регулирования</w:t>
          <w:br/>
        </w:r>
        <w:r>
          <w:rPr>
            <w:rStyle w:val="CharStyle17"/>
            <w:lang w:val="0419" w:fareast="0419"/>
          </w:rPr>
          <w:t>распространения и численности диких животных в порядке, установленном</w:t>
          <w:br/>
        </w:r>
        <w:r>
          <w:rPr>
            <w:rStyle w:val="CharStyle17"/>
            <w:lang w:val="0419" w:fareast="0419"/>
          </w:rPr>
          <w:t>законодательством;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выжигание сухой растительности и ее остатков на корню на землях</w:t>
          <w:br/>
        </w:r>
        <w:r>
          <w:rPr>
            <w:rStyle w:val="CharStyle17"/>
            <w:lang w:val="0419" w:fareast="0419"/>
          </w:rPr>
          <w:t>сельскохозяйственного назначения и землях других категорий, тростника,</w:t>
          <w:br/>
        </w:r>
        <w:r>
          <w:rPr>
            <w:rStyle w:val="CharStyle17"/>
            <w:lang w:val="0419" w:fareast="0419"/>
          </w:rPr>
          <w:t>камыша и других зарослей дикорастущих растений в местах обитания</w:t>
          <w:br/>
        </w:r>
        <w:r>
          <w:rPr>
            <w:rStyle w:val="CharStyle17"/>
            <w:lang w:val="0419" w:fareast="0419"/>
          </w:rPr>
          <w:t>и размножения диких животных, кроме случаев, предусмотренных</w:t>
          <w:br/>
        </w:r>
        <w:r>
          <w:rPr>
            <w:rStyle w:val="CharStyle17"/>
            <w:lang w:val="0419" w:fareast="0419"/>
          </w:rPr>
          <w:t>законодательными актами;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уничтожение растительности, проведение рубок главного пользования</w:t>
          <w:br/>
        </w:r>
        <w:r>
          <w:rPr>
            <w:rStyle w:val="CharStyle17"/>
            <w:lang w:val="0419" w:fareast="0419"/>
          </w:rPr>
          <w:t>леса, лесовосстановительных и лесозащитных работ на выделенных</w:t>
          <w:br/>
        </w:r>
        <w:r>
          <w:rPr>
            <w:rStyle w:val="CharStyle17"/>
            <w:lang w:val="0419" w:fareast="0419"/>
          </w:rPr>
          <w:t>в соответствии с охотоустроительной документацией особо защитных</w:t>
          <w:br/>
        </w:r>
        <w:r>
          <w:rPr>
            <w:rStyle w:val="CharStyle17"/>
            <w:lang w:val="0419" w:fareast="0419"/>
          </w:rPr>
          <w:t>участках в местах нахождения глухариных и тетеревиных токов, а также</w:t>
          <w:br/>
        </w:r>
        <w:r>
          <w:rPr>
            <w:rStyle w:val="CharStyle17"/>
            <w:lang w:val="0419" w:fareast="0419"/>
          </w:rPr>
          <w:t>300-метровой полосе вокруг них, за исключением принятия научно</w:t>
          <w:br/>
        </w:r>
        <w:r>
          <w:rPr>
            <w:rStyle w:val="CharStyle17"/>
            <w:lang w:val="0419" w:fareast="0419"/>
          </w:rPr>
          <w:t>обоснованных мер для предотвращения зарастания мест глухариных</w:t>
          <w:br/>
        </w:r>
        <w:r>
          <w:rPr>
            <w:rStyle w:val="CharStyle17"/>
            <w:lang w:val="0419" w:fareast="0419"/>
          </w:rPr>
          <w:t>и тетеревиных токов.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7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3</w:t>
        </w:r>
      </w:p>
      <w:p>
        <w:pPr>
          <w:pStyle w:val="Style805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ВОЗНИКНОВЕНИЕ И ПРЕКРАЩЕНИЕ ПРАВА ВЕДЕНИЯ</w:t>
          <w:br/>
        </w:r>
        <w:r>
          <w:rPr>
            <w:rStyle w:val="CharStyle34"/>
            <w:lang w:val="0419" w:fareast="0419"/>
          </w:rPr>
          <w:t>ОХОТНИЧЬЕГО ХОЗЯЙСТВА</w:t>
        </w:r>
      </w:p>
      <w:p>
        <w:pPr>
          <w:pStyle w:val="Style76"/>
          <w:listPr>
            <w:ilvl w:val="0"/>
            <w:ilfo w:val="9"/>
            <w:rPr>
              <w:rStyle w:val="CharStyle17"/>
              <w:lang w:val="0419" w:fareast="0419"/>
            </w:rPr>
          </w:listPr>
          <w:ind w:first-line="749"/>
          <w:spacing w:before="23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Право ведения охотничьего хозяйства в охотничьих угодьях</w:t>
          <w:br/>
        </w:r>
        <w:r>
          <w:rPr>
            <w:rStyle w:val="CharStyle17"/>
            <w:lang w:val="0419" w:fareast="0419"/>
          </w:rPr>
          <w:t>возникает у юридического лица со дня подписания договора аренды либо</w:t>
          <w:br/>
        </w:r>
        <w:r>
          <w:rPr>
            <w:rStyle w:val="CharStyle17"/>
            <w:lang w:val="0419" w:fareast="0419"/>
          </w:rPr>
          <w:t>принятия решения о предоставлении данных угодий в безвозмездное</w:t>
          <w:br/>
        </w:r>
        <w:r>
          <w:rPr>
            <w:rStyle w:val="CharStyle17"/>
            <w:lang w:val="0419" w:fareast="0419"/>
          </w:rPr>
          <w:t>пользование.</w:t>
        </w:r>
      </w:p>
      <w:p>
        <w:pPr>
          <w:pStyle w:val="Style76"/>
          <w:listPr>
            <w:ilvl w:val="0"/>
            <w:ilfo w:val="9"/>
            <w:rPr>
              <w:rStyle w:val="CharStyle17"/>
              <w:lang w:val="0419" w:fareast="0419"/>
            </w:rPr>
          </w:listPr>
          <w:ind w:first-line="749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аренду охотничьи угодья предоставляются юридическим лицам</w:t>
          <w:br/>
        </w:r>
        <w:r>
          <w:rPr>
            <w:rStyle w:val="CharStyle17"/>
            <w:lang w:val="0419" w:fareast="0419"/>
          </w:rPr>
          <w:t>на основании решений областных исполнительных комитетов, согласованных</w:t>
          <w:br/>
        </w:r>
        <w:r>
          <w:rPr>
            <w:rStyle w:val="CharStyle17"/>
            <w:lang w:val="0419" w:fareast="0419"/>
          </w:rPr>
          <w:t>с Министерством лесного хозяйства и территориальными органами</w:t>
          <w:br/>
        </w:r>
        <w:r>
          <w:rPr>
            <w:rStyle w:val="CharStyle17"/>
            <w:lang w:val="0419" w:fareast="0419"/>
          </w:rPr>
          <w:t>Министерства природных ресурсов и охраны окружающей среды. Охотничьи</w:t>
          <w:br/>
        </w:r>
        <w:r>
          <w:rPr>
            <w:rStyle w:val="CharStyle17"/>
            <w:lang w:val="0419" w:fareast="0419"/>
          </w:rPr>
          <w:t>угодья фонда запаса предоставляются в аренду по результатам торгов,</w:t>
          <w:br/>
        </w:r>
        <w:r>
          <w:rPr>
            <w:rStyle w:val="CharStyle17"/>
            <w:lang w:val="0419" w:fareast="0419"/>
          </w:rPr>
          <w:t>за исключением случаев, предусмотренных в пункте 16 настоящих Правил.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безвозмездное пользование охотничьи угодья могут предоставляться</w:t>
          <w:br/>
        </w:r>
        <w:r>
          <w:rPr>
            <w:rStyle w:val="CharStyle17"/>
            <w:lang w:val="0419" w:fareast="0419"/>
          </w:rPr>
          <w:t>по решению Президента Республики Беларусь государственным</w:t>
          <w:br/>
        </w:r>
        <w:r>
          <w:rPr>
            <w:rStyle w:val="CharStyle17"/>
            <w:lang w:val="0419" w:fareast="0419"/>
          </w:rPr>
          <w:t>природоохранным и лесохозяйственным учреждениям, находящимся</w:t>
          <w:br/>
        </w:r>
        <w:r>
          <w:rPr>
            <w:rStyle w:val="CharStyle17"/>
            <w:lang w:val="0419" w:fareast="0419"/>
          </w:rPr>
          <w:t>в подчинении Управления делами Президента Республики Беларусь.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619" w:bottom="360"/>
            <w:titlePg w:val="off"/>
          </w:sectPr>
        </w:pPr>
      </w:p>
      <w:hdr w:type="odd">
        <w:p>
          <w:pPr>
            <w:pStyle w:val="Style12"/>
            <w:jc w:val="both"/>
            <w:ind w:left="5867" w:right="-11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11</w:t>
            <w:fldChar w:fldCharType="end"/>
          </w:r>
        </w:p>
      </w:hdr>
      <w:hdr w:type="even">
        <w:p>
          <w:pPr>
            <w:pStyle w:val="Style12"/>
            <w:jc w:val="both"/>
            <w:ind w:left="5867" w:right="-11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11</w:t>
            <w:fldChar w:fldCharType="end"/>
          </w:r>
        </w:p>
      </w:hdr>
      <w:ftr w:type="odd"/>
      <w:ftr w:type="even"/>
      <w:p>
        <w:pPr>
          <w:pStyle w:val="Style76"/>
          <w:ind w:first-line="734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13.	Для получения в аренду охотничьих угодий юридическое лицо</w:t>
          <w:br/>
        </w:r>
        <w:r>
          <w:rPr>
            <w:rStyle w:val="CharStyle17"/>
            <w:lang w:val="0419" w:fareast="0419"/>
          </w:rPr>
          <w:t>представляет в областной исполнительный комитет по месту нахождения</w:t>
          <w:br/>
        </w:r>
        <w:r>
          <w:rPr>
            <w:rStyle w:val="CharStyle17"/>
            <w:lang w:val="0419" w:fareast="0419"/>
          </w:rPr>
          <w:t>охотничьих угодий заявление о предоставлении охотничьих угодий</w:t>
          <w:br/>
        </w:r>
        <w:r>
          <w:rPr>
            <w:rStyle w:val="CharStyle17"/>
            <w:lang w:val="0419" w:fareast="0419"/>
          </w:rPr>
          <w:t>в аренду, к которому прилагаются карта (схема), материалы с описанием</w:t>
          <w:br/>
        </w:r>
        <w:r>
          <w:rPr>
            <w:rStyle w:val="CharStyle17"/>
            <w:lang w:val="0419" w:fareast="0419"/>
          </w:rPr>
          <w:t>границ, указанием общей площади и площади по категориям охотничьих</w:t>
          <w:br/>
        </w:r>
        <w:r>
          <w:rPr>
            <w:rStyle w:val="CharStyle17"/>
            <w:lang w:val="0419" w:fareast="0419"/>
          </w:rPr>
          <w:t>угодий, испрашиваемых в аренду, биолого-экономическое обоснование</w:t>
          <w:br/>
        </w:r>
        <w:r>
          <w:rPr>
            <w:rStyle w:val="CharStyle17"/>
            <w:lang w:val="0419" w:fareast="0419"/>
          </w:rPr>
          <w:t>охотничьих угодий, оформленные с учетом требований законодательства.</w:t>
          <w:br/>
        </w:r>
        <w:r>
          <w:rPr>
            <w:rStyle w:val="CharStyle17"/>
            <w:lang w:val="0419" w:fareast="0419"/>
          </w:rPr>
          <w:t>Основание для передачи охотничьих угодий в аренду без проведения</w:t>
          <w:br/>
        </w:r>
        <w:r>
          <w:rPr>
            <w:rStyle w:val="CharStyle17"/>
            <w:lang w:val="0419" w:fareast="0419"/>
          </w:rPr>
          <w:t>торгов (при его наличии) указывается в заявлении.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Областной исполнительный комитет в месячный срок рассматривает</w:t>
          <w:br/>
        </w:r>
        <w:r>
          <w:rPr>
            <w:rStyle w:val="CharStyle17"/>
            <w:lang w:val="0419" w:fareast="0419"/>
          </w:rPr>
          <w:t>заявление и принимает решение по данному вопросу, в том числе</w:t>
          <w:br/>
        </w:r>
        <w:r>
          <w:rPr>
            <w:rStyle w:val="CharStyle17"/>
            <w:lang w:val="0419" w:fareast="0419"/>
          </w:rPr>
          <w:t>о проведении торгов по предоставлению в аренду охотничьих угодий</w:t>
          <w:br/>
        </w:r>
        <w:r>
          <w:rPr>
            <w:rStyle w:val="CharStyle17"/>
            <w:lang w:val="0419" w:fareast="0419"/>
          </w:rPr>
          <w:t>фонда запаса.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нахождения охотничьих угодий в границах особо охраняемых</w:t>
          <w:br/>
        </w:r>
        <w:r>
          <w:rPr>
            <w:rStyle w:val="CharStyle17"/>
            <w:lang w:val="0419" w:fareast="0419"/>
          </w:rPr>
          <w:t>природных территорий и (или) их охранных зон областной исполнительный</w:t>
          <w:br/>
        </w:r>
        <w:r>
          <w:rPr>
            <w:rStyle w:val="CharStyle17"/>
            <w:lang w:val="0419" w:fareast="0419"/>
          </w:rPr>
          <w:t>комитет согласовывает возможность предоставления охотничьих угодий</w:t>
          <w:br/>
        </w:r>
        <w:r>
          <w:rPr>
            <w:rStyle w:val="CharStyle17"/>
            <w:lang w:val="0419" w:fareast="0419"/>
          </w:rPr>
          <w:t>в аренду с государственными органами, в управление которых переданы</w:t>
          <w:br/>
        </w:r>
        <w:r>
          <w:rPr>
            <w:rStyle w:val="CharStyle17"/>
            <w:lang w:val="0419" w:fareast="0419"/>
          </w:rPr>
          <w:t>эти особо охраняемые природные территории, или уполномоченными ими</w:t>
          <w:br/>
        </w:r>
        <w:r>
          <w:rPr>
            <w:rStyle w:val="CharStyle17"/>
            <w:lang w:val="0419" w:fareast="0419"/>
          </w:rPr>
          <w:t>организациями, или государственными природоохранными учреждениями,</w:t>
          <w:br/>
        </w:r>
        <w:r>
          <w:rPr>
            <w:rStyle w:val="CharStyle17"/>
            <w:lang w:val="0419" w:fareast="0419"/>
          </w:rPr>
          <w:t>осуществляющими управление этими особо охраняемыми природными</w:t>
          <w:br/>
        </w:r>
        <w:r>
          <w:rPr>
            <w:rStyle w:val="CharStyle17"/>
            <w:lang w:val="0419" w:fareast="0419"/>
          </w:rPr>
          <w:t>территориями.</w:t>
        </w:r>
      </w:p>
      <w:p>
        <w:pPr>
          <w:pStyle w:val="Style76"/>
          <w:ind w:first-line="734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14.	Основаниями для отказа в предоставлении охотничьих угодий</w:t>
          <w:br/>
        </w:r>
        <w:r>
          <w:rPr>
            <w:rStyle w:val="CharStyle17"/>
            <w:lang w:val="0419" w:fareast="0419"/>
          </w:rPr>
          <w:t>в аренду являются:</w:t>
        </w:r>
      </w:p>
      <w:p>
        <w:pPr>
          <w:pStyle w:val="Style3"/>
          <w:jc w:val="left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наличие в представленных документах недостоверных сведений;</w:t>
          <w:br/>
        </w:r>
        <w:r>
          <w:rPr>
            <w:rStyle w:val="CharStyle17"/>
            <w:lang w:val="0419" w:fareast="0419"/>
          </w:rPr>
          <w:t>несоответствие представленных документов требованиям настоящих</w:t>
          <w:br/>
        </w:r>
        <w:r>
          <w:rPr>
            <w:rStyle w:val="CharStyle17"/>
            <w:lang w:val="0419" w:fareast="0419"/>
          </w:rPr>
          <w:t>Правил;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обращение за предоставлением охотничьих угодий в аренду до</w:t>
          <w:br/>
        </w:r>
        <w:r>
          <w:rPr>
            <w:rStyle w:val="CharStyle17"/>
            <w:lang w:val="0419" w:fareast="0419"/>
          </w:rPr>
          <w:t>истечения одного года со дня расторжения договора аренды по инициативе</w:t>
          <w:br/>
        </w:r>
        <w:r>
          <w:rPr>
            <w:rStyle w:val="CharStyle17"/>
            <w:lang w:val="0419" w:fareast="0419"/>
          </w:rPr>
          <w:t>областного исполнительного комитета либо по решению суда;</w:t>
        </w:r>
      </w:p>
      <w:p>
        <w:pPr>
          <w:pStyle w:val="Style4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иные случаи, предусмотренные настоящими Правилами.</w:t>
        </w:r>
      </w:p>
      <w:p>
        <w:pPr>
          <w:pStyle w:val="Style76"/>
          <w:listPr>
            <w:ilvl w:val="0"/>
            <w:ilfo w:val="12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Торги по предоставлению в аренду охотничьих угодий фонда запаса</w:t>
          <w:br/>
        </w:r>
        <w:r>
          <w:rPr>
            <w:rStyle w:val="CharStyle17"/>
            <w:lang w:val="0419" w:fareast="0419"/>
          </w:rPr>
          <w:t>организует и проводит областной исполнительный комитет либо по его</w:t>
          <w:br/>
        </w:r>
        <w:r>
          <w:rPr>
            <w:rStyle w:val="CharStyle17"/>
            <w:lang w:val="0419" w:fareast="0419"/>
          </w:rPr>
          <w:t>поручению районный исполнительный комитет в порядке, установленном</w:t>
          <w:br/>
        </w:r>
        <w:r>
          <w:rPr>
            <w:rStyle w:val="CharStyle17"/>
            <w:lang w:val="0419" w:fareast="0419"/>
          </w:rPr>
          <w:t>законодательством.</w:t>
        </w:r>
      </w:p>
      <w:p>
        <w:pPr>
          <w:pStyle w:val="Style76"/>
          <w:listPr>
            <w:ilvl w:val="0"/>
            <w:ilfo w:val="12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Передача в аренду охотничьих угодий без проведения торгов</w:t>
          <w:br/>
        </w:r>
        <w:r>
          <w:rPr>
            <w:rStyle w:val="CharStyle17"/>
            <w:lang w:val="0419" w:fareast="0419"/>
          </w:rPr>
          <w:t>проводится в случае: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изменения границ и площади арендуемых охотничьих угодий за счет</w:t>
          <w:br/>
        </w:r>
        <w:r>
          <w:rPr>
            <w:rStyle w:val="CharStyle17"/>
            <w:lang w:val="0419" w:fareast="0419"/>
          </w:rPr>
          <w:t>присоединения к ним до 3 тыс. гектаров смежных охотничьих угодий</w:t>
          <w:br/>
        </w:r>
        <w:r>
          <w:rPr>
            <w:rStyle w:val="CharStyle17"/>
            <w:lang w:val="0419" w:fareast="0419"/>
          </w:rPr>
          <w:t>фонда запаса, расположенных одним массивом;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взаимно согласованного изменения границ и площади арендуемых</w:t>
          <w:br/>
        </w:r>
        <w:r>
          <w:rPr>
            <w:rStyle w:val="CharStyle17"/>
            <w:lang w:val="0419" w:fareast="0419"/>
          </w:rPr>
          <w:t>охотничьих угодий соседними пользователями этих угодий;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562" w:top="1135" w:right="1735" w:bottom="360"/>
            <w:titlePg w:val="off"/>
          </w:sectPr>
        </w:pPr>
      </w:p>
      <w:hdr w:type="odd">
        <w:p>
          <w:pPr>
            <w:pStyle w:val="Style12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12</w:t>
            <w:fldChar w:fldCharType="end"/>
          </w:r>
        </w:p>
      </w:hdr>
      <w:hdr w:type="even">
        <w:p>
          <w:pPr>
            <w:pStyle w:val="Style12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12</w:t>
            <w:fldChar w:fldCharType="end"/>
          </w:r>
        </w:p>
      </w:hdr>
      <w:ftr w:type="odd"/>
      <w:ftr w:type="even"/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заключения на новый срок договора аренды охотничьих угодий</w:t>
          <w:br/>
        </w:r>
        <w:r>
          <w:rPr>
            <w:rStyle w:val="CharStyle17"/>
            <w:lang w:val="0419" w:fareast="0419"/>
          </w:rPr>
          <w:t>до истечения срока его действия пользователем охотничьих угодий,</w:t>
          <w:br/>
        </w:r>
        <w:r>
          <w:rPr>
            <w:rStyle w:val="CharStyle17"/>
            <w:lang w:val="0419" w:fareast="0419"/>
          </w:rPr>
          <w:t>надлежащим образом исполнявшим свои обязанности;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заключения договора аренды охотничьих угодий при реорганизации</w:t>
          <w:br/>
        </w:r>
        <w:r>
          <w:rPr>
            <w:rStyle w:val="CharStyle17"/>
            <w:lang w:val="0419" w:fareast="0419"/>
          </w:rPr>
          <w:t>юридического лица, являвшегося пользователем этих угодий, в форме</w:t>
          <w:br/>
        </w:r>
        <w:r>
          <w:rPr>
            <w:rStyle w:val="CharStyle17"/>
            <w:lang w:val="0419" w:fareast="0419"/>
          </w:rPr>
          <w:t>выделения из его состава одного или нескольких юридических лиц либо</w:t>
          <w:br/>
        </w:r>
        <w:r>
          <w:rPr>
            <w:rStyle w:val="CharStyle17"/>
            <w:lang w:val="0419" w:fareast="0419"/>
          </w:rPr>
          <w:t>его преобразования.</w:t>
        </w:r>
      </w:p>
      <w:p>
        <w:pPr>
          <w:pStyle w:val="Style76"/>
          <w:listPr>
            <w:ilvl w:val="0"/>
            <w:ilfo w:val="13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После проведения торгов либо при наличии оснований для передачи</w:t>
          <w:br/>
        </w:r>
        <w:r>
          <w:rPr>
            <w:rStyle w:val="CharStyle17"/>
            <w:lang w:val="0419" w:fareast="0419"/>
          </w:rPr>
          <w:t>охотничьих угодий в аренду без торгов областной исполнительный комитет</w:t>
          <w:br/>
        </w:r>
        <w:r>
          <w:rPr>
            <w:rStyle w:val="CharStyle17"/>
            <w:lang w:val="0419" w:fareast="0419"/>
          </w:rPr>
          <w:t>направляет биолого-экономическое обоснование охотничьих угодий</w:t>
          <w:br/>
        </w:r>
        <w:r>
          <w:rPr>
            <w:rStyle w:val="CharStyle17"/>
            <w:lang w:val="0419" w:fareast="0419"/>
          </w:rPr>
          <w:t>и проект решения о предоставлении охотничьих угодий в аренду вместе</w:t>
          <w:br/>
        </w:r>
        <w:r>
          <w:rPr>
            <w:rStyle w:val="CharStyle17"/>
            <w:lang w:val="0419" w:fareast="0419"/>
          </w:rPr>
          <w:t>с протоколом комиссии по результатам торгов (при его наличии) и проектом</w:t>
          <w:br/>
        </w:r>
        <w:r>
          <w:rPr>
            <w:rStyle w:val="CharStyle17"/>
            <w:lang w:val="0419" w:fareast="0419"/>
          </w:rPr>
          <w:t>договора аренды охотничьих угодий на согласование в Министерство</w:t>
          <w:br/>
        </w:r>
        <w:r>
          <w:rPr>
            <w:rStyle w:val="CharStyle17"/>
            <w:lang w:val="0419" w:fareast="0419"/>
          </w:rPr>
          <w:t>лесного хозяйства и территориальные органы Министерства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среды.</w:t>
        </w:r>
      </w:p>
      <w:p>
        <w:pPr>
          <w:pStyle w:val="Style76"/>
          <w:listPr>
            <w:ilvl w:val="0"/>
            <w:ilfo w:val="13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Областной исполнительный комитет в течение пяти рабочих дней</w:t>
          <w:br/>
        </w:r>
        <w:r>
          <w:rPr>
            <w:rStyle w:val="CharStyle17"/>
            <w:lang w:val="0419" w:fareast="0419"/>
          </w:rPr>
          <w:t>после согласования Министерством лесного хозяйства и территориальными</w:t>
          <w:br/>
        </w:r>
        <w:r>
          <w:rPr>
            <w:rStyle w:val="CharStyle17"/>
            <w:lang w:val="0419" w:fareast="0419"/>
          </w:rPr>
          <w:t>органами Министерства природных ресурсов и охраны окружающей среды</w:t>
          <w:br/>
        </w:r>
        <w:r>
          <w:rPr>
            <w:rStyle w:val="CharStyle17"/>
            <w:lang w:val="0419" w:fareast="0419"/>
          </w:rPr>
          <w:t>биолого-экономического обоснования охотничьих угодий и проекта решения</w:t>
          <w:br/>
        </w:r>
        <w:r>
          <w:rPr>
            <w:rStyle w:val="CharStyle17"/>
            <w:lang w:val="0419" w:fareast="0419"/>
          </w:rPr>
          <w:t>о предоставлении охотничьих угодий в аренду принимает решение</w:t>
          <w:br/>
        </w:r>
        <w:r>
          <w:rPr>
            <w:rStyle w:val="CharStyle17"/>
            <w:lang w:val="0419" w:fareast="0419"/>
          </w:rPr>
          <w:t>о предоставлении охотничьих угодий в аренду и заключает с юридическим</w:t>
          <w:br/>
        </w:r>
        <w:r>
          <w:rPr>
            <w:rStyle w:val="CharStyle17"/>
            <w:lang w:val="0419" w:fareast="0419"/>
          </w:rPr>
          <w:t>лицом договор аренды охотничьих угодий.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отказа Министерством лесного хозяйства и (или)</w:t>
          <w:br/>
        </w:r>
        <w:r>
          <w:rPr>
            <w:rStyle w:val="CharStyle17"/>
            <w:lang w:val="0419" w:fareast="0419"/>
          </w:rPr>
          <w:t>территориальными органами Министерства природных ресурсов и охраны</w:t>
          <w:br/>
        </w:r>
        <w:r>
          <w:rPr>
            <w:rStyle w:val="CharStyle17"/>
            <w:lang w:val="0419" w:fareast="0419"/>
          </w:rPr>
          <w:t>окружающей среды в согласовании биолого-экономического обоснования</w:t>
          <w:br/>
        </w:r>
        <w:r>
          <w:rPr>
            <w:rStyle w:val="CharStyle17"/>
            <w:lang w:val="0419" w:fareast="0419"/>
          </w:rPr>
          <w:t>охотничьих угодий и проекта решения о предоставлении охотничьих</w:t>
          <w:br/>
        </w:r>
        <w:r>
          <w:rPr>
            <w:rStyle w:val="CharStyle17"/>
            <w:lang w:val="0419" w:fareast="0419"/>
          </w:rPr>
          <w:t>угодий в аренду областной исполнительный комитет в течение пяти</w:t>
          <w:br/>
        </w:r>
        <w:r>
          <w:rPr>
            <w:rStyle w:val="CharStyle17"/>
            <w:lang w:val="0419" w:fareast="0419"/>
          </w:rPr>
          <w:t>рабочих дней выносит мотивированное решение об отказе в предоставлении</w:t>
          <w:br/>
        </w:r>
        <w:r>
          <w:rPr>
            <w:rStyle w:val="CharStyle17"/>
            <w:lang w:val="0419" w:fareast="0419"/>
          </w:rPr>
          <w:t>охотничьих угодий в аренду.</w:t>
        </w:r>
      </w:p>
      <w:p>
        <w:pPr>
          <w:pStyle w:val="Style76"/>
          <w:listPr>
            <w:ilvl w:val="0"/>
            <w:ilfo w:val="14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решении о предоставлении охотничьих угодий в аренду указываются</w:t>
          <w:br/>
        </w:r>
        <w:r>
          <w:rPr>
            <w:rStyle w:val="CharStyle17"/>
            <w:lang w:val="0419" w:fareast="0419"/>
          </w:rPr>
          <w:t>границы, общая площадь и площадь по категориям передаваемых в аренду</w:t>
          <w:br/>
        </w:r>
        <w:r>
          <w:rPr>
            <w:rStyle w:val="CharStyle17"/>
            <w:lang w:val="0419" w:fareast="0419"/>
          </w:rPr>
          <w:t>охотничьих угодий, срок их аренды, который не может быть менее десяти лет.</w:t>
        </w:r>
      </w:p>
      <w:p>
        <w:pPr>
          <w:pStyle w:val="Style76"/>
          <w:listPr>
            <w:ilvl w:val="0"/>
            <w:ilfo w:val="14"/>
            <w:rPr>
              <w:rStyle w:val="CharStyle17"/>
              <w:lang w:val="0419" w:fareast="0419"/>
            </w:rPr>
          </w:listPr>
          <w:jc w:val="left"/>
          <w:ind w:left="742" w:first-line="0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договоре аренды охотничьих угодий указываются:</w:t>
        </w:r>
      </w:p>
      <w:p>
        <w:pPr>
          <w:pStyle w:val="Style4"/>
          <w:jc w:val="left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предмет договора аренды охотничьих угодий, включая описание</w:t>
          <w:br/>
        </w:r>
        <w:r>
          <w:rPr>
            <w:rStyle w:val="CharStyle17"/>
            <w:lang w:val="0419" w:fareast="0419"/>
          </w:rPr>
          <w:t>их границ, общая площадь и площадь по категориям охотничьих угодий;</w:t>
          <w:br/>
        </w:r>
        <w:r>
          <w:rPr>
            <w:rStyle w:val="CharStyle17"/>
            <w:lang w:val="0419" w:fareast="0419"/>
          </w:rPr>
          <w:t>права и обязанности сторон договора;</w:t>
          <w:br/>
        </w:r>
        <w:r>
          <w:rPr>
            <w:rStyle w:val="CharStyle17"/>
            <w:lang w:val="0419" w:fareast="0419"/>
          </w:rPr>
          <w:t>размер и сроки внесения арендной платы;</w:t>
        </w:r>
      </w:p>
      <w:p>
        <w:pPr>
          <w:pStyle w:val="Style4"/>
          <w:jc w:val="left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ответственность за неисполнение или ненадлежащее исполнение</w:t>
          <w:br/>
        </w:r>
        <w:r>
          <w:rPr>
            <w:rStyle w:val="CharStyle17"/>
            <w:lang w:val="0419" w:fareast="0419"/>
          </w:rPr>
          <w:t>обязанностей по договору;</w:t>
          <w:br/>
        </w:r>
        <w:r>
          <w:rPr>
            <w:rStyle w:val="CharStyle17"/>
            <w:lang w:val="0419" w:fareast="0419"/>
          </w:rPr>
          <w:t>срок действия;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изменения условий договора, его расторжения и прекращения</w:t>
          <w:br/>
        </w:r>
        <w:r>
          <w:rPr>
            <w:rStyle w:val="CharStyle17"/>
            <w:lang w:val="0419" w:fareast="0419"/>
          </w:rPr>
          <w:t>действия;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706" w:top="1135" w:right="598" w:bottom="360"/>
            <w:titlePg w:val="off"/>
          </w:sectPr>
        </w:pPr>
      </w:p>
      <w:hdr w:type="odd">
        <w:p>
          <w:pPr>
            <w:pStyle w:val="Style12"/>
            <w:jc w:val="both"/>
            <w:ind w:left="5817" w:right="-112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13</w:t>
            <w:fldChar w:fldCharType="end"/>
          </w:r>
        </w:p>
      </w:hdr>
      <w:hdr w:type="even">
        <w:p>
          <w:pPr>
            <w:pStyle w:val="Style12"/>
            <w:jc w:val="both"/>
            <w:ind w:left="5817" w:right="-112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13</w:t>
            <w:fldChar w:fldCharType="end"/>
          </w:r>
        </w:p>
      </w:hdr>
      <w:ftr w:type="odd"/>
      <w:ftr w:type="even"/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иные не противоречащие законодательству условия, которые стороны</w:t>
          <w:br/>
        </w:r>
        <w:r>
          <w:rPr>
            <w:rStyle w:val="CharStyle17"/>
            <w:lang w:val="0419" w:fareast="0419"/>
          </w:rPr>
          <w:t>признают необходимым предусмотреть в договоре.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Типовая форма договора аренды охотничьих угодий устанавливается</w:t>
          <w:br/>
        </w:r>
        <w:r>
          <w:rPr>
            <w:rStyle w:val="CharStyle17"/>
            <w:lang w:val="0419" w:fareast="0419"/>
          </w:rPr>
          <w:t>Советом Министров Республики Беларусь.</w:t>
        </w:r>
      </w:p>
      <w:p>
        <w:pPr>
          <w:pStyle w:val="Style4"/>
          <w:ind w:first-line="69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Неотъемлемой частью договора аренды охотничьих угодий являются</w:t>
          <w:br/>
        </w:r>
        <w:r>
          <w:rPr>
            <w:rStyle w:val="CharStyle17"/>
            <w:lang w:val="0419" w:fareast="0419"/>
          </w:rPr>
          <w:t>акты их обследования, которые составляются представителями местного</w:t>
          <w:br/>
        </w:r>
        <w:r>
          <w:rPr>
            <w:rStyle w:val="CharStyle17"/>
            <w:lang w:val="0419" w:fareast="0419"/>
          </w:rPr>
          <w:t>исполнительного и распорядительного органа, организации Министерства</w:t>
          <w:br/>
        </w:r>
        <w:r>
          <w:rPr>
            <w:rStyle w:val="CharStyle17"/>
            <w:lang w:val="0419" w:fareast="0419"/>
          </w:rPr>
          <w:t>лесного хозяйства, территориального органа Министерства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среды, арендатора охотничьих угодий</w:t>
          <w:br/>
        </w:r>
        <w:r>
          <w:rPr>
            <w:rStyle w:val="CharStyle17"/>
            <w:lang w:val="0419" w:fareast="0419"/>
          </w:rPr>
          <w:t>при предоставлении охотничьих угодий в аренду и прекращении договора</w:t>
          <w:br/>
        </w:r>
        <w:r>
          <w:rPr>
            <w:rStyle w:val="CharStyle17"/>
            <w:lang w:val="0419" w:fareast="0419"/>
          </w:rPr>
          <w:t>их аренды.</w:t>
        </w:r>
      </w:p>
      <w:p>
        <w:pPr>
          <w:pStyle w:val="Style76"/>
          <w:listPr>
            <w:ilvl w:val="0"/>
            <w:ilfo w:val="15"/>
            <w:rPr>
              <w:rStyle w:val="CharStyle17"/>
              <w:lang w:val="0419" w:fareast="0419"/>
            </w:rPr>
          </w:listPr>
          <w:ind w:first-line="706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уклонения одной из сторон от заключения договора</w:t>
          <w:br/>
        </w:r>
        <w:r>
          <w:rPr>
            <w:rStyle w:val="CharStyle17"/>
            <w:lang w:val="0419" w:fareast="0419"/>
          </w:rPr>
          <w:t>аренды охотничьих угодий по результатам торгов другая сторона вправе</w:t>
          <w:br/>
        </w:r>
        <w:r>
          <w:rPr>
            <w:rStyle w:val="CharStyle17"/>
            <w:lang w:val="0419" w:fareast="0419"/>
          </w:rPr>
          <w:t>обратиться в суд с требованием о понуждении заключить такой договор,</w:t>
          <w:br/>
        </w:r>
        <w:r>
          <w:rPr>
            <w:rStyle w:val="CharStyle17"/>
            <w:lang w:val="0419" w:fareast="0419"/>
          </w:rPr>
          <w:t>а также о возмещении ущерба, причиненного уклонением от его заключения.</w:t>
        </w:r>
      </w:p>
      <w:p>
        <w:pPr>
          <w:pStyle w:val="Style76"/>
          <w:listPr>
            <w:ilvl w:val="0"/>
            <w:ilfo w:val="15"/>
            <w:rPr>
              <w:rStyle w:val="CharStyle17"/>
              <w:lang w:val="0419" w:fareast="0419"/>
            </w:rPr>
          </w:listPr>
          <w:ind w:first-line="706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 аренду охотничьих угодий взимается плата, размер которой</w:t>
          <w:br/>
        </w:r>
        <w:r>
          <w:rPr>
            <w:rStyle w:val="CharStyle17"/>
            <w:lang w:val="0419" w:fareast="0419"/>
          </w:rPr>
          <w:t>предусматривается договором аренды охотничьих угодий и не может быть</w:t>
          <w:br/>
        </w:r>
        <w:r>
          <w:rPr>
            <w:rStyle w:val="CharStyle17"/>
            <w:lang w:val="0419" w:fareast="0419"/>
          </w:rPr>
          <w:t>меньше минимальных ставок, утвержденных Советом Министров Республики</w:t>
          <w:br/>
        </w:r>
        <w:r>
          <w:rPr>
            <w:rStyle w:val="CharStyle17"/>
            <w:lang w:val="0419" w:fareast="0419"/>
          </w:rPr>
          <w:t>Беларусь.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Размер платы за охотничьи угодья, передаваемые в аренду по результатам</w:t>
          <w:br/>
        </w:r>
        <w:r>
          <w:rPr>
            <w:rStyle w:val="CharStyle17"/>
            <w:lang w:val="0419" w:fareast="0419"/>
          </w:rPr>
          <w:t>торгов, определяется на торгах, а за охотничьи угодья, передаваемые</w:t>
          <w:br/>
        </w:r>
        <w:r>
          <w:rPr>
            <w:rStyle w:val="CharStyle17"/>
            <w:lang w:val="0419" w:fareast="0419"/>
          </w:rPr>
          <w:t>в аренду без проведения торгов, - областным исполнительным комитетом</w:t>
          <w:br/>
        </w:r>
        <w:r>
          <w:rPr>
            <w:rStyle w:val="CharStyle17"/>
            <w:lang w:val="0419" w:fareast="0419"/>
          </w:rPr>
          <w:t>при принятии решения о передаче охотничьих угодий в аренду либо</w:t>
          <w:br/>
        </w:r>
        <w:r>
          <w:rPr>
            <w:rStyle w:val="CharStyle17"/>
            <w:lang w:val="0419" w:fareast="0419"/>
          </w:rPr>
          <w:t>о внесении изменений в договор аренды охотничьих угодий на основе</w:t>
          <w:br/>
        </w:r>
        <w:r>
          <w:rPr>
            <w:rStyle w:val="CharStyle17"/>
            <w:lang w:val="0419" w:fareast="0419"/>
          </w:rPr>
          <w:t>индекса роста потребительских цен по отношению к декабрю предыдущего</w:t>
          <w:br/>
        </w:r>
        <w:r>
          <w:rPr>
            <w:rStyle w:val="CharStyle17"/>
            <w:lang w:val="0419" w:fareast="0419"/>
          </w:rPr>
          <w:t>года. В дальнейшем размер арендной платы за охотничьи угодья ежегодно</w:t>
          <w:br/>
        </w:r>
        <w:r>
          <w:rPr>
            <w:rStyle w:val="CharStyle17"/>
            <w:lang w:val="0419" w:fareast="0419"/>
          </w:rPr>
          <w:t>уточняется областным исполнительным комитетом на основе индекса</w:t>
          <w:br/>
        </w:r>
        <w:r>
          <w:rPr>
            <w:rStyle w:val="CharStyle17"/>
            <w:lang w:val="0419" w:fareast="0419"/>
          </w:rPr>
          <w:t>роста потребительских цен по отношению к декабрю предыдущего года.</w:t>
        </w:r>
      </w:p>
      <w:p>
        <w:pPr>
          <w:pStyle w:val="Style76"/>
          <w:ind w:first-line="706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23.	Пользователь охотничьих угодий один раз в пять лет проходит</w:t>
          <w:br/>
        </w:r>
        <w:r>
          <w:rPr>
            <w:rStyle w:val="CharStyle17"/>
            <w:lang w:val="0419" w:fareast="0419"/>
          </w:rPr>
          <w:t>аккредитацию на право ведения охотничьего хозяйства в порядке,</w:t>
          <w:br/>
        </w:r>
        <w:r>
          <w:rPr>
            <w:rStyle w:val="CharStyle17"/>
            <w:lang w:val="0419" w:fareast="0419"/>
          </w:rPr>
          <w:t>установленном Советом Министров Республики Беларусь.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Указанную аккредитацию осуществляет Министерство лесного</w:t>
          <w:br/>
        </w:r>
        <w:r>
          <w:rPr>
            <w:rStyle w:val="CharStyle17"/>
            <w:lang w:val="0419" w:fareast="0419"/>
          </w:rPr>
          <w:t>хозяйства совместно с Министерством природных ресурсов и охраны</w:t>
          <w:br/>
        </w:r>
        <w:r>
          <w:rPr>
            <w:rStyle w:val="CharStyle17"/>
            <w:lang w:val="0419" w:fareast="0419"/>
          </w:rPr>
          <w:t>окружающей среды, Государственной инспекцией охраны животного</w:t>
          <w:br/>
        </w:r>
        <w:r>
          <w:rPr>
            <w:rStyle w:val="CharStyle17"/>
            <w:lang w:val="0419" w:fareast="0419"/>
          </w:rPr>
          <w:t>и растительного мира при Президенте Республики Беларусь и областными</w:t>
          <w:br/>
        </w:r>
        <w:r>
          <w:rPr>
            <w:rStyle w:val="CharStyle17"/>
            <w:lang w:val="0419" w:fareast="0419"/>
          </w:rPr>
          <w:t>исполнительными комитетами.</w:t>
        </w:r>
      </w:p>
      <w:p>
        <w:pPr>
          <w:pStyle w:val="Style76"/>
          <w:ind w:first-line="706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24.	Изменение условий договора аренды охотничьих угодий возможно</w:t>
          <w:br/>
        </w:r>
        <w:r>
          <w:rPr>
            <w:rStyle w:val="CharStyle17"/>
            <w:lang w:val="0419" w:fareast="0419"/>
          </w:rPr>
          <w:t>по соглашению сторон, если иное не предусмотрено Гражданским кодексом</w:t>
          <w:br/>
        </w:r>
        <w:r>
          <w:rPr>
            <w:rStyle w:val="CharStyle17"/>
            <w:lang w:val="0419" w:fareast="0419"/>
          </w:rPr>
          <w:t>Республики Беларусь или этим договором.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Соглашение об изменении условий договора аренды охотничьих</w:t>
          <w:br/>
        </w:r>
        <w:r>
          <w:rPr>
            <w:rStyle w:val="CharStyle17"/>
            <w:lang w:val="0419" w:fareast="0419"/>
          </w:rPr>
          <w:t>угодий оформляется в письменной форме.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598" w:top="1135" w:right="1721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14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14</w:t>
            <w:fldChar w:fldCharType="end"/>
          </w:r>
        </w:p>
      </w:hdr>
      <w:ftr w:type="odd"/>
      <w:ftr w:type="even"/>
      <w:p>
        <w:pPr>
          <w:pStyle w:val="Style76"/>
          <w:listPr>
            <w:ilvl w:val="0"/>
            <w:ilfo w:val="18"/>
            <w:rPr>
              <w:rStyle w:val="CharStyle17"/>
              <w:lang w:val="0419" w:fareast="0419"/>
            </w:rPr>
          </w:listPr>
          <w:spacing w:before="0" w:after="0" w:line="360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Внесение изменений в договор аренды охотничьих угодий по</w:t>
          <w:br/>
        </w:r>
        <w:r>
          <w:rPr>
            <w:rStyle w:val="CharStyle17"/>
            <w:lang w:val="0419" w:fareast="0419"/>
          </w:rPr>
          <w:t>вопросам изменения их границ, общей площади, площади по категориям,</w:t>
          <w:br/>
        </w:r>
        <w:r>
          <w:rPr>
            <w:rStyle w:val="CharStyle17"/>
            <w:lang w:val="0419" w:fareast="0419"/>
          </w:rPr>
          <w:t>сроков аренды осуществляется на основании решений областных</w:t>
          <w:br/>
        </w:r>
        <w:r>
          <w:rPr>
            <w:rStyle w:val="CharStyle17"/>
            <w:lang w:val="0419" w:fareast="0419"/>
          </w:rPr>
          <w:t>исполнительных комитетов по согласованию с Министерством лесного</w:t>
          <w:br/>
        </w:r>
        <w:r>
          <w:rPr>
            <w:rStyle w:val="CharStyle17"/>
            <w:lang w:val="0419" w:fareast="0419"/>
          </w:rPr>
          <w:t>хозяйства и территориальными органами Министерства природных ресурсов</w:t>
          <w:br/>
        </w:r>
        <w:r>
          <w:rPr>
            <w:rStyle w:val="CharStyle17"/>
            <w:lang w:val="0419" w:fareast="0419"/>
          </w:rPr>
          <w:t>и охраны окружающей среды.</w:t>
        </w:r>
      </w:p>
      <w:p>
        <w:pPr>
          <w:pStyle w:val="Style76"/>
          <w:listPr>
            <w:ilvl w:val="0"/>
            <w:ilfo w:val="18"/>
            <w:rPr>
              <w:rStyle w:val="CharStyle17"/>
              <w:lang w:val="0419" w:fareast="0419"/>
            </w:rPr>
          </w:listPr>
          <w:spacing w:before="7" w:after="0" w:line="360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Субаренда охотничьих угодий, а также заключение иных</w:t>
          <w:br/>
        </w:r>
        <w:r>
          <w:rPr>
            <w:rStyle w:val="CharStyle17"/>
            <w:lang w:val="0419" w:fareast="0419"/>
          </w:rPr>
          <w:t>гражданско-правовых договоров, предусматривающих предоставление</w:t>
          <w:br/>
        </w:r>
        <w:r>
          <w:rPr>
            <w:rStyle w:val="CharStyle17"/>
            <w:lang w:val="0419" w:fareast="0419"/>
          </w:rPr>
          <w:t>(переход) права пользования охотничьими угодьями, запрещаются.</w:t>
        </w:r>
      </w:p>
      <w:p>
        <w:pPr>
          <w:pStyle w:val="Style76"/>
          <w:listPr>
            <w:ilvl w:val="0"/>
            <w:ilfo w:val="18"/>
            <w:rPr>
              <w:rStyle w:val="CharStyle17"/>
              <w:lang w:val="0419" w:fareast="0419"/>
            </w:rPr>
          </w:listPr>
          <w:spacing w:before="0" w:after="0" w:line="360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Право ведения охотничьего хозяйства прекращается в случае</w:t>
          <w:br/>
        </w:r>
        <w:r>
          <w:rPr>
            <w:rStyle w:val="CharStyle17"/>
            <w:lang w:val="0419" w:fareast="0419"/>
          </w:rPr>
          <w:t>прекращения действия договора аренды охотничьих угодий, в том числе</w:t>
          <w:br/>
        </w:r>
        <w:r>
          <w:rPr>
            <w:rStyle w:val="CharStyle17"/>
            <w:lang w:val="0419" w:fareast="0419"/>
          </w:rPr>
          <w:t>его расторжения.</w:t>
        </w:r>
      </w:p>
      <w:p>
        <w:pPr>
          <w:pStyle w:val="Style4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Действие договора аренды охотничьих угодий прекращается</w:t>
          <w:br/>
        </w:r>
        <w:r>
          <w:rPr>
            <w:rStyle w:val="CharStyle17"/>
            <w:lang w:val="0419" w:fareast="0419"/>
          </w:rPr>
          <w:t>по основаниям, предусмотренным Гражданским кодексом Республики</w:t>
          <w:br/>
        </w:r>
        <w:r>
          <w:rPr>
            <w:rStyle w:val="CharStyle17"/>
            <w:lang w:val="0419" w:fareast="0419"/>
          </w:rPr>
          <w:t>Беларусь.</w:t>
        </w:r>
      </w:p>
      <w:p>
        <w:pPr>
          <w:pStyle w:val="Style4"/>
          <w:ind w:first-line="691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Право ведения охотничьего хозяйства и действие договора аренды</w:t>
          <w:br/>
        </w:r>
        <w:r>
          <w:rPr>
            <w:rStyle w:val="CharStyle17"/>
            <w:lang w:val="0419" w:fareast="0419"/>
          </w:rPr>
          <w:t>охотничьих угодий в случае, указанном в части первой настоящего пункта,</w:t>
          <w:br/>
        </w:r>
        <w:r>
          <w:rPr>
            <w:rStyle w:val="CharStyle17"/>
            <w:lang w:val="0419" w:fareast="0419"/>
          </w:rPr>
          <w:t>прекращаются в день наступления соответствующего обстоятельства.</w:t>
        </w:r>
      </w:p>
      <w:p>
        <w:pPr>
          <w:pStyle w:val="Style4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 истечения срока действия договора аренды охотничьих угодий</w:t>
          <w:br/>
        </w:r>
        <w:r>
          <w:rPr>
            <w:rStyle w:val="CharStyle17"/>
            <w:lang w:val="0419" w:fareast="0419"/>
          </w:rPr>
          <w:t>пользователь охотничьих угодий, надлежащим образом исполнявший свои</w:t>
          <w:br/>
        </w:r>
        <w:r>
          <w:rPr>
            <w:rStyle w:val="CharStyle17"/>
            <w:lang w:val="0419" w:fareast="0419"/>
          </w:rPr>
          <w:t>обязанности, имеет преимущественное перед другими лицами право на</w:t>
          <w:br/>
        </w:r>
        <w:r>
          <w:rPr>
            <w:rStyle w:val="CharStyle17"/>
            <w:lang w:val="0419" w:fareast="0419"/>
          </w:rPr>
          <w:t>заключение договора аренды этих угодий на новый срок без проведения</w:t>
          <w:br/>
        </w:r>
        <w:r>
          <w:rPr>
            <w:rStyle w:val="CharStyle17"/>
            <w:lang w:val="0419" w:fareast="0419"/>
          </w:rPr>
          <w:t>торгов.</w:t>
        </w:r>
      </w:p>
      <w:p>
        <w:pPr>
          <w:pStyle w:val="Style4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Пользователь охотничьих угодий за два месяца до истечения срока</w:t>
          <w:br/>
        </w:r>
        <w:r>
          <w:rPr>
            <w:rStyle w:val="CharStyle17"/>
            <w:lang w:val="0419" w:fareast="0419"/>
          </w:rPr>
          <w:t>действия договора аренды охотничьих угодий обязан письменно уведомить</w:t>
          <w:br/>
        </w:r>
        <w:r>
          <w:rPr>
            <w:rStyle w:val="CharStyle17"/>
            <w:lang w:val="0419" w:fareast="0419"/>
          </w:rPr>
          <w:t>областной исполнительный комитет о намерении повторно заключить</w:t>
          <w:br/>
        </w:r>
        <w:r>
          <w:rPr>
            <w:rStyle w:val="CharStyle17"/>
            <w:lang w:val="0419" w:fareast="0419"/>
          </w:rPr>
          <w:t>такой договор и представить проект договора аренды охотничьих угодий.</w:t>
        </w:r>
      </w:p>
      <w:p>
        <w:pPr>
          <w:pStyle w:val="Style851"/>
          <w:jc w:val="left"/>
          <w:ind w:left="727"/>
          <w:spacing w:before="0" w:after="0"/>
          <w:tabs>
            <w:tab w:val="left" w:pos="11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28.	Договор аренды охотничьих угодий расторгается:</w:t>
          <w:br/>
        </w:r>
        <w:r>
          <w:rPr>
            <w:rStyle w:val="CharStyle17"/>
            <w:lang w:val="0419" w:fareast="0419"/>
          </w:rPr>
          <w:t>по соглашению сторон;</w:t>
        </w:r>
      </w:p>
      <w:p>
        <w:pPr>
          <w:pStyle w:val="Style4"/>
          <w:jc w:val="left"/>
          <w:ind w:left="727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основании решения областного исполнительного комитета при:</w:t>
        </w:r>
      </w:p>
      <w:p>
        <w:pPr>
          <w:pStyle w:val="Style4"/>
          <w:jc w:val="left"/>
          <w:ind w:left="727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ликвидации юридического лица - пользователя охотничьих угодий;</w:t>
        </w:r>
      </w:p>
      <w:p>
        <w:pPr>
          <w:pStyle w:val="Style4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реорганизации юридического лица - пользователя охотничьих</w:t>
          <w:br/>
        </w:r>
        <w:r>
          <w:rPr>
            <w:rStyle w:val="CharStyle17"/>
            <w:lang w:val="0419" w:fareast="0419"/>
          </w:rPr>
          <w:t>угодий в форме слияния, присоединения или разделения;</w:t>
        </w:r>
      </w:p>
      <w:p>
        <w:pPr>
          <w:pStyle w:val="Style4"/>
          <w:ind w:first-line="691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неаккредитации юридического лица в порядке, установленном</w:t>
          <w:br/>
        </w:r>
        <w:r>
          <w:rPr>
            <w:rStyle w:val="CharStyle17"/>
            <w:lang w:val="0419" w:fareast="0419"/>
          </w:rPr>
          <w:t>Советом Министров Республики Беларусь;</w:t>
        </w:r>
      </w:p>
      <w:p>
        <w:pPr>
          <w:pStyle w:val="Style4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неведении охотничьего хозяйства более одного года со дня</w:t>
          <w:br/>
        </w:r>
        <w:r>
          <w:rPr>
            <w:rStyle w:val="CharStyle17"/>
            <w:lang w:val="0419" w:fareast="0419"/>
          </w:rPr>
          <w:t>заключения договора аренды охотничьих угодий;</w:t>
        </w:r>
      </w:p>
      <w:p>
        <w:pPr>
          <w:pStyle w:val="Style4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невнесении арендной платы более двух раз подряд по истечении</w:t>
          <w:br/>
        </w:r>
        <w:r>
          <w:rPr>
            <w:rStyle w:val="CharStyle17"/>
            <w:lang w:val="0419" w:fareast="0419"/>
          </w:rPr>
          <w:t>срока платежа, установленного договором аренды охотничьих угодий;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612" w:bottom="360"/>
            <w:titlePg w:val="off"/>
          </w:sectPr>
        </w:pPr>
      </w:p>
      <w:hdr w:type="odd">
        <w:p>
          <w:pPr>
            <w:pStyle w:val="Style12"/>
            <w:jc w:val="center"/>
            <w:ind w:left="1109" w:right="-1109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15</w:t>
            <w:fldChar w:fldCharType="end"/>
          </w:r>
        </w:p>
      </w:hdr>
      <w:hdr w:type="even">
        <w:p>
          <w:pPr>
            <w:pStyle w:val="Style12"/>
            <w:jc w:val="center"/>
            <w:ind w:left="1109" w:right="-1109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15</w:t>
            <w:fldChar w:fldCharType="end"/>
          </w:r>
        </w:p>
      </w:hdr>
      <w:ftr w:type="odd"/>
      <w:ftr w:type="even"/>
      <w:p>
        <w:pPr>
          <w:pStyle w:val="Style4"/>
          <w:ind w:first-line="72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судом по требованию одной из сторон при нарушении условий этого</w:t>
          <w:br/>
        </w:r>
        <w:r>
          <w:rPr>
            <w:rStyle w:val="CharStyle17"/>
            <w:lang w:val="0419" w:fareast="0419"/>
          </w:rPr>
          <w:t>договора, в том числе при:</w:t>
        </w:r>
      </w:p>
      <w:p>
        <w:pPr>
          <w:pStyle w:val="Style4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неустранении пользователем охотничьих угодий в установленный</w:t>
          <w:br/>
        </w:r>
        <w:r>
          <w:rPr>
            <w:rStyle w:val="CharStyle17"/>
            <w:lang w:val="0419" w:fareast="0419"/>
          </w:rPr>
          <w:t>срок нарушений, повлекших полное или частичное приостановление</w:t>
          <w:br/>
        </w:r>
        <w:r>
          <w:rPr>
            <w:rStyle w:val="CharStyle17"/>
            <w:lang w:val="0419" w:fareast="0419"/>
          </w:rPr>
          <w:t>ведения охотничьего хозяйства по предписанию (постановлению) органа</w:t>
          <w:br/>
        </w:r>
        <w:r>
          <w:rPr>
            <w:rStyle w:val="CharStyle17"/>
            <w:lang w:val="0419" w:fareast="0419"/>
          </w:rPr>
          <w:t>охотничьего контроля;</w:t>
        </w:r>
      </w:p>
      <w:p>
        <w:pPr>
          <w:pStyle w:val="Style4"/>
          <w:ind w:first-line="72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систематическом (более двух раз в течение одного года) нарушении</w:t>
          <w:br/>
        </w:r>
        <w:r>
          <w:rPr>
            <w:rStyle w:val="CharStyle17"/>
            <w:lang w:val="0419" w:fareast="0419"/>
          </w:rPr>
          <w:t>условий, указанных в договоре аренды охотничьих угодий.</w:t>
        </w:r>
      </w:p>
      <w:p>
        <w:pPr>
          <w:pStyle w:val="Style4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представлению органов охотничьего контроля договор аренды</w:t>
          <w:br/>
        </w:r>
        <w:r>
          <w:rPr>
            <w:rStyle w:val="CharStyle17"/>
            <w:lang w:val="0419" w:fareast="0419"/>
          </w:rPr>
          <w:t>охотничьих угодий может быть расторгнут на основании решения областного</w:t>
          <w:br/>
        </w:r>
        <w:r>
          <w:rPr>
            <w:rStyle w:val="CharStyle17"/>
            <w:lang w:val="0419" w:fareast="0419"/>
          </w:rPr>
          <w:t>исполнительного комитета, согласованного с Министерством лесного хозяйства</w:t>
          <w:br/>
        </w:r>
        <w:r>
          <w:rPr>
            <w:rStyle w:val="CharStyle17"/>
            <w:lang w:val="0419" w:fareast="0419"/>
          </w:rPr>
          <w:t>и территориальными органами Министерства природных ресурсов и охраны</w:t>
          <w:br/>
        </w:r>
        <w:r>
          <w:rPr>
            <w:rStyle w:val="CharStyle17"/>
            <w:lang w:val="0419" w:fareast="0419"/>
          </w:rPr>
          <w:t>окружающей среды.</w:t>
        </w:r>
      </w:p>
      <w:p>
        <w:pPr>
          <w:pStyle w:val="Style4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29. Копия договора аренды охотничьих угодий и (или) дополнительных</w:t>
          <w:br/>
        </w:r>
        <w:r>
          <w:rPr>
            <w:rStyle w:val="CharStyle17"/>
            <w:lang w:val="0419" w:fareast="0419"/>
          </w:rPr>
          <w:t>соглашений к нему, а также информация о расторжении (прекращении</w:t>
          <w:br/>
        </w:r>
        <w:r>
          <w:rPr>
            <w:rStyle w:val="CharStyle17"/>
            <w:lang w:val="0419" w:fareast="0419"/>
          </w:rPr>
          <w:t>действия) договора аренды охотничьих угодий в десятидневный срок со</w:t>
          <w:br/>
        </w:r>
        <w:r>
          <w:rPr>
            <w:rStyle w:val="CharStyle17"/>
            <w:lang w:val="0419" w:fareast="0419"/>
          </w:rPr>
          <w:t>дня его заключения или расторжения (прекращения действия) направляются</w:t>
          <w:br/>
        </w:r>
        <w:r>
          <w:rPr>
            <w:rStyle w:val="CharStyle17"/>
            <w:lang w:val="0419" w:fareast="0419"/>
          </w:rPr>
          <w:t>областным исполнительным комитетом в Министерство лесного хозяйства,</w:t>
          <w:br/>
        </w:r>
        <w:r>
          <w:rPr>
            <w:rStyle w:val="CharStyle17"/>
            <w:lang w:val="0419" w:fareast="0419"/>
          </w:rPr>
          <w:t>территориальные органы Министерства природных ресурсов и охраны</w:t>
          <w:br/>
        </w:r>
        <w:r>
          <w:rPr>
            <w:rStyle w:val="CharStyle17"/>
            <w:lang w:val="0419" w:fareast="0419"/>
          </w:rPr>
          <w:t>окружающей среды и Государственную инспекцию охраны животного</w:t>
          <w:br/>
        </w:r>
        <w:r>
          <w:rPr>
            <w:rStyle w:val="CharStyle17"/>
            <w:lang w:val="0419" w:fareast="0419"/>
          </w:rPr>
          <w:t>и растительного мира при Президенте Республики Беларусь.</w:t>
        </w:r>
      </w:p>
      <w:p>
        <w:pPr>
          <w:pStyle w:val="Style4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прекращения договора аренды охотничьих угодий данные</w:t>
          <w:br/>
        </w:r>
        <w:r>
          <w:rPr>
            <w:rStyle w:val="CharStyle17"/>
            <w:lang w:val="0419" w:fareast="0419"/>
          </w:rPr>
          <w:t>угодья переходят в фонд запаса на следующий день после наступления</w:t>
          <w:br/>
        </w:r>
        <w:r>
          <w:rPr>
            <w:rStyle w:val="CharStyle17"/>
            <w:lang w:val="0419" w:fareast="0419"/>
          </w:rPr>
          <w:t>обстоятельств, указанных в пункте 28 настоящих Правил. В течение пяти</w:t>
          <w:br/>
        </w:r>
        <w:r>
          <w:rPr>
            <w:rStyle w:val="CharStyle17"/>
            <w:lang w:val="0419" w:fareast="0419"/>
          </w:rPr>
          <w:t>дней составляется акт обследования этих угодий, в котором отражается их</w:t>
          <w:br/>
        </w:r>
        <w:r>
          <w:rPr>
            <w:rStyle w:val="CharStyle17"/>
            <w:lang w:val="0419" w:fareast="0419"/>
          </w:rPr>
          <w:t>состояние.</w:t>
        </w:r>
      </w:p>
      <w:p>
        <w:pPr>
          <w:pStyle w:val="Style4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состояние возвращаемых охотничьих угодий при прекращении</w:t>
          <w:br/>
        </w:r>
        <w:r>
          <w:rPr>
            <w:rStyle w:val="CharStyle17"/>
            <w:lang w:val="0419" w:fareast="0419"/>
          </w:rPr>
          <w:t>договора их аренды не соответствует условиям, предусмотренным в этом</w:t>
          <w:br/>
        </w:r>
        <w:r>
          <w:rPr>
            <w:rStyle w:val="CharStyle17"/>
            <w:lang w:val="0419" w:fareast="0419"/>
          </w:rPr>
          <w:t>договоре, пользователи охотничьих угодий или его правопреемник</w:t>
          <w:br/>
        </w:r>
        <w:r>
          <w:rPr>
            <w:rStyle w:val="CharStyle17"/>
            <w:lang w:val="0419" w:fareast="0419"/>
          </w:rPr>
          <w:t>возмещает государству причиненный окружающей среде вред в размере,</w:t>
          <w:br/>
        </w:r>
        <w:r>
          <w:rPr>
            <w:rStyle w:val="CharStyle17"/>
            <w:lang w:val="0419" w:fareast="0419"/>
          </w:rPr>
          <w:t>определяемом по таксам, установленным Президентом Республики</w:t>
          <w:br/>
        </w:r>
        <w:r>
          <w:rPr>
            <w:rStyle w:val="CharStyle17"/>
            <w:lang w:val="0419" w:fareast="0419"/>
          </w:rPr>
          <w:t>Беларусь, а в случае невозможности их применения - по фактическим</w:t>
          <w:br/>
        </w:r>
        <w:r>
          <w:rPr>
            <w:rStyle w:val="CharStyle17"/>
            <w:lang w:val="0419" w:fareast="0419"/>
          </w:rPr>
          <w:t>затратам на восстановление нарушенного состояния окружающей среды</w:t>
          <w:br/>
        </w:r>
        <w:r>
          <w:rPr>
            <w:rStyle w:val="CharStyle17"/>
            <w:lang w:val="0419" w:fareast="0419"/>
          </w:rPr>
          <w:t>с учетом понесенных убытков, в том числе упущенной выгоды.</w:t>
        </w:r>
      </w:p>
      <w:p>
        <w:pPr>
          <w:pStyle w:val="Style4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Вред, указанный в части третьей настоящего пункта, подлежит</w:t>
          <w:br/>
        </w:r>
        <w:r>
          <w:rPr>
            <w:rStyle w:val="CharStyle17"/>
            <w:lang w:val="0419" w:fareast="0419"/>
          </w:rPr>
          <w:t>возмещению пользователем охотничьих угодий или его правопреемником,</w:t>
          <w:br/>
        </w:r>
        <w:r>
          <w:rPr>
            <w:rStyle w:val="CharStyle17"/>
            <w:lang w:val="0419" w:fareast="0419"/>
          </w:rPr>
          <w:t>если он не докажет, что вред возник вследствие непреодолимой силы или</w:t>
          <w:br/>
        </w:r>
        <w:r>
          <w:rPr>
            <w:rStyle w:val="CharStyle17"/>
            <w:lang w:val="0419" w:fareast="0419"/>
          </w:rPr>
          <w:t>умысла третьих лиц.</w:t>
        </w:r>
      </w:p>
      <w:p>
        <w:pPr>
          <w:spacing w:before="7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05" w:top="1135" w:right="1714" w:bottom="720"/>
            <w:titlePg w:val="off"/>
          </w:sectPr>
        </w:pPr>
      </w:p>
      <w:hdr w:type="odd">
        <w:p>
          <w:pPr>
            <w:pStyle w:val="Style3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16</w:t>
            <w:fldChar w:fldCharType="end"/>
          </w:r>
        </w:p>
      </w:hdr>
      <w:hdr w:type="even">
        <w:p>
          <w:pPr>
            <w:pStyle w:val="Style3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16</w:t>
            <w:fldChar w:fldCharType="end"/>
          </w:r>
        </w:p>
      </w:hdr>
      <w:ftr w:type="odd"/>
      <w:ftr w:type="even"/>
      <w:p>
        <w:pPr>
          <w:pStyle w:val="Style76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РАЗДЕЛ II</w:t>
        </w:r>
      </w:p>
      <w:p>
        <w:pPr>
          <w:pStyle w:val="Style76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ПРАВИЛА ВЕДЕНИЯ ОХОТНИЧЬЕГО ХОЗЯЙСТВА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26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4</w:t>
        </w:r>
      </w:p>
      <w:p>
        <w:pPr>
          <w:pStyle w:val="Style805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ПРАВА И ОБЯЗАННОСТИ ПОЛЬЗОВАТЕЛЕЙ ОХОТНИЧЬИХ УГОДИЙ.</w:t>
          <w:br/>
        </w:r>
        <w:r>
          <w:rPr>
            <w:rStyle w:val="CharStyle34"/>
            <w:lang w:val="0419" w:fareast="0419"/>
          </w:rPr>
          <w:t>ОХРАНА ОХОТНИЧЬИХ ЖИВОТНЫХ В ОХОТНИЧЬИХ УГОДЬЯХ,</w:t>
          <w:br/>
        </w:r>
        <w:r>
          <w:rPr>
            <w:rStyle w:val="CharStyle34"/>
            <w:lang w:val="0419" w:fareast="0419"/>
          </w:rPr>
          <w:t>ПРЕДОСТАВЛЕННЫХ В АРЕНДУ ИЛИ БЕЗВОЗМЕЗДНОЕ ПОЛЬЗОВАНИЕ</w:t>
        </w:r>
      </w:p>
      <w:p>
        <w:pPr>
          <w:pStyle w:val="Style851"/>
          <w:jc w:val="left"/>
          <w:ind w:left="713"/>
          <w:spacing w:before="0" w:after="0" w:line="240" w:line-rule="exact"/>
          <w:sz w:val="2"/>
          <w:sz-cs w:val="2"/>
        </w:pPr>
      </w:p>
      <w:p>
        <w:pPr>
          <w:pStyle w:val="Style851"/>
          <w:jc w:val="left"/>
          <w:ind w:left="713"/>
          <w:spacing w:before="98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30.	Пользователи охотничьих угодий имеют право: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вести охотничье хозяйство и использовать охотничьих животных,</w:t>
          <w:br/>
        </w:r>
        <w:r>
          <w:rPr>
            <w:rStyle w:val="CharStyle17"/>
            <w:lang w:val="0419" w:fareast="0419"/>
          </w:rPr>
          <w:t>обитающих в арендуемых охотничьих угодьях, в соответствии с настоящими</w:t>
          <w:br/>
        </w:r>
        <w:r>
          <w:rPr>
            <w:rStyle w:val="CharStyle17"/>
            <w:lang w:val="0419" w:fareast="0419"/>
          </w:rPr>
          <w:t>Правилами и иными актами законодательства;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реализовывать в установленном порядке охотничьи путевки, разрешения</w:t>
          <w:br/>
        </w:r>
        <w:r>
          <w:rPr>
            <w:rStyle w:val="CharStyle17"/>
            <w:lang w:val="0419" w:fareast="0419"/>
          </w:rPr>
          <w:t>на добычу охотничьих животных и охотничьи путевки к ним;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осуществлять строительство в арендуемых охотничьих угодьях</w:t>
          <w:br/>
        </w:r>
        <w:r>
          <w:rPr>
            <w:rStyle w:val="CharStyle17"/>
            <w:lang w:val="0419" w:fareast="0419"/>
          </w:rPr>
          <w:t>охотохозяйственных сооружений, охотничье-рыболовных баз, остановочных</w:t>
          <w:br/>
        </w:r>
        <w:r>
          <w:rPr>
            <w:rStyle w:val="CharStyle17"/>
            <w:lang w:val="0419" w:fareast="0419"/>
          </w:rPr>
          <w:t>пунктов и других объектов в установленном законодательством порядке;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обращаться в суд с исками о возмещении ущерба, причиненного</w:t>
          <w:br/>
        </w:r>
        <w:r>
          <w:rPr>
            <w:rStyle w:val="CharStyle17"/>
            <w:lang w:val="0419" w:fareast="0419"/>
          </w:rPr>
          <w:t>в результате уничтожения или повреждения охотничьих животных и среды</w:t>
          <w:br/>
        </w:r>
        <w:r>
          <w:rPr>
            <w:rStyle w:val="CharStyle17"/>
            <w:lang w:val="0419" w:fareast="0419"/>
          </w:rPr>
          <w:t>их обитания;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самостоятельно распоряжаться законно добытой продукцией охоты,</w:t>
          <w:br/>
        </w:r>
        <w:r>
          <w:rPr>
            <w:rStyle w:val="CharStyle17"/>
            <w:lang w:val="0419" w:fareast="0419"/>
          </w:rPr>
          <w:t>если иное не предусмотрено законодательными актами;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осуществлять другие права, предусмотренные настоящими Правилами,</w:t>
          <w:br/>
        </w:r>
        <w:r>
          <w:rPr>
            <w:rStyle w:val="CharStyle17"/>
            <w:lang w:val="0419" w:fareast="0419"/>
          </w:rPr>
          <w:t>иными актами законодательства и договором аренды охотничьих угодий.</w:t>
        </w:r>
      </w:p>
      <w:p>
        <w:pPr>
          <w:pStyle w:val="Style851"/>
          <w:jc w:val="left"/>
          <w:ind w:left="713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31.	Пользователи охотничьих угодий обязаны: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соблюдать настоящие Правила, иные акты законодательства об охране</w:t>
          <w:br/>
        </w:r>
        <w:r>
          <w:rPr>
            <w:rStyle w:val="CharStyle17"/>
            <w:lang w:val="0419" w:fareast="0419"/>
          </w:rPr>
          <w:t>и использовании животного мира, условия договора аренды охотничьих</w:t>
          <w:br/>
        </w:r>
        <w:r>
          <w:rPr>
            <w:rStyle w:val="CharStyle17"/>
            <w:lang w:val="0419" w:fareast="0419"/>
          </w:rPr>
          <w:t>угодий и охотоустроительной документации;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планировать и осуществлять комплекс мероприятий, направленных</w:t>
          <w:br/>
        </w:r>
        <w:r>
          <w:rPr>
            <w:rStyle w:val="CharStyle17"/>
            <w:lang w:val="0419" w:fareast="0419"/>
          </w:rPr>
          <w:t>на охрану охотничьих животных, увеличение, сохранение и улучшение</w:t>
          <w:br/>
        </w:r>
        <w:r>
          <w:rPr>
            <w:rStyle w:val="CharStyle17"/>
            <w:lang w:val="0419" w:fareast="0419"/>
          </w:rPr>
          <w:t>популяций данных животных, их рациональное устойчивое использование,</w:t>
          <w:br/>
        </w:r>
        <w:r>
          <w:rPr>
            <w:rStyle w:val="CharStyle17"/>
            <w:lang w:val="0419" w:fareast="0419"/>
          </w:rPr>
          <w:t>обеспечивать сохранение биоразнообразия;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принимать меры по приведению численности охотничьих животных</w:t>
          <w:br/>
        </w:r>
        <w:r>
          <w:rPr>
            <w:rStyle w:val="CharStyle17"/>
            <w:lang w:val="0419" w:fareast="0419"/>
          </w:rPr>
          <w:t>к оптимальной и поддержанию ее на этом уровне, в том числе путем</w:t>
          <w:br/>
        </w:r>
        <w:r>
          <w:rPr>
            <w:rStyle w:val="CharStyle17"/>
            <w:lang w:val="0419" w:fareast="0419"/>
          </w:rPr>
          <w:t>регулирования их распространения и численности;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организовывать регулирование распространения и численности</w:t>
          <w:br/>
        </w:r>
        <w:r>
          <w:rPr>
            <w:rStyle w:val="CharStyle17"/>
            <w:lang w:val="0419" w:fareast="0419"/>
          </w:rPr>
          <w:t>охотничьих животных, в том числе пораженных заболеваниями, опасными</w:t>
          <w:br/>
        </w:r>
        <w:r>
          <w:rPr>
            <w:rStyle w:val="CharStyle17"/>
            <w:lang w:val="0419" w:fareast="0419"/>
          </w:rPr>
          <w:t>для их жизни или здоровья других животных и (или) граждан;</w:t>
        </w:r>
      </w:p>
      <w:p>
        <w:pPr>
          <w:pStyle w:val="Style4"/>
          <w:ind w:first-line="706"/>
          <w:spacing w:before="7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обеспечивать охрану охотничьих животных в арендуемых охотничьих</w:t>
          <w:br/>
        </w:r>
        <w:r>
          <w:rPr>
            <w:rStyle w:val="CharStyle17"/>
            <w:lang w:val="0419" w:fareast="0419"/>
          </w:rPr>
          <w:t>угодьях численностью работников (егеря, охотоведы, инженеры по охотничьему</w:t>
          <w:br/>
        </w:r>
        <w:r>
          <w:rPr>
            <w:rStyle w:val="CharStyle17"/>
            <w:lang w:val="0419" w:fareast="0419"/>
          </w:rPr>
          <w:t>хозяйству, руководитель и заместители руководителя пользователя охотничьих</w:t>
          <w:br/>
        </w:r>
        <w:r>
          <w:rPr>
            <w:rStyle w:val="CharStyle17"/>
            <w:lang w:val="0419" w:fareast="0419"/>
          </w:rPr>
          <w:t>угодий), рассчитанной исходя из минимальных норм площади охотничьих</w:t>
          <w:br/>
        </w:r>
        <w:r>
          <w:rPr>
            <w:rStyle w:val="CharStyle17"/>
            <w:lang w:val="0419" w:fareast="0419"/>
          </w:rPr>
          <w:t>угодий   на   одного   работника   пользователя   охотничьих   угодий,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714" w:top="1135" w:right="598" w:bottom="360"/>
            <w:titlePg w:val="off"/>
          </w:sectPr>
        </w:pPr>
      </w:p>
      <w:hdr w:type="odd">
        <w:p>
          <w:pPr>
            <w:pStyle w:val="Style12"/>
            <w:jc w:val="both"/>
            <w:ind w:left="5781" w:right="-1087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17</w:t>
            <w:fldChar w:fldCharType="end"/>
          </w:r>
        </w:p>
      </w:hdr>
      <w:hdr w:type="even">
        <w:p>
          <w:pPr>
            <w:pStyle w:val="Style12"/>
            <w:jc w:val="both"/>
            <w:ind w:left="5781" w:right="-1087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17</w:t>
            <w:fldChar w:fldCharType="end"/>
          </w:r>
        </w:p>
      </w:hdr>
      <w:ftr w:type="odd"/>
      <w:ftr w:type="even"/>
      <w:p>
        <w:pPr>
          <w:pStyle w:val="Style4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осуществляющего охрану охотничьих животных в арендуемых охотничьих</w:t>
          <w:br/>
        </w:r>
        <w:r>
          <w:rPr>
            <w:rStyle w:val="CharStyle17"/>
            <w:lang w:val="0419" w:fareast="0419"/>
          </w:rPr>
          <w:t>угодьях, согласно приложению 3;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обеспечить проведение охотоустройства, разработку и утверждение</w:t>
          <w:br/>
        </w:r>
        <w:r>
          <w:rPr>
            <w:rStyle w:val="CharStyle17"/>
            <w:lang w:val="0419" w:fareast="0419"/>
          </w:rPr>
          <w:t>охотоустроительной документации в порядке и сроки, определяемые Советом</w:t>
          <w:br/>
        </w:r>
        <w:r>
          <w:rPr>
            <w:rStyle w:val="CharStyle17"/>
            <w:lang w:val="0419" w:fareast="0419"/>
          </w:rPr>
          <w:t>Министров Республики Беларусь;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вести паспорт пользователя охотничьих угодий по форме, установленной</w:t>
          <w:br/>
        </w:r>
        <w:r>
          <w:rPr>
            <w:rStyle w:val="CharStyle17"/>
            <w:lang w:val="0419" w:fareast="0419"/>
          </w:rPr>
          <w:t>Министерством лесного хозяйства, согласованной с Министерством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установить в течение года с даты заключения договора аренды охотничьих</w:t>
          <w:br/>
        </w:r>
        <w:r>
          <w:rPr>
            <w:rStyle w:val="CharStyle17"/>
            <w:lang w:val="0419" w:fareast="0419"/>
          </w:rPr>
          <w:t>угодий либо предоставления охотничьих угодий в безвозмездное пользование</w:t>
          <w:br/>
        </w:r>
        <w:r>
          <w:rPr>
            <w:rStyle w:val="CharStyle17"/>
            <w:lang w:val="0419" w:fareast="0419"/>
          </w:rPr>
          <w:t>информационные указатели (аншлаги) согласно охотоустроительной</w:t>
          <w:br/>
        </w:r>
        <w:r>
          <w:rPr>
            <w:rStyle w:val="CharStyle17"/>
            <w:lang w:val="0419" w:fareast="0419"/>
          </w:rPr>
          <w:t>документации с указанием наименований пользователя охотничьих угодий,</w:t>
          <w:br/>
        </w:r>
        <w:r>
          <w:rPr>
            <w:rStyle w:val="CharStyle17"/>
            <w:lang w:val="0419" w:fareast="0419"/>
          </w:rPr>
          <w:t>охотохозяйственных зон, других единиц внутрихозяйственного деления</w:t>
          <w:br/>
        </w:r>
        <w:r>
          <w:rPr>
            <w:rStyle w:val="CharStyle17"/>
            <w:lang w:val="0419" w:fareast="0419"/>
          </w:rPr>
          <w:t>территории, информации о режиме охоты на данной территории, контактных</w:t>
          <w:br/>
        </w:r>
        <w:r>
          <w:rPr>
            <w:rStyle w:val="CharStyle17"/>
            <w:lang w:val="0419" w:fareast="0419"/>
          </w:rPr>
          <w:t>телефонов пользователя охотничьих угодий, а также следить за надлежащим</w:t>
          <w:br/>
        </w:r>
        <w:r>
          <w:rPr>
            <w:rStyle w:val="CharStyle17"/>
            <w:lang w:val="0419" w:fareast="0419"/>
          </w:rPr>
          <w:t>содержанием этих указателей и обеспечивать читаемость размещенной на</w:t>
          <w:br/>
        </w:r>
        <w:r>
          <w:rPr>
            <w:rStyle w:val="CharStyle17"/>
            <w:lang w:val="0419" w:fareast="0419"/>
          </w:rPr>
          <w:t>них информации;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обеспечивать преимущественное право на охоту лицам, указанным</w:t>
          <w:br/>
        </w:r>
        <w:r>
          <w:rPr>
            <w:rStyle w:val="CharStyle17"/>
            <w:lang w:val="0419" w:fareast="0419"/>
          </w:rPr>
          <w:t>в абзаце втором пункта 97 настоящих Правил и зарегистрированным по</w:t>
          <w:br/>
        </w:r>
        <w:r>
          <w:rPr>
            <w:rStyle w:val="CharStyle17"/>
            <w:lang w:val="0419" w:fareast="0419"/>
          </w:rPr>
          <w:t>месту жительства в населенных пунктах, расположенных в границах</w:t>
          <w:br/>
        </w:r>
        <w:r>
          <w:rPr>
            <w:rStyle w:val="CharStyle17"/>
            <w:lang w:val="0419" w:fareast="0419"/>
          </w:rPr>
          <w:t>охотничьих угодий, арендованных этими пользователями;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выполнять предписания (постановления) органов охотничьего контроля,</w:t>
          <w:br/>
        </w:r>
        <w:r>
          <w:rPr>
            <w:rStyle w:val="CharStyle17"/>
            <w:lang w:val="0419" w:fareast="0419"/>
          </w:rPr>
          <w:t>представлять им запрашиваемую информацию в сроки, установленные</w:t>
          <w:br/>
        </w:r>
        <w:r>
          <w:rPr>
            <w:rStyle w:val="CharStyle17"/>
            <w:lang w:val="0419" w:fareast="0419"/>
          </w:rPr>
          <w:t>указанными органами (должностными лицами);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 допускать нарушения прав пользователей земельных участков,</w:t>
          <w:br/>
        </w:r>
        <w:r>
          <w:rPr>
            <w:rStyle w:val="CharStyle17"/>
            <w:lang w:val="0419" w:fareast="0419"/>
          </w:rPr>
          <w:t>участков лесного фонда и водных объектов, в границах которых</w:t>
          <w:br/>
        </w:r>
        <w:r>
          <w:rPr>
            <w:rStyle w:val="CharStyle17"/>
            <w:lang w:val="0419" w:fareast="0419"/>
          </w:rPr>
          <w:t>осуществляется ведение охотничьего хозяйства;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соблюдать правовой режим природных территорий, подлежащих</w:t>
          <w:br/>
        </w:r>
        <w:r>
          <w:rPr>
            <w:rStyle w:val="CharStyle17"/>
            <w:lang w:val="0419" w:fareast="0419"/>
          </w:rPr>
          <w:t>специальной охране, и территорий, подвергшихся радиоактивному загрязнению</w:t>
          <w:br/>
        </w:r>
        <w:r>
          <w:rPr>
            <w:rStyle w:val="CharStyle17"/>
            <w:lang w:val="0419" w:fareast="0419"/>
          </w:rPr>
          <w:t>в результате катастрофы на Чернобыльской АЭС, при нахождении</w:t>
          <w:br/>
        </w:r>
        <w:r>
          <w:rPr>
            <w:rStyle w:val="CharStyle17"/>
            <w:lang w:val="0419" w:fareast="0419"/>
          </w:rPr>
          <w:t>арендуемых охотничьих угодий в границах указанных территорий;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своевременно вносить арендную плату в соответствии с договором</w:t>
          <w:br/>
        </w:r>
        <w:r>
          <w:rPr>
            <w:rStyle w:val="CharStyle17"/>
            <w:lang w:val="0419" w:fareast="0419"/>
          </w:rPr>
          <w:t>аренды охотничьих угодий;</w:t>
        </w:r>
      </w:p>
      <w:p>
        <w:pPr>
          <w:pStyle w:val="Style4"/>
          <w:jc w:val="left"/>
          <w:ind w:left="749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использовать охотничьи угодья по целевому назначению;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вести учет численности охотничьих животных и их изъятия, а также</w:t>
          <w:br/>
        </w:r>
        <w:r>
          <w:rPr>
            <w:rStyle w:val="CharStyle17"/>
            <w:lang w:val="0419" w:fareast="0419"/>
          </w:rPr>
          <w:t>учет и оценку добываемых охотничьих трофеев, ежегодно разрабатывать</w:t>
          <w:br/>
        </w:r>
        <w:r>
          <w:rPr>
            <w:rStyle w:val="CharStyle17"/>
            <w:lang w:val="0419" w:fareast="0419"/>
          </w:rPr>
          <w:t>проекты планов изъятия охотничьих животных нормированных видов;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организовывать в соответствии с законодательством захоронение</w:t>
          <w:br/>
        </w:r>
        <w:r>
          <w:rPr>
            <w:rStyle w:val="CharStyle17"/>
            <w:lang w:val="0419" w:fareast="0419"/>
          </w:rPr>
          <w:t>бесхозяйных туш, их частей и внутренностей диких животных</w:t>
          <w:br/>
        </w:r>
        <w:r>
          <w:rPr>
            <w:rStyle w:val="CharStyle17"/>
            <w:lang w:val="0419" w:fareast="0419"/>
          </w:rPr>
          <w:t>и информировать охотников об установленном порядке обращения</w:t>
          <w:br/>
        </w:r>
        <w:r>
          <w:rPr>
            <w:rStyle w:val="CharStyle17"/>
            <w:lang w:val="0419" w:fareast="0419"/>
          </w:rPr>
          <w:t>с такими отходами;</w:t>
        </w:r>
      </w:p>
      <w:p>
        <w:pPr>
          <w:spacing w:before="0" w:after="288" w:line="360" w:line-rule="exact"/>
          <w:rPr>
            <w:sz w:val="20"/>
            <w:sz-cs w:val="20"/>
          </w:rPr>
          <w:sectPr>
            <w:type w:val="next-page"/>
            <w:pgSz w:w="11909" w:h="16834"/>
            <w:pgMar w:left="598" w:top="1135" w:right="1685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18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18</w:t>
            <w:fldChar w:fldCharType="end"/>
          </w:r>
        </w:p>
      </w:hdr>
      <w:ftr w:type="odd"/>
      <w:ftr w:type="even"/>
      <w:p>
        <w:pPr>
          <w:pStyle w:val="Style4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соблюдать правила учета, хранения, заполнения и использования</w:t>
          <w:br/>
        </w:r>
        <w:r>
          <w:rPr>
            <w:rStyle w:val="CharStyle17"/>
            <w:lang w:val="0419" w:fareast="0419"/>
          </w:rPr>
          <w:t>бланков охотничьих путевок, разрешений на добычу охотничьего</w:t>
          <w:br/>
        </w:r>
        <w:r>
          <w:rPr>
            <w:rStyle w:val="CharStyle17"/>
            <w:lang w:val="0419" w:fareast="0419"/>
          </w:rPr>
          <w:t>животного и охотничьих путевок к ним, трофейных листов и иных</w:t>
          <w:br/>
        </w:r>
        <w:r>
          <w:rPr>
            <w:rStyle w:val="CharStyle17"/>
            <w:lang w:val="0419" w:fareast="0419"/>
          </w:rPr>
          <w:t>бланков документов с определенной степенью защиты;</w:t>
        </w:r>
      </w:p>
      <w:p>
        <w:pPr>
          <w:pStyle w:val="Style4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принимать меры по недопущению и ликвидации последствий опасных</w:t>
          <w:br/>
        </w:r>
        <w:r>
          <w:rPr>
            <w:rStyle w:val="CharStyle17"/>
            <w:lang w:val="0419" w:fareast="0419"/>
          </w:rPr>
          <w:t>заболеваний охотничьих животных в соответствии с ветеринарно-</w:t>
          <w:br/>
        </w:r>
        <w:r>
          <w:rPr>
            <w:rStyle w:val="CharStyle17"/>
            <w:lang w:val="0419" w:fareast="0419"/>
          </w:rPr>
          <w:t>санитарными правилами;</w:t>
        </w:r>
      </w:p>
      <w:p>
        <w:pPr>
          <w:pStyle w:val="Style4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возмещать вред, причиненный окружающей среде в процессе</w:t>
          <w:br/>
        </w:r>
        <w:r>
          <w:rPr>
            <w:rStyle w:val="CharStyle17"/>
            <w:lang w:val="0419" w:fareast="0419"/>
          </w:rPr>
          <w:t>ведения охотничьего хозяйства, и ущерб, причиненный в результате</w:t>
          <w:br/>
        </w:r>
        <w:r>
          <w:rPr>
            <w:rStyle w:val="CharStyle17"/>
            <w:lang w:val="0419" w:fareast="0419"/>
          </w:rPr>
          <w:t>уничтожения или повреждения сельскохозяйственных и лесных культур</w:t>
          <w:br/>
        </w:r>
        <w:r>
          <w:rPr>
            <w:rStyle w:val="CharStyle17"/>
            <w:lang w:val="0419" w:fareast="0419"/>
          </w:rPr>
          <w:t>охотничьими животными.</w:t>
        </w:r>
      </w:p>
      <w:p>
        <w:pPr>
          <w:pStyle w:val="Style4"/>
          <w:ind w:first-line="72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32. Должностные лица пользователя охотничьих угодий (егеря, охотоведы,</w:t>
          <w:br/>
        </w:r>
        <w:r>
          <w:rPr>
            <w:rStyle w:val="CharStyle17"/>
            <w:lang w:val="0419" w:fareast="0419"/>
          </w:rPr>
          <w:t>инженеры по охотничьему хозяйству, руководитель и заместители руководителя</w:t>
          <w:br/>
        </w:r>
        <w:r>
          <w:rPr>
            <w:rStyle w:val="CharStyle17"/>
            <w:lang w:val="0419" w:fareast="0419"/>
          </w:rPr>
          <w:t>пользователя охотничьих угодий), его вышестоящих организаций*,</w:t>
          <w:br/>
        </w:r>
        <w:r>
          <w:rPr>
            <w:rStyle w:val="CharStyle17"/>
            <w:lang w:val="0419" w:fareast="0419"/>
          </w:rPr>
          <w:t>осуществляющие охрану охотничьих животных в арендуемых охотничьих</w:t>
          <w:br/>
        </w:r>
        <w:r>
          <w:rPr>
            <w:rStyle w:val="CharStyle17"/>
            <w:lang w:val="0419" w:fareast="0419"/>
          </w:rPr>
          <w:t>угодьях, имеют при исполнении служебных обязанностей следующие</w:t>
          <w:br/>
        </w:r>
        <w:r>
          <w:rPr>
            <w:rStyle w:val="CharStyle17"/>
            <w:lang w:val="0419" w:fareast="0419"/>
          </w:rPr>
          <w:t>полномочия:</w:t>
        </w:r>
      </w:p>
      <w:p>
        <w:pPr>
          <w:pStyle w:val="Style4"/>
          <w:ind w:first-line="706"/>
          <w:spacing w:before="14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проверять у лиц, находящихся в арендуемых охотничьих угодьях</w:t>
          <w:br/>
        </w:r>
        <w:r>
          <w:rPr>
            <w:rStyle w:val="CharStyle17"/>
            <w:lang w:val="0419" w:fareast="0419"/>
          </w:rPr>
          <w:t>с продукцией и (или) орудиями охоты, наличие документов на право охоты;</w:t>
        </w:r>
      </w:p>
      <w:p>
        <w:pPr>
          <w:pStyle w:val="Style4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случаях и порядке, установленных законодательными актами,</w:t>
          <w:br/>
        </w:r>
        <w:r>
          <w:rPr>
            <w:rStyle w:val="CharStyle17"/>
            <w:lang w:val="0419" w:fareast="0419"/>
          </w:rPr>
          <w:t>в арендуемых охотничьих угодьях останавливать транспортные средства;</w:t>
        </w:r>
      </w:p>
      <w:p>
        <w:pPr>
          <w:pStyle w:val="Style4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производить досмотр вещей, транспортных средств, продукции</w:t>
          <w:br/>
        </w:r>
        <w:r>
          <w:rPr>
            <w:rStyle w:val="CharStyle17"/>
            <w:lang w:val="0419" w:fareast="0419"/>
          </w:rPr>
          <w:t>и орудий охоты, изымать у лиц, нарушивших настоящие Правила,</w:t>
          <w:br/>
        </w:r>
        <w:r>
          <w:rPr>
            <w:rStyle w:val="CharStyle17"/>
            <w:lang w:val="0419" w:fareast="0419"/>
          </w:rPr>
          <w:t>продукцию и орудия незаконной охоты, государственное удостоверение</w:t>
          <w:br/>
        </w:r>
        <w:r>
          <w:rPr>
            <w:rStyle w:val="CharStyle17"/>
            <w:lang w:val="0419" w:fareast="0419"/>
          </w:rPr>
          <w:t>на право охоты в порядке, определяемом Советом Министров Республики</w:t>
          <w:br/>
        </w:r>
        <w:r>
          <w:rPr>
            <w:rStyle w:val="CharStyle17"/>
            <w:lang w:val="0419" w:fareast="0419"/>
          </w:rPr>
          <w:t>Беларусь;</w:t>
        </w:r>
      </w:p>
      <w:p>
        <w:pPr>
          <w:pStyle w:val="Style4"/>
          <w:ind w:first-line="72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носить форменную одежду установленного пользователем охотничьих</w:t>
          <w:br/>
        </w:r>
        <w:r>
          <w:rPr>
            <w:rStyle w:val="CharStyle17"/>
            <w:lang w:val="0419" w:fareast="0419"/>
          </w:rPr>
          <w:t>угодий образца;</w:t>
        </w:r>
      </w:p>
      <w:p>
        <w:pPr>
          <w:pStyle w:val="Style4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носить и использовать в соответствии с законодательством служебное</w:t>
          <w:br/>
        </w:r>
        <w:r>
          <w:rPr>
            <w:rStyle w:val="CharStyle17"/>
            <w:lang w:val="0419" w:fareast="0419"/>
          </w:rPr>
          <w:t>оружие;</w:t>
        </w:r>
      </w:p>
      <w:p>
        <w:pPr>
          <w:pStyle w:val="Style909"/>
          <w:framePr w:vanchor="text" w:hanchor="text" w:x="0" w:y="1758" w:w="9562" w:h-rule="exact" w:h="1800" w:wrap="not-beside" w:hspace="36" w:vspace="0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* Для целей настоящих Правил под вышестоящими организациями пользователя</w:t>
          <w:br/>
        </w:r>
        <w:r>
          <w:rPr>
            <w:rStyle w:val="CharStyle11"/>
            <w:lang w:val="0419" w:fareast="0419"/>
          </w:rPr>
          <w:t>охотничьих угодий, если не определено иное, понимаются:</w:t>
        </w:r>
      </w:p>
      <w:p>
        <w:pPr>
          <w:pStyle w:val="Style909"/>
          <w:framePr w:vanchor="text" w:hanchor="text" w:x="0" w:y="1758" w:w="9562" w:h-rule="exact" w:h="1800" w:wrap="not-beside" w:hspace="36" w:vspace="0"/>
          <w:ind w:first-line="698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республиканское государственно-общественное объединение "Белорусское общество</w:t>
          <w:br/>
        </w:r>
        <w:r>
          <w:rPr>
            <w:rStyle w:val="CharStyle11"/>
            <w:lang w:val="0419" w:fareast="0419"/>
          </w:rPr>
          <w:t>охотников и рыболовов" - для его районных и областных организационных структур;</w:t>
        </w:r>
      </w:p>
      <w:p>
        <w:pPr>
          <w:pStyle w:val="Style909"/>
          <w:framePr w:vanchor="text" w:hanchor="text" w:x="0" w:y="1758" w:w="9562" w:h-rule="exact" w:h="1800" w:wrap="not-beside" w:hspace="36" w:vspace="0"/>
          <w:ind w:first-line="706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областные организационные структуры названного объединения - для его районных</w:t>
          <w:br/>
        </w:r>
        <w:r>
          <w:rPr>
            <w:rStyle w:val="CharStyle11"/>
            <w:lang w:val="0419" w:fareast="0419"/>
          </w:rPr>
          <w:t>организационных структур;</w:t>
        </w:r>
      </w:p>
      <w:p>
        <w:pPr>
          <w:pStyle w:val="Style909"/>
          <w:framePr w:vanchor="text" w:hanchor="text" w:x="0" w:y="1758" w:w="9562" w:h-rule="exact" w:h="1800" w:wrap="not-beside" w:hspace="36" w:vspace="0"/>
          <w:jc w:val="left"/>
          <w:ind w:left="727" w:first-line="0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юридические лица - учредители пользователя охотничьих угодий.</w:t>
        </w:r>
      </w:p>
      <w:p>
        <w:pPr>
          <w:pStyle w:val="Style4"/>
          <w:spacing w:before="0" w:after="288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применять физическую силу в целях предотвращения и пресечения</w:t>
          <w:br/>
        </w:r>
        <w:r>
          <w:rPr>
            <w:rStyle w:val="CharStyle17"/>
            <w:lang w:val="0419" w:fareast="0419"/>
          </w:rPr>
          <w:t>правонарушений, самообороны, преодоления противодействия законным</w:t>
          <w:br/>
        </w:r>
        <w:r>
          <w:rPr>
            <w:rStyle w:val="CharStyle17"/>
            <w:lang w:val="0419" w:fareast="0419"/>
          </w:rPr>
          <w:t>требованиям указанных лиц, если ненасильственные способы не обеспечивают</w:t>
          <w:br/>
        </w:r>
        <w:r>
          <w:rPr>
            <w:rStyle w:val="CharStyle17"/>
            <w:lang w:val="0419" w:fareast="0419"/>
          </w:rPr>
          <w:t>выполнения возложенных на них служебных обязанностей;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742" w:top="1135" w:right="576" w:bottom="360"/>
            <w:titlePg w:val="off"/>
          </w:sectPr>
        </w:pPr>
      </w:p>
      <w:hdr w:type="odd">
        <w:p>
          <w:pPr>
            <w:pStyle w:val="Style3"/>
            <w:jc w:val="center"/>
            <w:ind w:left="1073" w:right="-107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19</w:t>
            <w:fldChar w:fldCharType="end"/>
          </w:r>
        </w:p>
      </w:hdr>
      <w:hdr w:type="even">
        <w:p>
          <w:pPr>
            <w:pStyle w:val="Style3"/>
            <w:jc w:val="center"/>
            <w:ind w:left="1073" w:right="-107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19</w:t>
            <w:fldChar w:fldCharType="end"/>
          </w:r>
        </w:p>
      </w:hdr>
      <w:ftr w:type="odd"/>
      <w:ftr w:type="even"/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применять специальные средства (наручники, средства связывания,</w:t>
          <w:br/>
        </w:r>
        <w:r>
          <w:rPr>
            <w:rStyle w:val="CharStyle17"/>
            <w:lang w:val="0419" w:fareast="0419"/>
          </w:rPr>
          <w:t>механические распылители, аэрозольные и другие устройства, снаряженные</w:t>
          <w:br/>
        </w:r>
        <w:r>
          <w:rPr>
            <w:rStyle w:val="CharStyle17"/>
            <w:lang w:val="0419" w:fareast="0419"/>
          </w:rPr>
          <w:t>веществами слезоточивого или раздражающего действия) для отражения</w:t>
          <w:br/>
        </w:r>
        <w:r>
          <w:rPr>
            <w:rStyle w:val="CharStyle17"/>
            <w:lang w:val="0419" w:fareast="0419"/>
          </w:rPr>
          <w:t>нападения, пресечения неповиновения или сопротивления их законным</w:t>
          <w:br/>
        </w:r>
        <w:r>
          <w:rPr>
            <w:rStyle w:val="CharStyle17"/>
            <w:lang w:val="0419" w:fareast="0419"/>
          </w:rPr>
          <w:t>требованиям при выполнении ими служебных обязанностей, задержания</w:t>
          <w:br/>
        </w:r>
        <w:r>
          <w:rPr>
            <w:rStyle w:val="CharStyle17"/>
            <w:lang w:val="0419" w:fareast="0419"/>
          </w:rPr>
          <w:t>и доставления в органы внутренних дел лиц, совершивших правонарушение;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применять служебное оружие в случаях, предусмотренных в пункте 173</w:t>
          <w:br/>
        </w:r>
        <w:r>
          <w:rPr>
            <w:rStyle w:val="CharStyle17"/>
            <w:lang w:val="0419" w:fareast="0419"/>
          </w:rPr>
          <w:t>настоящих Правил;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применять служебное оружие, за исключением короткоствольного</w:t>
          <w:br/>
        </w:r>
        <w:r>
          <w:rPr>
            <w:rStyle w:val="CharStyle17"/>
            <w:lang w:val="0419" w:fareast="0419"/>
          </w:rPr>
          <w:t>нарезного, для добычи охотничьих животных при оказании егерских услуг</w:t>
          <w:br/>
        </w:r>
        <w:r>
          <w:rPr>
            <w:rStyle w:val="CharStyle17"/>
            <w:lang w:val="0419" w:fareast="0419"/>
          </w:rPr>
          <w:t>и при промысловой охоте, а также в целях регулирования распространения</w:t>
          <w:br/>
        </w:r>
        <w:r>
          <w:rPr>
            <w:rStyle w:val="CharStyle17"/>
            <w:lang w:val="0419" w:fareast="0419"/>
          </w:rPr>
          <w:t>и численности диких животных.</w:t>
        </w:r>
      </w:p>
      <w:p>
        <w:pPr>
          <w:pStyle w:val="Style76"/>
          <w:listPr>
            <w:ilvl w:val="0"/>
            <w:ilfo w:val="22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процессе ведения охотничьего хозяйства использование охотничьих</w:t>
          <w:br/>
        </w:r>
        <w:r>
          <w:rPr>
            <w:rStyle w:val="CharStyle17"/>
            <w:lang w:val="0419" w:fareast="0419"/>
          </w:rPr>
          <w:t>животных осуществляется пользователем охотничьих угодий путем организации</w:t>
          <w:br/>
        </w:r>
        <w:r>
          <w:rPr>
            <w:rStyle w:val="CharStyle17"/>
            <w:lang w:val="0419" w:fareast="0419"/>
          </w:rPr>
          <w:t>любительской либо промысловой охоты.</w:t>
        </w:r>
      </w:p>
      <w:p>
        <w:pPr>
          <w:pStyle w:val="Style76"/>
          <w:listPr>
            <w:ilvl w:val="0"/>
            <w:ilfo w:val="22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Промысловую охоту могут осуществлять лица, вьшолняющие работу</w:t>
          <w:br/>
        </w:r>
        <w:r>
          <w:rPr>
            <w:rStyle w:val="CharStyle17"/>
            <w:lang w:val="0419" w:fareast="0419"/>
          </w:rPr>
          <w:t>по трудовому или гражданско-правовому договору с пользователем охотничьих</w:t>
          <w:br/>
        </w:r>
        <w:r>
          <w:rPr>
            <w:rStyle w:val="CharStyle17"/>
            <w:lang w:val="0419" w:fareast="0419"/>
          </w:rPr>
          <w:t>угодий и имеющие право на охоту, а также охотники, заключившие</w:t>
          <w:br/>
        </w:r>
        <w:r>
          <w:rPr>
            <w:rStyle w:val="CharStyle17"/>
            <w:lang w:val="0419" w:fareast="0419"/>
          </w:rPr>
          <w:t>гражданско-правовой договор с пользователем охотничьих угодий.</w:t>
        </w:r>
      </w:p>
      <w:p>
        <w:pPr>
          <w:pStyle w:val="Style76"/>
          <w:listPr>
            <w:ilvl w:val="0"/>
            <w:ilfo w:val="22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Пользователь охотничьих угодий в обязательном порядке назначает</w:t>
          <w:br/>
        </w:r>
        <w:r>
          <w:rPr>
            <w:rStyle w:val="CharStyle17"/>
            <w:lang w:val="0419" w:fareast="0419"/>
          </w:rPr>
          <w:t>руководителя охоты для организации:</w:t>
        </w:r>
      </w:p>
      <w:p>
        <w:pPr>
          <w:pStyle w:val="Style3"/>
          <w:jc w:val="left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коллективной охоты на охотничьих животных нормируемых видов;</w:t>
          <w:br/>
        </w:r>
        <w:r>
          <w:rPr>
            <w:rStyle w:val="CharStyle17"/>
            <w:lang w:val="0419" w:fareast="0419"/>
          </w:rPr>
          <w:t>охоты в случае, предусмотренном в части первой пункта 134 настоящих</w:t>
          <w:br/>
        </w:r>
        <w:r>
          <w:rPr>
            <w:rStyle w:val="CharStyle17"/>
            <w:lang w:val="0419" w:fareast="0419"/>
          </w:rPr>
          <w:t>Правил;</w:t>
        </w:r>
      </w:p>
      <w:p>
        <w:pPr>
          <w:pStyle w:val="Style4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охоты по охотничьим турам.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проведения индивидуальной охоты руководитель охоты может</w:t>
          <w:br/>
        </w:r>
        <w:r>
          <w:rPr>
            <w:rStyle w:val="CharStyle17"/>
            <w:lang w:val="0419" w:fareast="0419"/>
          </w:rPr>
          <w:t>не назначаться. В этом случае охотник, которому выданы разрешение</w:t>
          <w:br/>
        </w:r>
        <w:r>
          <w:rPr>
            <w:rStyle w:val="CharStyle17"/>
            <w:lang w:val="0419" w:fareast="0419"/>
          </w:rPr>
          <w:t>на добычу охотничьего животного и охотничья путевка к нему, выполняет</w:t>
          <w:br/>
        </w:r>
        <w:r>
          <w:rPr>
            <w:rStyle w:val="CharStyle17"/>
            <w:lang w:val="0419" w:fareast="0419"/>
          </w:rPr>
          <w:t>обязанности руководителя охоты и в установленном порядке несет</w:t>
          <w:br/>
        </w:r>
        <w:r>
          <w:rPr>
            <w:rStyle w:val="CharStyle17"/>
            <w:lang w:val="0419" w:fareast="0419"/>
          </w:rPr>
          <w:t>ответственность за невыполнение этих обязанностей.</w:t>
        </w:r>
      </w:p>
      <w:p>
        <w:pPr>
          <w:pStyle w:val="Style76"/>
          <w:ind w:first-line="720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36.	Руководителем охоты может быть должностное лицо пользователя</w:t>
          <w:br/>
        </w:r>
        <w:r>
          <w:rPr>
            <w:rStyle w:val="CharStyle17"/>
            <w:lang w:val="0419" w:fareast="0419"/>
          </w:rPr>
          <w:t>охотничьих угодий либо по решению пользователя охотничьих угодий</w:t>
          <w:br/>
        </w:r>
        <w:r>
          <w:rPr>
            <w:rStyle w:val="CharStyle17"/>
            <w:lang w:val="0419" w:fareast="0419"/>
          </w:rPr>
          <w:t>охотник, имеющий специальную профессиональную подготовку в области</w:t>
          <w:br/>
        </w:r>
        <w:r>
          <w:rPr>
            <w:rStyle w:val="CharStyle17"/>
            <w:lang w:val="0419" w:fareast="0419"/>
          </w:rPr>
          <w:t>ведения охотничьего хозяйства или опыт охоты не менее пяти лет и не</w:t>
          <w:br/>
        </w:r>
        <w:r>
          <w:rPr>
            <w:rStyle w:val="CharStyle17"/>
            <w:lang w:val="0419" w:fareast="0419"/>
          </w:rPr>
          <w:t>имеющий судимости за совершение умышленных преступлений, иных</w:t>
          <w:br/>
        </w:r>
        <w:r>
          <w:rPr>
            <w:rStyle w:val="CharStyle17"/>
            <w:lang w:val="0419" w:fareast="0419"/>
          </w:rPr>
          <w:t>преступлений, связанных с использованием или применением оружия или</w:t>
          <w:br/>
        </w:r>
        <w:r>
          <w:rPr>
            <w:rStyle w:val="CharStyle17"/>
            <w:lang w:val="0419" w:fareast="0419"/>
          </w:rPr>
          <w:t>взрывчатых веществ, преступлений против экологической безопасности</w:t>
          <w:br/>
        </w:r>
        <w:r>
          <w:rPr>
            <w:rStyle w:val="CharStyle17"/>
            <w:lang w:val="0419" w:fareast="0419"/>
          </w:rPr>
          <w:t>и природной среды, а также считающийся в соответствии с законодательством</w:t>
          <w:br/>
        </w:r>
        <w:r>
          <w:rPr>
            <w:rStyle w:val="CharStyle17"/>
            <w:lang w:val="0419" w:fareast="0419"/>
          </w:rPr>
          <w:t>не подвергавшимся административному взысканию за нарушение правил</w:t>
          <w:br/>
        </w:r>
        <w:r>
          <w:rPr>
            <w:rStyle w:val="CharStyle17"/>
            <w:lang w:val="0419" w:fareast="0419"/>
          </w:rPr>
          <w:t>ведения охотничьего хозяйства и охоты.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19" w:top="1135" w:right="1692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20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20</w:t>
            <w:fldChar w:fldCharType="end"/>
          </w:r>
        </w:p>
      </w:hdr>
      <w:ftr w:type="odd"/>
      <w:ftr w:type="even"/>
      <w:p>
        <w:pPr>
          <w:pStyle w:val="Style76"/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37.	К мероприятиям, направленным на охрану охотничьих животных,</w:t>
          <w:br/>
        </w:r>
        <w:r>
          <w:rPr>
            <w:rStyle w:val="CharStyle17"/>
            <w:lang w:val="0419" w:fareast="0419"/>
          </w:rPr>
          <w:t>в том числе их воспроизводство и защиту, относятся:</w:t>
        </w:r>
      </w:p>
      <w:p>
        <w:pPr>
          <w:pStyle w:val="Style4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биотехнические мероприятия;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расселение, акклиматизация, интродукция, реакклиматизация,</w:t>
          <w:br/>
        </w:r>
        <w:r>
          <w:rPr>
            <w:rStyle w:val="CharStyle17"/>
            <w:lang w:val="0419" w:fareast="0419"/>
          </w:rPr>
          <w:t>реинтродукция и скрещивание охотничьих животных;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разведение охотничьих животных в неволе в целях последующего</w:t>
          <w:br/>
        </w:r>
        <w:r>
          <w:rPr>
            <w:rStyle w:val="CharStyle17"/>
            <w:lang w:val="0419" w:fareast="0419"/>
          </w:rPr>
          <w:t>вселения в охотничьи угодья;</w:t>
        </w:r>
      </w:p>
      <w:p>
        <w:pPr>
          <w:pStyle w:val="Style4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планирование изъятия охотничьих животных;</w:t>
        </w:r>
      </w:p>
      <w:p>
        <w:pPr>
          <w:pStyle w:val="Style4"/>
          <w:jc w:val="left"/>
          <w:ind w:left="713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регулирование распространения и численности диких животных;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выявление и пресечение в арендуемых охотничьих угодьях нарушений</w:t>
          <w:br/>
        </w:r>
        <w:r>
          <w:rPr>
            <w:rStyle w:val="CharStyle17"/>
            <w:lang w:val="0419" w:fareast="0419"/>
          </w:rPr>
          <w:t>настоящих Правил и иных актов законодательства об охране и использовании</w:t>
          <w:br/>
        </w:r>
        <w:r>
          <w:rPr>
            <w:rStyle w:val="CharStyle17"/>
            <w:lang w:val="0419" w:fareast="0419"/>
          </w:rPr>
          <w:t>животного мира;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иные мероприятия в соответствии с законодательством об охране</w:t>
          <w:br/>
        </w:r>
        <w:r>
          <w:rPr>
            <w:rStyle w:val="CharStyle17"/>
            <w:lang w:val="0419" w:fareast="0419"/>
          </w:rPr>
          <w:t>и использовании животного мира.</w:t>
        </w:r>
      </w:p>
      <w:p>
        <w:pPr>
          <w:pStyle w:val="Style76"/>
          <w:listPr>
            <w:ilvl w:val="0"/>
            <w:ilfo w:val="25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Биотехнические мероприятия проводятся в соответствии</w:t>
          <w:br/>
        </w:r>
        <w:r>
          <w:rPr>
            <w:rStyle w:val="CharStyle17"/>
            <w:lang w:val="0419" w:fareast="0419"/>
          </w:rPr>
          <w:t>с требованиями, определяемыми Министерством лесного хозяйства по</w:t>
          <w:br/>
        </w:r>
        <w:r>
          <w:rPr>
            <w:rStyle w:val="CharStyle17"/>
            <w:lang w:val="0419" w:fareast="0419"/>
          </w:rPr>
          <w:t>согласованию с Министерством природных ресурсов и охраны окружающей</w:t>
          <w:br/>
        </w:r>
        <w:r>
          <w:rPr>
            <w:rStyle w:val="CharStyle17"/>
            <w:lang w:val="0419" w:fareast="0419"/>
          </w:rPr>
          <w:t>среды.</w:t>
        </w:r>
      </w:p>
      <w:p>
        <w:pPr>
          <w:pStyle w:val="Style76"/>
          <w:listPr>
            <w:ilvl w:val="0"/>
            <w:ilfo w:val="25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Регулирование распространения и численности диких животных</w:t>
          <w:br/>
        </w:r>
        <w:r>
          <w:rPr>
            <w:rStyle w:val="CharStyle17"/>
            <w:lang w:val="0419" w:fareast="0419"/>
          </w:rPr>
          <w:t>в арендуемых охотничьих угодьях осуществляется в соответствии</w:t>
          <w:br/>
        </w:r>
        <w:r>
          <w:rPr>
            <w:rStyle w:val="CharStyle17"/>
            <w:lang w:val="0419" w:fareast="0419"/>
          </w:rPr>
          <w:t>с настоящими Правилами и правилами регулирования распространения</w:t>
          <w:br/>
        </w:r>
        <w:r>
          <w:rPr>
            <w:rStyle w:val="CharStyle17"/>
            <w:lang w:val="0419" w:fareast="0419"/>
          </w:rPr>
          <w:t>и численности диких животных, утверждаемыми Советом Министров</w:t>
          <w:br/>
        </w:r>
        <w:r>
          <w:rPr>
            <w:rStyle w:val="CharStyle17"/>
            <w:lang w:val="0419" w:fareast="0419"/>
          </w:rPr>
          <w:t>Республики Беларусь.</w:t>
        </w:r>
      </w:p>
      <w:p>
        <w:pPr>
          <w:pStyle w:val="Style76"/>
          <w:listPr>
            <w:ilvl w:val="0"/>
            <w:ilfo w:val="25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Учет охотничьих животных осуществляется пользователями</w:t>
          <w:br/>
        </w:r>
        <w:r>
          <w:rPr>
            <w:rStyle w:val="CharStyle17"/>
            <w:lang w:val="0419" w:fareast="0419"/>
          </w:rPr>
          <w:t>охотничьих угодий в соответствии с порядком и технологией его проведения,</w:t>
          <w:br/>
        </w:r>
        <w:r>
          <w:rPr>
            <w:rStyle w:val="CharStyle17"/>
            <w:lang w:val="0419" w:fareast="0419"/>
          </w:rPr>
          <w:t>определяемыми Министерством лесного хозяйства по согласованию</w:t>
          <w:br/>
        </w:r>
        <w:r>
          <w:rPr>
            <w:rStyle w:val="CharStyle17"/>
            <w:lang w:val="0419" w:fareast="0419"/>
          </w:rPr>
          <w:t>с Министерством природных ресурсов и охраны окружающей среды</w:t>
          <w:br/>
        </w:r>
        <w:r>
          <w:rPr>
            <w:rStyle w:val="CharStyle17"/>
            <w:lang w:val="0419" w:fareast="0419"/>
          </w:rPr>
          <w:t>и Национальной академией наук Беларуси.</w:t>
        </w:r>
      </w:p>
      <w:p>
        <w:pPr>
          <w:pStyle w:val="Style76"/>
          <w:listPr>
            <w:ilvl w:val="0"/>
            <w:ilfo w:val="25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Контрольные мероприятия по учету охотничьих животных</w:t>
          <w:br/>
        </w:r>
        <w:r>
          <w:rPr>
            <w:rStyle w:val="CharStyle17"/>
            <w:lang w:val="0419" w:fareast="0419"/>
          </w:rPr>
          <w:t>организуются Министерством лесного хозяйства совместно с Государственной</w:t>
          <w:br/>
        </w:r>
        <w:r>
          <w:rPr>
            <w:rStyle w:val="CharStyle17"/>
            <w:lang w:val="0419" w:fareast="0419"/>
          </w:rPr>
          <w:t>инспекцией охраны животного и растительного мира при Президенте</w:t>
          <w:br/>
        </w:r>
        <w:r>
          <w:rPr>
            <w:rStyle w:val="CharStyle17"/>
            <w:lang w:val="0419" w:fareast="0419"/>
          </w:rPr>
          <w:t>Республики Беларусь и Министерством природных ресурсов и охраны</w:t>
          <w:br/>
        </w:r>
        <w:r>
          <w:rPr>
            <w:rStyle w:val="CharStyle17"/>
            <w:lang w:val="0419" w:fareast="0419"/>
          </w:rPr>
          <w:t>окружающей среды. Порядок и технология проведения контрольных</w:t>
          <w:br/>
        </w:r>
        <w:r>
          <w:rPr>
            <w:rStyle w:val="CharStyle17"/>
            <w:lang w:val="0419" w:fareast="0419"/>
          </w:rPr>
          <w:t>мероприятий по учету охотничьих животных определяются Министерством</w:t>
          <w:br/>
        </w:r>
        <w:r>
          <w:rPr>
            <w:rStyle w:val="CharStyle17"/>
            <w:lang w:val="0419" w:fareast="0419"/>
          </w:rPr>
          <w:t>лесного хозяйства по согласованию с Министерством природных ресурсов</w:t>
          <w:br/>
        </w:r>
        <w:r>
          <w:rPr>
            <w:rStyle w:val="CharStyle17"/>
            <w:lang w:val="0419" w:fareast="0419"/>
          </w:rPr>
          <w:t>и охраны окружающей среды и Национальной академией наук Беларуси.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расхождении данных контрольных учетов с данными пользователя</w:t>
          <w:br/>
        </w:r>
        <w:r>
          <w:rPr>
            <w:rStyle w:val="CharStyle17"/>
            <w:lang w:val="0419" w:fareast="0419"/>
          </w:rPr>
          <w:t>охотничьих угодий для планирования изъятия охотничьих животных</w:t>
          <w:br/>
        </w:r>
        <w:r>
          <w:rPr>
            <w:rStyle w:val="CharStyle17"/>
            <w:lang w:val="0419" w:fareast="0419"/>
          </w:rPr>
          <w:t>и иных целей применяются данные контрольных учетов.</w:t>
        </w:r>
      </w:p>
      <w:p>
        <w:pPr>
          <w:pStyle w:val="Style76"/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42.	Планирование изъятия охотничьих животных осуществляется</w:t>
          <w:br/>
        </w:r>
        <w:r>
          <w:rPr>
            <w:rStyle w:val="CharStyle17"/>
            <w:lang w:val="0419" w:fareast="0419"/>
          </w:rPr>
          <w:t>на основании охотоустроительной документации в порядке, определяемом</w:t>
          <w:br/>
        </w:r>
        <w:r>
          <w:rPr>
            <w:rStyle w:val="CharStyle17"/>
            <w:lang w:val="0419" w:fareast="0419"/>
          </w:rPr>
          <w:t>Министерством лесного хозяйства по согласованию с Министерством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85" w:top="1135" w:right="634" w:bottom="360"/>
            <w:titlePg w:val="off"/>
          </w:sectPr>
        </w:pPr>
      </w:p>
      <w:hdr w:type="odd">
        <w:p>
          <w:pPr>
            <w:pStyle w:val="Style12"/>
            <w:jc w:val="both"/>
            <w:ind w:left="5731" w:right="-10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21</w:t>
            <w:fldChar w:fldCharType="end"/>
          </w:r>
        </w:p>
      </w:hdr>
      <w:hdr w:type="even">
        <w:p>
          <w:pPr>
            <w:pStyle w:val="Style12"/>
            <w:jc w:val="both"/>
            <w:ind w:left="5731" w:right="-10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21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природных ресурсов и охраны окружающей среды и Национальной академией</w:t>
          <w:br/>
        </w:r>
        <w:r>
          <w:rPr>
            <w:rStyle w:val="CharStyle17"/>
            <w:lang w:val="0419" w:fareast="0419"/>
          </w:rPr>
          <w:t>наук Беларуси.</w:t>
        </w:r>
      </w:p>
      <w:p>
        <w:pPr>
          <w:pStyle w:val="Style76"/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43.	В арендуемых охотничьих угодьях могут выделяться</w:t>
          <w:br/>
        </w:r>
        <w:r>
          <w:rPr>
            <w:rStyle w:val="CharStyle17"/>
            <w:lang w:val="0419" w:fareast="0419"/>
          </w:rPr>
          <w:t>охотохозяйственные зоны, а при необходимости - другие единицы</w:t>
          <w:br/>
        </w:r>
        <w:r>
          <w:rPr>
            <w:rStyle w:val="CharStyle17"/>
            <w:lang w:val="0419" w:fareast="0419"/>
          </w:rPr>
          <w:t>внутрихозяйственного деления территории:</w:t>
        </w:r>
      </w:p>
      <w:p>
        <w:pPr>
          <w:pStyle w:val="Style4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егерские обходы;</w:t>
        </w:r>
      </w:p>
      <w:p>
        <w:pPr>
          <w:pStyle w:val="Style4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дачи или лесничества.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арендуемых охотничьих угодьях площадью более 10 тыс. гектаров</w:t>
          <w:br/>
        </w:r>
        <w:r>
          <w:rPr>
            <w:rStyle w:val="CharStyle17"/>
            <w:lang w:val="0419" w:fareast="0419"/>
          </w:rPr>
          <w:t>в обязательном порядке в целях создания благоприятных условий для</w:t>
          <w:br/>
        </w:r>
        <w:r>
          <w:rPr>
            <w:rStyle w:val="CharStyle17"/>
            <w:lang w:val="0419" w:fareast="0419"/>
          </w:rPr>
          <w:t>воспроизводства ценных видов охотничьих животных выделяется зона</w:t>
          <w:br/>
        </w:r>
        <w:r>
          <w:rPr>
            <w:rStyle w:val="CharStyle17"/>
            <w:lang w:val="0419" w:fareast="0419"/>
          </w:rPr>
          <w:t>покоя площадью не менее 5 процентов от площади таких охотничьих</w:t>
          <w:br/>
        </w:r>
        <w:r>
          <w:rPr>
            <w:rStyle w:val="CharStyle17"/>
            <w:lang w:val="0419" w:fareast="0419"/>
          </w:rPr>
          <w:t>угодий.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арендуемых охотничьих угодьях площадью более 25 тыс. гектаров</w:t>
          <w:br/>
        </w:r>
        <w:r>
          <w:rPr>
            <w:rStyle w:val="CharStyle17"/>
            <w:lang w:val="0419" w:fareast="0419"/>
          </w:rPr>
          <w:t>в обязательном порядке выделяется зона тренировки (натаски, нагонки,</w:t>
          <w:br/>
        </w:r>
        <w:r>
          <w:rPr>
            <w:rStyle w:val="CharStyle17"/>
            <w:lang w:val="0419" w:fareast="0419"/>
          </w:rPr>
          <w:t>притравки и иного обучения) охотничьих собак, ловчих птиц и иных</w:t>
          <w:br/>
        </w:r>
        <w:r>
          <w:rPr>
            <w:rStyle w:val="CharStyle17"/>
            <w:lang w:val="0419" w:fareast="0419"/>
          </w:rPr>
          <w:t>животных, используемых для охоты (далее - зона тренировки), площадью</w:t>
          <w:br/>
        </w:r>
        <w:r>
          <w:rPr>
            <w:rStyle w:val="CharStyle17"/>
            <w:lang w:val="0419" w:fareast="0419"/>
          </w:rPr>
          <w:t>не менее 1 тыс. гектаров.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Могут выделяться также другие охотохозяйственные зоны</w:t>
          <w:br/>
        </w:r>
        <w:r>
          <w:rPr>
            <w:rStyle w:val="CharStyle17"/>
            <w:lang w:val="0419" w:fareast="0419"/>
          </w:rPr>
          <w:t>в зависимости от специализации ведения охотничьего хозяйства, в том числе</w:t>
          <w:br/>
        </w:r>
        <w:r>
          <w:rPr>
            <w:rStyle w:val="CharStyle17"/>
            <w:lang w:val="0419" w:fareast="0419"/>
          </w:rPr>
          <w:t>зона ведения охотничьего хозяйства преимущественно на диких копытных</w:t>
          <w:br/>
        </w:r>
        <w:r>
          <w:rPr>
            <w:rStyle w:val="CharStyle17"/>
            <w:lang w:val="0419" w:fareast="0419"/>
          </w:rPr>
          <w:t>животных, зона ведения охотничьего хозяйства преимущественно на мелкую</w:t>
          <w:br/>
        </w:r>
        <w:r>
          <w:rPr>
            <w:rStyle w:val="CharStyle17"/>
            <w:lang w:val="0419" w:fareast="0419"/>
          </w:rPr>
          <w:t>дичь и (или) на другие группы или виды охотничьих животных.</w:t>
        </w:r>
      </w:p>
      <w:p>
        <w:pPr>
          <w:pStyle w:val="Style76"/>
          <w:listPr>
            <w:ilvl w:val="0"/>
            <w:ilfo w:val="28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Границы охотохозяйственных зон и других единиц</w:t>
          <w:br/>
        </w:r>
        <w:r>
          <w:rPr>
            <w:rStyle w:val="CharStyle17"/>
            <w:lang w:val="0419" w:fareast="0419"/>
          </w:rPr>
          <w:t>внутрихозяйственного деления территории, условия ведения охотничьего</w:t>
          <w:br/>
        </w:r>
        <w:r>
          <w:rPr>
            <w:rStyle w:val="CharStyle17"/>
            <w:lang w:val="0419" w:fareast="0419"/>
          </w:rPr>
          <w:t>хозяйства и охоты в них определяются охотоустроительной документацией.</w:t>
        </w:r>
      </w:p>
      <w:p>
        <w:pPr>
          <w:pStyle w:val="Style76"/>
          <w:listPr>
            <w:ilvl w:val="0"/>
            <w:ilfo w:val="28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зонах покоя охота запрещается, за исключением регулирования</w:t>
          <w:br/>
        </w:r>
        <w:r>
          <w:rPr>
            <w:rStyle w:val="CharStyle17"/>
            <w:lang w:val="0419" w:fareast="0419"/>
          </w:rPr>
          <w:t>численности волка и (или) лисицы в соответствии с пунктами 134 и 135</w:t>
          <w:br/>
        </w:r>
        <w:r>
          <w:rPr>
            <w:rStyle w:val="CharStyle17"/>
            <w:lang w:val="0419" w:fareast="0419"/>
          </w:rPr>
          <w:t>настоящих Правил.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заповедниками, заповедными зонами национальных парков должны</w:t>
          <w:br/>
        </w:r>
        <w:r>
          <w:rPr>
            <w:rStyle w:val="CharStyle17"/>
            <w:lang w:val="0419" w:fareast="0419"/>
          </w:rPr>
          <w:t>граничить только охотохозяйственные зоны покоя.</w:t>
        </w:r>
      </w:p>
      <w:p>
        <w:pPr>
          <w:pStyle w:val="Style76"/>
          <w:listPr>
            <w:ilvl w:val="0"/>
            <w:ilfo w:val="29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Выделение охотохозяйственных зон и ведение охотничьего хозяйства</w:t>
          <w:br/>
        </w:r>
        <w:r>
          <w:rPr>
            <w:rStyle w:val="CharStyle17"/>
            <w:lang w:val="0419" w:fareast="0419"/>
          </w:rPr>
          <w:t>на природных территориях, подлежащих специальной охране, должны</w:t>
          <w:br/>
        </w:r>
        <w:r>
          <w:rPr>
            <w:rStyle w:val="CharStyle17"/>
            <w:lang w:val="0419" w:fareast="0419"/>
          </w:rPr>
          <w:t>осуществляться в соответствии с режимом охраны и использования этих</w:t>
          <w:br/>
        </w:r>
        <w:r>
          <w:rPr>
            <w:rStyle w:val="CharStyle17"/>
            <w:lang w:val="0419" w:fareast="0419"/>
          </w:rPr>
          <w:t>территорий.</w:t>
        </w:r>
      </w:p>
      <w:p>
        <w:pPr>
          <w:pStyle w:val="Style76"/>
          <w:listPr>
            <w:ilvl w:val="0"/>
            <w:ilfo w:val="29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Областные исполнительные комитеты могут принимать решение</w:t>
          <w:br/>
        </w:r>
        <w:r>
          <w:rPr>
            <w:rStyle w:val="CharStyle17"/>
            <w:lang w:val="0419" w:fareast="0419"/>
          </w:rPr>
          <w:t>о выделении в пределах запретных для охоты зон (за исключением зон</w:t>
          <w:br/>
        </w:r>
        <w:r>
          <w:rPr>
            <w:rStyle w:val="CharStyle17"/>
            <w:lang w:val="0419" w:fareast="0419"/>
          </w:rPr>
          <w:t>массового отдыха) участков для тренировки охотничьих собак, ловчих</w:t>
          <w:br/>
        </w:r>
        <w:r>
          <w:rPr>
            <w:rStyle w:val="CharStyle17"/>
            <w:lang w:val="0419" w:fareast="0419"/>
          </w:rPr>
          <w:t>птиц и иных животных, используемых для охоты, о чем в десятидневный</w:t>
          <w:br/>
        </w:r>
        <w:r>
          <w:rPr>
            <w:rStyle w:val="CharStyle17"/>
            <w:lang w:val="0419" w:fareast="0419"/>
          </w:rPr>
          <w:t>срок после принятия названного решения информируют Государственную</w:t>
          <w:br/>
        </w:r>
        <w:r>
          <w:rPr>
            <w:rStyle w:val="CharStyle17"/>
            <w:lang w:val="0419" w:fareast="0419"/>
          </w:rPr>
          <w:t>инспекцию охраны животного и растительного мира при Президенте</w:t>
          <w:br/>
        </w:r>
        <w:r>
          <w:rPr>
            <w:rStyle w:val="CharStyle17"/>
            <w:lang w:val="0419" w:fareast="0419"/>
          </w:rPr>
          <w:t>Республики Беларусь.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626" w:top="1135" w:right="1699" w:bottom="360"/>
            <w:titlePg w:val="off"/>
          </w:sectPr>
        </w:pPr>
      </w:p>
      <w:hdr w:type="odd">
        <w:p>
          <w:pPr>
            <w:pStyle w:val="Style12"/>
            <w:jc w:val="both"/>
            <w:ind w:left="466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22</w:t>
            <w:fldChar w:fldCharType="end"/>
          </w:r>
        </w:p>
      </w:hdr>
      <w:hdr w:type="even">
        <w:p>
          <w:pPr>
            <w:pStyle w:val="Style12"/>
            <w:jc w:val="both"/>
            <w:ind w:left="466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22</w:t>
            <w:fldChar w:fldCharType="end"/>
          </w:r>
        </w:p>
      </w:hdr>
      <w:ftr w:type="odd"/>
      <w:ftr w:type="even"/>
      <w:p>
        <w:pPr>
          <w:pStyle w:val="Style76"/>
          <w:listPr>
            <w:ilvl w:val="0"/>
            <w:ilfo w:val="30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ведения охотничьего хозяйства и охоты на территориях,</w:t>
          <w:br/>
        </w:r>
        <w:r>
          <w:rPr>
            <w:rStyle w:val="CharStyle17"/>
            <w:lang w:val="0419" w:fareast="0419"/>
          </w:rPr>
          <w:t>подвергшихся радиоактивному загрязнению вследствие катастрофы на</w:t>
          <w:br/>
        </w:r>
        <w:r>
          <w:rPr>
            <w:rStyle w:val="CharStyle17"/>
            <w:lang w:val="0419" w:fareast="0419"/>
          </w:rPr>
          <w:t>Чернобыльской АЭС, устанавливается Министерством лесного хозяйства</w:t>
          <w:br/>
        </w:r>
        <w:r>
          <w:rPr>
            <w:rStyle w:val="CharStyle17"/>
            <w:lang w:val="0419" w:fareast="0419"/>
          </w:rPr>
          <w:t>по согласованию с Национальной академией наук Беларуси, Министерством</w:t>
          <w:br/>
        </w:r>
        <w:r>
          <w:rPr>
            <w:rStyle w:val="CharStyle17"/>
            <w:lang w:val="0419" w:fareast="0419"/>
          </w:rPr>
          <w:t>по чрезвычайным ситуациям.</w:t>
        </w:r>
      </w:p>
      <w:p>
        <w:pPr>
          <w:pStyle w:val="Style76"/>
          <w:listPr>
            <w:ilvl w:val="0"/>
            <w:ilfo w:val="30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Создание вольеров, включая охотничьи вольеры, содержание,</w:t>
          <w:br/>
        </w:r>
        <w:r>
          <w:rPr>
            <w:rStyle w:val="CharStyle17"/>
            <w:lang w:val="0419" w:fareast="0419"/>
          </w:rPr>
          <w:t>разведение и использование в них диких животных, в том числе проведение</w:t>
          <w:br/>
        </w:r>
        <w:r>
          <w:rPr>
            <w:rStyle w:val="CharStyle17"/>
            <w:lang w:val="0419" w:fareast="0419"/>
          </w:rPr>
          <w:t>вольерной охоты, осуществляются в порядке, установленном Советом</w:t>
          <w:br/>
        </w:r>
        <w:r>
          <w:rPr>
            <w:rStyle w:val="CharStyle17"/>
            <w:lang w:val="0419" w:fareast="0419"/>
          </w:rPr>
          <w:t>Министров Республики Беларусь.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5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5</w:t>
        </w:r>
      </w:p>
      <w:p>
        <w:pPr>
          <w:pStyle w:val="Style805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РЕАЛИЗАЦИЯ ОХОТНИЧЬИХ ПУТЕВОК, РАЗРЕШЕНИЙ НА ДОБЫЧУ</w:t>
          <w:br/>
        </w:r>
        <w:r>
          <w:rPr>
            <w:rStyle w:val="CharStyle34"/>
            <w:lang w:val="0419" w:fareast="0419"/>
          </w:rPr>
          <w:t>ОХОТНИЧЬЕГО ЖИВОТНОГО И ОХОТНИЧЬИХ ПУТЕВОК К НИМ</w:t>
        </w:r>
      </w:p>
      <w:p>
        <w:pPr>
          <w:pStyle w:val="Style76"/>
          <w:spacing w:before="238" w:after="0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50.	Охотничьи путевки реализуются охотникам пользователем</w:t>
          <w:br/>
        </w:r>
        <w:r>
          <w:rPr>
            <w:rStyle w:val="CharStyle17"/>
            <w:lang w:val="0419" w:fareast="0419"/>
          </w:rPr>
          <w:t>охотничьих угодий, его вышестоящей организацией, иной организацией</w:t>
          <w:br/>
        </w:r>
        <w:r>
          <w:rPr>
            <w:rStyle w:val="CharStyle17"/>
            <w:lang w:val="0419" w:fareast="0419"/>
          </w:rPr>
          <w:t>по договору с пользователем охотничьих угодий, в том числе через</w:t>
          <w:br/>
        </w:r>
        <w:r>
          <w:rPr>
            <w:rStyle w:val="CharStyle17"/>
            <w:lang w:val="0419" w:fareast="0419"/>
          </w:rPr>
          <w:t>специализированную информационную систему в глобальной компьютерной</w:t>
          <w:br/>
        </w:r>
        <w:r>
          <w:rPr>
            <w:rStyle w:val="CharStyle17"/>
            <w:lang w:val="0419" w:fareast="0419"/>
          </w:rPr>
          <w:t>сети Интернет (далее - информационная система в сети Интернет).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путевки для охоты на волка, лисицу, енотовидную</w:t>
          <w:br/>
        </w:r>
        <w:r>
          <w:rPr>
            <w:rStyle w:val="CharStyle17"/>
            <w:lang w:val="0419" w:fareast="0419"/>
          </w:rPr>
          <w:t>собаку, ворону серую, сороку, баклана, цаплю серую в соответствии</w:t>
          <w:br/>
        </w:r>
        <w:r>
          <w:rPr>
            <w:rStyle w:val="CharStyle17"/>
            <w:lang w:val="0419" w:fareast="0419"/>
          </w:rPr>
          <w:t>с пунктами 134 и 135 настоящих Правил реализуются только</w:t>
          <w:br/>
        </w:r>
        <w:r>
          <w:rPr>
            <w:rStyle w:val="CharStyle17"/>
            <w:lang w:val="0419" w:fareast="0419"/>
          </w:rPr>
          <w:t>пользователем охотничьих угодий.</w:t>
        </w:r>
      </w:p>
      <w:p>
        <w:pPr>
          <w:pStyle w:val="Style76"/>
          <w:spacing w:before="0" w:after="0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51.	Разрешения на добычу охотничьего животного и охотничьи путевки</w:t>
          <w:br/>
        </w:r>
        <w:r>
          <w:rPr>
            <w:rStyle w:val="CharStyle17"/>
            <w:lang w:val="0419" w:fareast="0419"/>
          </w:rPr>
          <w:t>к ним реализуются охотникам только пользователем охотничьих угодий.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выдачи охотничьей путевки к нескольким разрешениям</w:t>
          <w:br/>
        </w:r>
        <w:r>
          <w:rPr>
            <w:rStyle w:val="CharStyle17"/>
            <w:lang w:val="0419" w:fareast="0419"/>
          </w:rPr>
          <w:t>на добычу охотничьего животного в ней указываются серии и номера</w:t>
          <w:br/>
        </w:r>
        <w:r>
          <w:rPr>
            <w:rStyle w:val="CharStyle17"/>
            <w:lang w:val="0419" w:fareast="0419"/>
          </w:rPr>
          <w:t>этих разрешений.</w:t>
        </w:r>
      </w:p>
      <w:p>
        <w:pPr>
          <w:pStyle w:val="Style76"/>
          <w:spacing w:before="0" w:after="0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52.	Разрешения на добычу охотничьего животного должны</w:t>
          <w:br/>
        </w:r>
        <w:r>
          <w:rPr>
            <w:rStyle w:val="CharStyle17"/>
            <w:lang w:val="0419" w:fareast="0419"/>
          </w:rPr>
          <w:t>реализовываться в соответствии с утвержденными планами изъятия</w:t>
          <w:br/>
        </w:r>
        <w:r>
          <w:rPr>
            <w:rStyle w:val="CharStyle17"/>
            <w:lang w:val="0419" w:fareast="0419"/>
          </w:rPr>
          <w:t>охотничьих животных нормируемых видов.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пределах установленного планом изъятия общего количества</w:t>
          <w:br/>
        </w:r>
        <w:r>
          <w:rPr>
            <w:rStyle w:val="CharStyle17"/>
            <w:lang w:val="0419" w:fareast="0419"/>
          </w:rPr>
          <w:t>охотничьих животных нормируемого вида допускается реализация</w:t>
          <w:br/>
        </w:r>
        <w:r>
          <w:rPr>
            <w:rStyle w:val="CharStyle17"/>
            <w:lang w:val="0419" w:fareast="0419"/>
          </w:rPr>
          <w:t>разрешений на добычу сеголеток, а для кабана - молодняка до двух лет,</w:t>
          <w:br/>
        </w:r>
        <w:r>
          <w:rPr>
            <w:rStyle w:val="CharStyle17"/>
            <w:lang w:val="0419" w:fareast="0419"/>
          </w:rPr>
          <w:t>с превышением количества, установленного для их добычи в плане изъятия.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животные нормируемых видов, добытые по разрешениям</w:t>
          <w:br/>
        </w:r>
        <w:r>
          <w:rPr>
            <w:rStyle w:val="CharStyle17"/>
            <w:lang w:val="0419" w:fareast="0419"/>
          </w:rPr>
          <w:t>на их добычу, выданным сверх плана изъятия этих животных, кроме</w:t>
          <w:br/>
        </w:r>
        <w:r>
          <w:rPr>
            <w:rStyle w:val="CharStyle17"/>
            <w:lang w:val="0419" w:fareast="0419"/>
          </w:rPr>
          <w:t>случаев, указанных в части второй настоящего пункта, считаются</w:t>
          <w:br/>
        </w:r>
        <w:r>
          <w:rPr>
            <w:rStyle w:val="CharStyle17"/>
            <w:lang w:val="0419" w:fareast="0419"/>
          </w:rPr>
          <w:t>добытыми без надлежащего на то разрешения.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Установленную законодательством ответственность за добычу этих</w:t>
          <w:br/>
        </w:r>
        <w:r>
          <w:rPr>
            <w:rStyle w:val="CharStyle17"/>
            <w:lang w:val="0419" w:fareast="0419"/>
          </w:rPr>
          <w:t>животных, в том числе возмещение причиненного окружающей среде</w:t>
          <w:br/>
        </w:r>
        <w:r>
          <w:rPr>
            <w:rStyle w:val="CharStyle17"/>
            <w:lang w:val="0419" w:fareast="0419"/>
          </w:rPr>
          <w:t>вреда, несет пользователь охотничьих угодий, выдавший разрешения на</w:t>
          <w:br/>
        </w:r>
        <w:r>
          <w:rPr>
            <w:rStyle w:val="CharStyle17"/>
            <w:lang w:val="0419" w:fareast="0419"/>
          </w:rPr>
          <w:t>добычу охотничьих животных сверх плана их изъятия.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78" w:top="1135" w:right="598" w:bottom="360"/>
            <w:titlePg w:val="off"/>
          </w:sectPr>
        </w:pPr>
      </w:p>
      <w:hdr w:type="odd">
        <w:p>
          <w:pPr>
            <w:pStyle w:val="Style12"/>
            <w:jc w:val="both"/>
            <w:ind w:left="5753" w:right="-1087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23</w:t>
            <w:fldChar w:fldCharType="end"/>
          </w:r>
        </w:p>
      </w:hdr>
      <w:hdr w:type="even">
        <w:p>
          <w:pPr>
            <w:pStyle w:val="Style12"/>
            <w:jc w:val="both"/>
            <w:ind w:left="5753" w:right="-1087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23</w:t>
            <w:fldChar w:fldCharType="end"/>
          </w:r>
        </w:p>
      </w:hdr>
      <w:ftr w:type="odd"/>
      <w:ftr w:type="even"/>
      <w:p>
        <w:pPr>
          <w:pStyle w:val="Style76"/>
          <w:ind w:first-line="727"/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53.	Порядок реализации охотничьих путевок, за исключением случая,</w:t>
          <w:br/>
        </w:r>
        <w:r>
          <w:rPr>
            <w:rStyle w:val="CharStyle17"/>
            <w:lang w:val="0419" w:fareast="0419"/>
          </w:rPr>
          <w:t>указанного в части второй настоящего пункта, разрешений на добычу</w:t>
          <w:br/>
        </w:r>
        <w:r>
          <w:rPr>
            <w:rStyle w:val="CharStyle17"/>
            <w:lang w:val="0419" w:fareast="0419"/>
          </w:rPr>
          <w:t>охотничьего животного и охотничьих путевок к ним устанавливается</w:t>
          <w:br/>
        </w:r>
        <w:r>
          <w:rPr>
            <w:rStyle w:val="CharStyle17"/>
            <w:lang w:val="0419" w:fareast="0419"/>
          </w:rPr>
          <w:t>Министерством лесного хозяйства.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и условия реализации охотничьих путевок через</w:t>
          <w:br/>
        </w:r>
        <w:r>
          <w:rPr>
            <w:rStyle w:val="CharStyle17"/>
            <w:lang w:val="0419" w:fareast="0419"/>
          </w:rPr>
          <w:t>информационную систему сети Интернет, а также требования к их форме</w:t>
          <w:br/>
        </w:r>
        <w:r>
          <w:rPr>
            <w:rStyle w:val="CharStyle17"/>
            <w:lang w:val="0419" w:fareast="0419"/>
          </w:rPr>
          <w:t>и заполнению устанавливаются Советом Министров Республики Беларусь.</w:t>
        </w:r>
      </w:p>
      <w:p>
        <w:pPr>
          <w:pStyle w:val="Style76"/>
          <w:listPr>
            <w:ilvl w:val="0"/>
            <w:ilfo w:val="35"/>
            <w:rPr>
              <w:rStyle w:val="CharStyle17"/>
              <w:lang w:val="0419" w:fareast="0419"/>
            </w:rPr>
          </w:listPr>
          <w:ind w:first-line="727"/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Бланки охотничьих путевок, кроме реализуемых через</w:t>
          <w:br/>
        </w:r>
        <w:r>
          <w:rPr>
            <w:rStyle w:val="CharStyle17"/>
            <w:lang w:val="0419" w:fareast="0419"/>
          </w:rPr>
          <w:t>информационную систему сети Интернет, разрешений на добычу</w:t>
          <w:br/>
        </w:r>
        <w:r>
          <w:rPr>
            <w:rStyle w:val="CharStyle17"/>
            <w:lang w:val="0419" w:fareast="0419"/>
          </w:rPr>
          <w:t>охотничьего животного и охотничьих путевок к ним являются бланками</w:t>
          <w:br/>
        </w:r>
        <w:r>
          <w:rPr>
            <w:rStyle w:val="CharStyle17"/>
            <w:lang w:val="0419" w:fareast="0419"/>
          </w:rPr>
          <w:t>документов с определенной степенью защиты.</w:t>
        </w:r>
      </w:p>
      <w:p>
        <w:pPr>
          <w:pStyle w:val="Style76"/>
          <w:listPr>
            <w:ilvl w:val="0"/>
            <w:ilfo w:val="35"/>
            <w:rPr>
              <w:rStyle w:val="CharStyle17"/>
              <w:lang w:val="0419" w:fareast="0419"/>
            </w:rPr>
          </w:listPr>
          <w:ind w:first-line="727"/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Бланки охотничьих путевок по форме согласно приложению 4,</w:t>
          <w:br/>
        </w:r>
        <w:r>
          <w:rPr>
            <w:rStyle w:val="CharStyle17"/>
            <w:lang w:val="0419" w:fareast="0419"/>
          </w:rPr>
          <w:t>разрешений на добычу охотничьего животного по форме согласно</w:t>
          <w:br/>
        </w:r>
        <w:r>
          <w:rPr>
            <w:rStyle w:val="CharStyle17"/>
            <w:lang w:val="0419" w:fareast="0419"/>
          </w:rPr>
          <w:t>приложению 5 и охотничьих путевок к ним по форме согласно</w:t>
          <w:br/>
        </w:r>
        <w:r>
          <w:rPr>
            <w:rStyle w:val="CharStyle17"/>
            <w:lang w:val="0419" w:fareast="0419"/>
          </w:rPr>
          <w:t>приложению 6 изготавливаются в установленном законодательством</w:t>
          <w:br/>
        </w:r>
        <w:r>
          <w:rPr>
            <w:rStyle w:val="CharStyle17"/>
            <w:lang w:val="0419" w:fareast="0419"/>
          </w:rPr>
          <w:t>порядке по заказу пользователей охотничьих угодий.</w:t>
        </w:r>
      </w:p>
      <w:p>
        <w:pPr>
          <w:pStyle w:val="Style76"/>
          <w:listPr>
            <w:ilvl w:val="0"/>
            <w:ilfo w:val="35"/>
            <w:rPr>
              <w:rStyle w:val="CharStyle17"/>
              <w:lang w:val="0419" w:fareast="0419"/>
            </w:rPr>
          </w:listPr>
          <w:ind w:first-line="727"/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путевки, разрешения на добычу охотничьего животного</w:t>
          <w:br/>
        </w:r>
        <w:r>
          <w:rPr>
            <w:rStyle w:val="CharStyle17"/>
            <w:lang w:val="0419" w:fareast="0419"/>
          </w:rPr>
          <w:t>и охотничьи путевки к ним заполняются рукописным способом и (или)</w:t>
          <w:br/>
        </w:r>
        <w:r>
          <w:rPr>
            <w:rStyle w:val="CharStyle17"/>
            <w:lang w:val="0419" w:fareast="0419"/>
          </w:rPr>
          <w:t>с использованием технических и других средств.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заполнении охотничьих путевок, разрешений на добычу охотничьего</w:t>
          <w:br/>
        </w:r>
        <w:r>
          <w:rPr>
            <w:rStyle w:val="CharStyle17"/>
            <w:lang w:val="0419" w:fareast="0419"/>
          </w:rPr>
          <w:t>животного и охотничьих путевок к ним рукописным способом запись</w:t>
          <w:br/>
        </w:r>
        <w:r>
          <w:rPr>
            <w:rStyle w:val="CharStyle17"/>
            <w:lang w:val="0419" w:fareast="0419"/>
          </w:rPr>
          <w:t>осуществляется чернилами и (или) пастой. Использование стирающихся,</w:t>
          <w:br/>
        </w:r>
        <w:r>
          <w:rPr>
            <w:rStyle w:val="CharStyle17"/>
            <w:lang w:val="0419" w:fareast="0419"/>
          </w:rPr>
          <w:t>обесцвечивающихся или других легко удаляемых специальных чернил</w:t>
          <w:br/>
        </w:r>
        <w:r>
          <w:rPr>
            <w:rStyle w:val="CharStyle17"/>
            <w:lang w:val="0419" w:fareast="0419"/>
          </w:rPr>
          <w:t>и (или) паст запрещается.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Исправления срока действия охотничьих путевок, разрешений на</w:t>
          <w:br/>
        </w:r>
        <w:r>
          <w:rPr>
            <w:rStyle w:val="CharStyle17"/>
            <w:lang w:val="0419" w:fareast="0419"/>
          </w:rPr>
          <w:t>добычу охотничьего животного и охотничьих путевок к ним, вида, пола,</w:t>
          <w:br/>
        </w:r>
        <w:r>
          <w:rPr>
            <w:rStyle w:val="CharStyle17"/>
            <w:lang w:val="0419" w:fareast="0419"/>
          </w:rPr>
          <w:t>возраста и иных признаков (качества) разрешенного к добыче охотничьего</w:t>
          <w:br/>
        </w:r>
        <w:r>
          <w:rPr>
            <w:rStyle w:val="CharStyle17"/>
            <w:lang w:val="0419" w:fareast="0419"/>
          </w:rPr>
          <w:t>животного, даты и времени добычи, вида, пола, возраста и иных признаков</w:t>
          <w:br/>
        </w:r>
        <w:r>
          <w:rPr>
            <w:rStyle w:val="CharStyle17"/>
            <w:lang w:val="0419" w:fareast="0419"/>
          </w:rPr>
          <w:t>(качества) добытого животного запрещаются. Прочие исправления в охотничьи</w:t>
          <w:br/>
        </w:r>
        <w:r>
          <w:rPr>
            <w:rStyle w:val="CharStyle17"/>
            <w:lang w:val="0419" w:fareast="0419"/>
          </w:rPr>
          <w:t>путевки, разрешения на добычу охотничьего животного и охотничьи</w:t>
          <w:br/>
        </w:r>
        <w:r>
          <w:rPr>
            <w:rStyle w:val="CharStyle17"/>
            <w:lang w:val="0419" w:fareast="0419"/>
          </w:rPr>
          <w:t>путевки к ним вносятся в порядке, установленном для заполнения бланков</w:t>
          <w:br/>
        </w:r>
        <w:r>
          <w:rPr>
            <w:rStyle w:val="CharStyle17"/>
            <w:lang w:val="0419" w:fareast="0419"/>
          </w:rPr>
          <w:t>документов с определенной степенью защиты.</w:t>
        </w:r>
      </w:p>
      <w:p>
        <w:pPr>
          <w:pStyle w:val="Style76"/>
          <w:listPr>
            <w:ilvl w:val="0"/>
            <w:ilfo w:val="36"/>
            <w:rPr>
              <w:rStyle w:val="CharStyle17"/>
              <w:lang w:val="0419" w:fareast="0419"/>
            </w:rPr>
          </w:listPr>
          <w:ind w:first-line="727"/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Пользователь охотничьих угодий, его вышестоящая организация</w:t>
          <w:br/>
        </w:r>
        <w:r>
          <w:rPr>
            <w:rStyle w:val="CharStyle17"/>
            <w:lang w:val="0419" w:fareast="0419"/>
          </w:rPr>
          <w:t>или организация, заключившая договор с пользователем охотничьих угодий</w:t>
          <w:br/>
        </w:r>
        <w:r>
          <w:rPr>
            <w:rStyle w:val="CharStyle17"/>
            <w:lang w:val="0419" w:fareast="0419"/>
          </w:rPr>
          <w:t>на реализацию охотничьих путевок, должны назначить путем издания</w:t>
          <w:br/>
        </w:r>
        <w:r>
          <w:rPr>
            <w:rStyle w:val="CharStyle17"/>
            <w:lang w:val="0419" w:fareast="0419"/>
          </w:rPr>
          <w:t>локального нормативного правового акта должностное лицо, ответственное</w:t>
          <w:br/>
        </w:r>
        <w:r>
          <w:rPr>
            <w:rStyle w:val="CharStyle17"/>
            <w:lang w:val="0419" w:fareast="0419"/>
          </w:rPr>
          <w:t>за обращение охотничьих путевок, разрешений на добычу охотничьего</w:t>
          <w:br/>
        </w:r>
        <w:r>
          <w:rPr>
            <w:rStyle w:val="CharStyle17"/>
            <w:lang w:val="0419" w:fareast="0419"/>
          </w:rPr>
          <w:t>животного и охотничьих путевок к ним, а также лиц, уполномоченных</w:t>
          <w:br/>
        </w:r>
        <w:r>
          <w:rPr>
            <w:rStyle w:val="CharStyle17"/>
            <w:lang w:val="0419" w:fareast="0419"/>
          </w:rPr>
          <w:t>подписывать эти документы.</w:t>
        </w:r>
      </w:p>
      <w:p>
        <w:pPr>
          <w:pStyle w:val="Style76"/>
          <w:listPr>
            <w:ilvl w:val="0"/>
            <w:ilfo w:val="36"/>
            <w:rPr>
              <w:rStyle w:val="CharStyle17"/>
              <w:lang w:val="0419" w:fareast="0419"/>
            </w:rPr>
          </w:listPr>
          <w:ind w:first-line="727"/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путевки, разрешения на добычу охотничьего</w:t>
          <w:br/>
        </w:r>
        <w:r>
          <w:rPr>
            <w:rStyle w:val="CharStyle17"/>
            <w:lang w:val="0419" w:fareast="0419"/>
          </w:rPr>
          <w:t>животного и охотничьи путевки к ним подписываются руководителем либо</w:t>
          <w:br/>
        </w:r>
        <w:r>
          <w:rPr>
            <w:rStyle w:val="CharStyle17"/>
            <w:lang w:val="0419" w:fareast="0419"/>
          </w:rPr>
          <w:t>уполномоченным на то должностным лицом пользователя охотничьих угодий,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05" w:top="1135" w:right="1692" w:bottom="360"/>
            <w:titlePg w:val="off"/>
          </w:sectPr>
        </w:pPr>
      </w:p>
      <w:hdr w:type="odd">
        <w:p>
          <w:pPr>
            <w:pStyle w:val="Style12"/>
            <w:jc w:val="both"/>
            <w:ind w:left="466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24</w:t>
            <w:fldChar w:fldCharType="end"/>
          </w:r>
        </w:p>
      </w:hdr>
      <w:hdr w:type="even">
        <w:p>
          <w:pPr>
            <w:pStyle w:val="Style12"/>
            <w:jc w:val="both"/>
            <w:ind w:left="466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24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его вышестоящей организации или организации, заключившей договор на</w:t>
          <w:br/>
        </w:r>
        <w:r>
          <w:rPr>
            <w:rStyle w:val="CharStyle17"/>
            <w:lang w:val="0419" w:fareast="0419"/>
          </w:rPr>
          <w:t>реализацию охотничьих путевок с пользователем охотничьих угодий,</w:t>
          <w:br/>
        </w:r>
        <w:r>
          <w:rPr>
            <w:rStyle w:val="CharStyle17"/>
            <w:lang w:val="0419" w:fareast="0419"/>
          </w:rPr>
          <w:t>и заверяются печатью либо штампом пользователя охотничьих угодий,</w:t>
          <w:br/>
        </w:r>
        <w:r>
          <w:rPr>
            <w:rStyle w:val="CharStyle17"/>
            <w:lang w:val="0419" w:fareast="0419"/>
          </w:rPr>
          <w:t>или его вышестоящей организации, или организации, заключившей договор</w:t>
          <w:br/>
        </w:r>
        <w:r>
          <w:rPr>
            <w:rStyle w:val="CharStyle17"/>
            <w:lang w:val="0419" w:fareast="0419"/>
          </w:rPr>
          <w:t>с пользователем охотничьих угодий на реализацию охотничьих путевок.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Ответственность за нарушения при заполнении охотничьих путевок,</w:t>
          <w:br/>
        </w:r>
        <w:r>
          <w:rPr>
            <w:rStyle w:val="CharStyle17"/>
            <w:lang w:val="0419" w:fareast="0419"/>
          </w:rPr>
          <w:t>разрешений на добычу охотничьего животного и охотничьих путевок</w:t>
          <w:br/>
        </w:r>
        <w:r>
          <w:rPr>
            <w:rStyle w:val="CharStyle17"/>
            <w:lang w:val="0419" w:fareast="0419"/>
          </w:rPr>
          <w:t>к ним несет лицо, допустившее данные нарушения.</w:t>
        </w:r>
      </w:p>
      <w:p>
        <w:pPr>
          <w:pStyle w:val="Style76"/>
          <w:ind w:first-line="720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59.	Срок действия охотничьих путевок, разрешений на добычу охотничьего</w:t>
          <w:br/>
        </w:r>
        <w:r>
          <w:rPr>
            <w:rStyle w:val="CharStyle17"/>
            <w:lang w:val="0419" w:fareast="0419"/>
          </w:rPr>
          <w:t>животного и охотничьих путевок к ним определяется пользователем</w:t>
          <w:br/>
        </w:r>
        <w:r>
          <w:rPr>
            <w:rStyle w:val="CharStyle17"/>
            <w:lang w:val="0419" w:fareast="0419"/>
          </w:rPr>
          <w:t>охотничьих угодий, при этом: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путевки реализуются сроком действия на один день</w:t>
          <w:br/>
        </w:r>
        <w:r>
          <w:rPr>
            <w:rStyle w:val="CharStyle17"/>
            <w:lang w:val="0419" w:fareast="0419"/>
          </w:rPr>
          <w:t>охоты, на иной период, определенный пользователем охотничьих угодий,</w:t>
          <w:br/>
        </w:r>
        <w:r>
          <w:rPr>
            <w:rStyle w:val="CharStyle17"/>
            <w:lang w:val="0419" w:fareast="0419"/>
          </w:rPr>
          <w:t>или максимально - на сезон охоты, если иное не установлено настоящими</w:t>
          <w:br/>
        </w:r>
        <w:r>
          <w:rPr>
            <w:rStyle w:val="CharStyle17"/>
            <w:lang w:val="0419" w:fareast="0419"/>
          </w:rPr>
          <w:t>Правилами;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разрешения на добычу охотничьего животного реализуются сроком</w:t>
          <w:br/>
        </w:r>
        <w:r>
          <w:rPr>
            <w:rStyle w:val="CharStyle17"/>
            <w:lang w:val="0419" w:fareast="0419"/>
          </w:rPr>
          <w:t>действия, не превышающим период, на который утвержден план изъятия</w:t>
          <w:br/>
        </w:r>
        <w:r>
          <w:rPr>
            <w:rStyle w:val="CharStyle17"/>
            <w:lang w:val="0419" w:fareast="0419"/>
          </w:rPr>
          <w:t>охотничьих животных этого вида;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путевки к разрешению на добычу охотничьего животного</w:t>
          <w:br/>
        </w:r>
        <w:r>
          <w:rPr>
            <w:rStyle w:val="CharStyle17"/>
            <w:lang w:val="0419" w:fareast="0419"/>
          </w:rPr>
          <w:t>реализуются сроком действия не более 24 часов, если иное не установлено</w:t>
          <w:br/>
        </w:r>
        <w:r>
          <w:rPr>
            <w:rStyle w:val="CharStyle17"/>
            <w:lang w:val="0419" w:fareast="0419"/>
          </w:rPr>
          <w:t>настоящими Правилами;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путевки к разрешению на добычу бобра и (или) выдры</w:t>
          <w:br/>
        </w:r>
        <w:r>
          <w:rPr>
            <w:rStyle w:val="CharStyle17"/>
            <w:lang w:val="0419" w:fareast="0419"/>
          </w:rPr>
          <w:t>реализуются на один день охоты, на иной период в пределах сезона охоты</w:t>
          <w:br/>
        </w:r>
        <w:r>
          <w:rPr>
            <w:rStyle w:val="CharStyle17"/>
            <w:lang w:val="0419" w:fareast="0419"/>
          </w:rPr>
          <w:t>или на весь период, разрешенный для охоты на данные виды охотничьих</w:t>
          <w:br/>
        </w:r>
        <w:r>
          <w:rPr>
            <w:rStyle w:val="CharStyle17"/>
            <w:lang w:val="0419" w:fareast="0419"/>
          </w:rPr>
          <w:t>животных.</w:t>
        </w:r>
      </w:p>
      <w:p>
        <w:pPr>
          <w:pStyle w:val="Style851"/>
          <w:ind w:left="727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60.	В охотничьей путевке при ее оформлении обязательно указываются:</w:t>
          <w:br/>
        </w:r>
        <w:r>
          <w:rPr>
            <w:rStyle w:val="CharStyle17"/>
            <w:lang w:val="0419" w:fareast="0419"/>
          </w:rPr>
          <w:t>наименование пользователя охотничьих угодий;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фамилия и инициалы, номер государственного удостоверения на</w:t>
          <w:br/>
        </w:r>
        <w:r>
          <w:rPr>
            <w:rStyle w:val="CharStyle17"/>
            <w:lang w:val="0419" w:fareast="0419"/>
          </w:rPr>
          <w:t>право охоты охотника, которому выдана данная охотничья путевка;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разрешенные (либо запрещенные) территории для проведения охоты</w:t>
          <w:br/>
        </w:r>
        <w:r>
          <w:rPr>
            <w:rStyle w:val="CharStyle17"/>
            <w:lang w:val="0419" w:fareast="0419"/>
          </w:rPr>
          <w:t>по этой путевке (охотохозяйственные зоны и (или) другие единицы</w:t>
          <w:br/>
        </w:r>
        <w:r>
          <w:rPr>
            <w:rStyle w:val="CharStyle17"/>
            <w:lang w:val="0419" w:fareast="0419"/>
          </w:rPr>
          <w:t>внутрихозяйственного деления);</w:t>
        </w:r>
      </w:p>
      <w:p>
        <w:pPr>
          <w:pStyle w:val="Style4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 действия данной путевки;</w:t>
        </w:r>
      </w:p>
      <w:p>
        <w:pPr>
          <w:pStyle w:val="Style4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стоимость охотничьей путевки;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виды разрешенных к добыче охотничьих животных, если перечень</w:t>
          <w:br/>
        </w:r>
        <w:r>
          <w:rPr>
            <w:rStyle w:val="CharStyle17"/>
            <w:lang w:val="0419" w:fareast="0419"/>
          </w:rPr>
          <w:t>этих видов сокращен по отношению к перечню видов, на которые в данные</w:t>
          <w:br/>
        </w:r>
        <w:r>
          <w:rPr>
            <w:rStyle w:val="CharStyle17"/>
            <w:lang w:val="0419" w:fareast="0419"/>
          </w:rPr>
          <w:t>сроки настоящими Правилами разрешается охота.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путевки, в которых до начала охоты не заполнены</w:t>
          <w:br/>
        </w:r>
        <w:r>
          <w:rPr>
            <w:rStyle w:val="CharStyle17"/>
            <w:lang w:val="0419" w:fareast="0419"/>
          </w:rPr>
          <w:t>названные обязательные реквизиты, являются недействительными, а охота</w:t>
          <w:br/>
        </w:r>
        <w:r>
          <w:rPr>
            <w:rStyle w:val="CharStyle17"/>
            <w:lang w:val="0419" w:fareast="0419"/>
          </w:rPr>
          <w:t>по такой охотничьей путевке считается охотой без надлежащего на то</w:t>
          <w:br/>
        </w:r>
        <w:r>
          <w:rPr>
            <w:rStyle w:val="CharStyle17"/>
            <w:lang w:val="0419" w:fareast="0419"/>
          </w:rPr>
          <w:t>разрешения.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728" w:top="1135" w:right="583" w:bottom="360"/>
            <w:titlePg w:val="off"/>
          </w:sectPr>
        </w:pPr>
      </w:p>
      <w:hdr w:type="odd">
        <w:p>
          <w:pPr>
            <w:pStyle w:val="Style12"/>
            <w:jc w:val="both"/>
            <w:ind w:left="5797" w:right="-112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25</w:t>
            <w:fldChar w:fldCharType="end"/>
          </w:r>
        </w:p>
      </w:hdr>
      <w:hdr w:type="even">
        <w:p>
          <w:pPr>
            <w:pStyle w:val="Style12"/>
            <w:jc w:val="both"/>
            <w:ind w:left="5797" w:right="-112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25</w:t>
            <w:fldChar w:fldCharType="end"/>
          </w:r>
        </w:p>
      </w:hdr>
      <w:ftr w:type="odd"/>
      <w:ftr w:type="even"/>
      <w:p>
        <w:pPr>
          <w:pStyle w:val="Style76"/>
          <w:spacing w:before="0" w:after="0" w:line="346" w:line-rule="exact"/>
          <w:tabs>
            <w:tab w:val="left" w:pos="110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61.	В разрешении на добычу охотничьего животного при его оформлении</w:t>
          <w:br/>
        </w:r>
        <w:r>
          <w:rPr>
            <w:rStyle w:val="CharStyle17"/>
            <w:lang w:val="0419" w:fareast="0419"/>
          </w:rPr>
          <w:t>обязательно указываются:</w:t>
        </w:r>
      </w:p>
      <w:p>
        <w:pPr>
          <w:pStyle w:val="Style3"/>
          <w:jc w:val="left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наименование пользователя охотничьих угодий;</w:t>
          <w:br/>
        </w:r>
        <w:r>
          <w:rPr>
            <w:rStyle w:val="CharStyle17"/>
            <w:lang w:val="0419" w:fareast="0419"/>
          </w:rPr>
          <w:t>вид разрешенного к добыче охотничьего животного;</w:t>
          <w:br/>
        </w:r>
        <w:r>
          <w:rPr>
            <w:rStyle w:val="CharStyle17"/>
            <w:lang w:val="0419" w:fareast="0419"/>
          </w:rPr>
          <w:t>территории, разрешенные (либо запрещенные) для добычи данного</w:t>
          <w:br/>
        </w:r>
        <w:r>
          <w:rPr>
            <w:rStyle w:val="CharStyle17"/>
            <w:lang w:val="0419" w:fareast="0419"/>
          </w:rPr>
          <w:t>животного;</w:t>
        </w:r>
      </w:p>
      <w:p>
        <w:pPr>
          <w:pStyle w:val="Style3"/>
          <w:jc w:val="left"/>
          <w:ind w:left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 действия разрешения.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Разрешения на добычу охотничьего животного, в которых до начала</w:t>
          <w:br/>
        </w:r>
        <w:r>
          <w:rPr>
            <w:rStyle w:val="CharStyle17"/>
            <w:lang w:val="0419" w:fareast="0419"/>
          </w:rPr>
          <w:t>охоты не заполнены названные обязательные реквизиты, являются</w:t>
          <w:br/>
        </w:r>
        <w:r>
          <w:rPr>
            <w:rStyle w:val="CharStyle17"/>
            <w:lang w:val="0419" w:fareast="0419"/>
          </w:rPr>
          <w:t>недействительными, а охота по такому разрешению является охотой без</w:t>
          <w:br/>
        </w:r>
        <w:r>
          <w:rPr>
            <w:rStyle w:val="CharStyle17"/>
            <w:lang w:val="0419" w:fareast="0419"/>
          </w:rPr>
          <w:t>надлежащего на то разрешения.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 и (или) иные признаки, в том числе качество (трофейный,</w:t>
          <w:br/>
        </w:r>
        <w:r>
          <w:rPr>
            <w:rStyle w:val="CharStyle17"/>
            <w:lang w:val="0419" w:fareast="0419"/>
          </w:rPr>
          <w:t>нетрофейный, селекционный), разрешенного к добыче охотничьего</w:t>
          <w:br/>
        </w:r>
        <w:r>
          <w:rPr>
            <w:rStyle w:val="CharStyle17"/>
            <w:lang w:val="0419" w:fareast="0419"/>
          </w:rPr>
          <w:t>животного, другие условия охоты указываются при необходимости</w:t>
          <w:br/>
        </w:r>
        <w:r>
          <w:rPr>
            <w:rStyle w:val="CharStyle17"/>
            <w:lang w:val="0419" w:fareast="0419"/>
          </w:rPr>
          <w:t>по решению пользователя охотничьих угодий.</w:t>
        </w:r>
      </w:p>
      <w:p>
        <w:pPr>
          <w:pStyle w:val="Style3"/>
          <w:jc w:val="left"/>
          <w:ind w:left="713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в разрешении на добычу охотничьего животного: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указан только вид охотничьего животного, - разрешается добыча</w:t>
          <w:br/>
        </w:r>
        <w:r>
          <w:rPr>
            <w:rStyle w:val="CharStyle17"/>
            <w:lang w:val="0419" w:fareast="0419"/>
          </w:rPr>
          <w:t>любого животного этого вида (без учета пола, возраста и качества);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помимо вида охотничьего животного указано "сеголеток", - разрешается</w:t>
          <w:br/>
        </w:r>
        <w:r>
          <w:rPr>
            <w:rStyle w:val="CharStyle17"/>
            <w:lang w:val="0419" w:fareast="0419"/>
          </w:rPr>
          <w:t>добыча молодняка в возрасте до одного года любого пола;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добыче кабана помимо вида охотничьего животного указано</w:t>
          <w:br/>
        </w:r>
        <w:r>
          <w:rPr>
            <w:rStyle w:val="CharStyle17"/>
            <w:lang w:val="0419" w:fareast="0419"/>
          </w:rPr>
          <w:t>"молодняк до двух лет", - разрешается добыча молодняка в возрасте</w:t>
          <w:br/>
        </w:r>
        <w:r>
          <w:rPr>
            <w:rStyle w:val="CharStyle17"/>
            <w:lang w:val="0419" w:fareast="0419"/>
          </w:rPr>
          <w:t>до двух лет любого пола;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помимо вида охотничьего животного указан пол (самец, самка), —</w:t>
          <w:br/>
        </w:r>
        <w:r>
          <w:rPr>
            <w:rStyle w:val="CharStyle17"/>
            <w:lang w:val="0419" w:fareast="0419"/>
          </w:rPr>
          <w:t>разрешается добыча взрослых животных только указанного пола любого</w:t>
          <w:br/>
        </w:r>
        <w:r>
          <w:rPr>
            <w:rStyle w:val="CharStyle17"/>
            <w:lang w:val="0419" w:fareast="0419"/>
          </w:rPr>
          <w:t>качества и молодняка в возрасте до одного года, кабана - в возрасте</w:t>
          <w:br/>
        </w:r>
        <w:r>
          <w:rPr>
            <w:rStyle w:val="CharStyle17"/>
            <w:lang w:val="0419" w:fareast="0419"/>
          </w:rPr>
          <w:t>до двух лет любого пола;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помимо вида охотничьего животного указано "селекционный", -</w:t>
          <w:br/>
        </w:r>
        <w:r>
          <w:rPr>
            <w:rStyle w:val="CharStyle17"/>
            <w:lang w:val="0419" w:fareast="0419"/>
          </w:rPr>
          <w:t>разрешается добыча селекционных животных любого пола и возраста.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Критерии отнесения охотничьих животных к трофейным и (или)</w:t>
          <w:br/>
        </w:r>
        <w:r>
          <w:rPr>
            <w:rStyle w:val="CharStyle17"/>
            <w:lang w:val="0419" w:fareast="0419"/>
          </w:rPr>
          <w:t>селекционным устанавливаются Министерством лесного хозяйства</w:t>
          <w:br/>
        </w:r>
        <w:r>
          <w:rPr>
            <w:rStyle w:val="CharStyle17"/>
            <w:lang w:val="0419" w:fareast="0419"/>
          </w:rPr>
          <w:t>по согласованию с Министерством природных ресурсов и охраны окружающей</w:t>
          <w:br/>
        </w:r>
        <w:r>
          <w:rPr>
            <w:rStyle w:val="CharStyle17"/>
            <w:lang w:val="0419" w:fareast="0419"/>
          </w:rPr>
          <w:t>среды и Национальной академией наук Беларуси.</w:t>
        </w:r>
      </w:p>
      <w:p>
        <w:pPr>
          <w:pStyle w:val="Style76"/>
          <w:spacing w:before="0" w:after="0" w:line="346" w:line-rule="exact"/>
          <w:tabs>
            <w:tab w:val="left" w:pos="110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62.	В охотничьей путевке к разрешению (разрешениям) на добычу</w:t>
          <w:br/>
        </w:r>
        <w:r>
          <w:rPr>
            <w:rStyle w:val="CharStyle17"/>
            <w:lang w:val="0419" w:fareast="0419"/>
          </w:rPr>
          <w:t>охотничьего животного при ее оформлении обязательно указываются:</w:t>
        </w:r>
      </w:p>
      <w:p>
        <w:pPr>
          <w:pStyle w:val="Style3"/>
          <w:jc w:val="left"/>
          <w:ind w:left="73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наименование пользователя охотничьих угодий;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серии и номера разрешений на добычу охотничьего животного,</w:t>
          <w:br/>
        </w:r>
        <w:r>
          <w:rPr>
            <w:rStyle w:val="CharStyle17"/>
            <w:lang w:val="0419" w:fareast="0419"/>
          </w:rPr>
          <w:t>к которым выдана эта путевка;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виды разрешенных к добыче охотничьих животных (в охотничьей</w:t>
          <w:br/>
        </w:r>
        <w:r>
          <w:rPr>
            <w:rStyle w:val="CharStyle17"/>
            <w:lang w:val="0419" w:fareast="0419"/>
          </w:rPr>
          <w:t>путевке к разрешению (разрешениям) на добычу бобра также указываются</w:t>
          <w:br/>
        </w:r>
        <w:r>
          <w:rPr>
            <w:rStyle w:val="CharStyle17"/>
            <w:lang w:val="0419" w:fareast="0419"/>
          </w:rPr>
          <w:t>норка американская и ондатра);</w:t>
        </w:r>
      </w:p>
      <w:p>
        <w:pPr>
          <w:spacing w:before="7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590" w:top="1135" w:right="1714" w:bottom="360"/>
            <w:titlePg w:val="off"/>
          </w:sectPr>
        </w:pPr>
      </w:p>
      <w:hdr w:type="odd">
        <w:p>
          <w:pPr>
            <w:pStyle w:val="Style12"/>
            <w:jc w:val="both"/>
            <w:ind w:left="4658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26</w:t>
            <w:fldChar w:fldCharType="end"/>
          </w:r>
        </w:p>
      </w:hdr>
      <w:hdr w:type="even">
        <w:p>
          <w:pPr>
            <w:pStyle w:val="Style12"/>
            <w:jc w:val="both"/>
            <w:ind w:left="4658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26</w:t>
            <w:fldChar w:fldCharType="end"/>
          </w:r>
        </w:p>
      </w:hdr>
      <w:ftr w:type="odd"/>
      <w:ftr w:type="even"/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фамилия и инициалы, номер государственного удостоверения на</w:t>
          <w:br/>
        </w:r>
        <w:r>
          <w:rPr>
            <w:rStyle w:val="CharStyle17"/>
            <w:lang w:val="0419" w:fareast="0419"/>
          </w:rPr>
          <w:t>право охоты руководителя охоты либо охотника, которому выдана данная</w:t>
          <w:br/>
        </w:r>
        <w:r>
          <w:rPr>
            <w:rStyle w:val="CharStyle17"/>
            <w:lang w:val="0419" w:fareast="0419"/>
          </w:rPr>
          <w:t>путевка;</w:t>
        </w:r>
      </w:p>
      <w:p>
        <w:pPr>
          <w:pStyle w:val="Style4"/>
          <w:ind w:first-line="69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разрешенные (либо запрещенные) территории для проведения охоты</w:t>
          <w:br/>
        </w:r>
        <w:r>
          <w:rPr>
            <w:rStyle w:val="CharStyle17"/>
            <w:lang w:val="0419" w:fareast="0419"/>
          </w:rPr>
          <w:t>по этой путевке (охотохозяйственные зоны и (или) другие единицы</w:t>
          <w:br/>
        </w:r>
        <w:r>
          <w:rPr>
            <w:rStyle w:val="CharStyle17"/>
            <w:lang w:val="0419" w:fareast="0419"/>
          </w:rPr>
          <w:t>внутрихозяйственного деления);</w:t>
        </w:r>
      </w:p>
      <w:p>
        <w:pPr>
          <w:pStyle w:val="Style4"/>
          <w:jc w:val="left"/>
          <w:ind w:left="713" w:first-line="0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 действия данной путевки (дата, время начала и окончания охоты);</w:t>
        </w:r>
      </w:p>
      <w:p>
        <w:pPr>
          <w:pStyle w:val="Style4"/>
          <w:jc w:val="left"/>
          <w:ind w:left="706"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разрешенные способы охоты.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оборотной стороне охотничьей путевки к разрешению (разрешениям)</w:t>
          <w:br/>
        </w:r>
        <w:r>
          <w:rPr>
            <w:rStyle w:val="CharStyle17"/>
            <w:lang w:val="0419" w:fareast="0419"/>
          </w:rPr>
          <w:t>на добычу охотничьего животного указываются фамилии и инициалы,</w:t>
          <w:br/>
        </w:r>
        <w:r>
          <w:rPr>
            <w:rStyle w:val="CharStyle17"/>
            <w:lang w:val="0419" w:fareast="0419"/>
          </w:rPr>
          <w:t>номера государственных удостоверений на право охоты (для иностранных</w:t>
          <w:br/>
        </w:r>
        <w:r>
          <w:rPr>
            <w:rStyle w:val="CharStyle17"/>
            <w:lang w:val="0419" w:fareast="0419"/>
          </w:rPr>
          <w:t>граждан - номера документов, удостоверяющих право этих граждан на охоту</w:t>
          <w:br/>
        </w:r>
        <w:r>
          <w:rPr>
            <w:rStyle w:val="CharStyle17"/>
            <w:lang w:val="0419" w:fareast="0419"/>
          </w:rPr>
          <w:t>в государствах их обычного места жительства) каждого участника охоты,</w:t>
          <w:br/>
        </w:r>
        <w:r>
          <w:rPr>
            <w:rStyle w:val="CharStyle17"/>
            <w:lang w:val="0419" w:fareast="0419"/>
          </w:rPr>
          <w:t>кроме руководителя охоты или охотника, указанных на лицевой стороне</w:t>
          <w:br/>
        </w:r>
        <w:r>
          <w:rPr>
            <w:rStyle w:val="CharStyle17"/>
            <w:lang w:val="0419" w:fareast="0419"/>
          </w:rPr>
          <w:t>данной путевки, стоимость охоты (путевки) для каждого участника охоты.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Охотничьи путевки к разрешению (разрешениям) на добычу охотничьего</w:t>
          <w:br/>
        </w:r>
        <w:r>
          <w:rPr>
            <w:rStyle w:val="CharStyle17"/>
            <w:lang w:val="0419" w:fareast="0419"/>
          </w:rPr>
          <w:t>животного, в которых до начала охоты не указаны время, дата начала</w:t>
          <w:br/>
        </w:r>
        <w:r>
          <w:rPr>
            <w:rStyle w:val="CharStyle17"/>
            <w:lang w:val="0419" w:fareast="0419"/>
          </w:rPr>
          <w:t>срока действия путевки, вид разрешенного к добыче животного, фамилия</w:t>
          <w:br/>
        </w:r>
        <w:r>
          <w:rPr>
            <w:rStyle w:val="CharStyle17"/>
            <w:lang w:val="0419" w:fareast="0419"/>
          </w:rPr>
          <w:t>охотника (фамилии охотников), осуществляющего (осуществляющих)</w:t>
          <w:br/>
        </w:r>
        <w:r>
          <w:rPr>
            <w:rStyle w:val="CharStyle17"/>
            <w:lang w:val="0419" w:fareast="0419"/>
          </w:rPr>
          <w:t>охоту, являются недействительными.</w:t>
        </w:r>
      </w:p>
      <w:p>
        <w:pPr>
          <w:pStyle w:val="Style76"/>
          <w:listPr>
            <w:ilvl w:val="0"/>
            <w:ilfo w:val="41"/>
            <w:rPr>
              <w:rStyle w:val="CharStyle17"/>
              <w:lang w:val="0419" w:fareast="0419"/>
            </w:rPr>
          </w:listPr>
          <w:spacing w:before="0" w:after="0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Перед началом охоты охотник (группа охотников) с согласия</w:t>
          <w:br/>
        </w:r>
        <w:r>
          <w:rPr>
            <w:rStyle w:val="CharStyle17"/>
            <w:lang w:val="0419" w:fareast="0419"/>
          </w:rPr>
          <w:t>пользователя охотничьих угодий может принять решение об отказе от</w:t>
          <w:br/>
        </w:r>
        <w:r>
          <w:rPr>
            <w:rStyle w:val="CharStyle17"/>
            <w:lang w:val="0419" w:fareast="0419"/>
          </w:rPr>
          <w:t>продукции охоты или ее части и о передаче этой продукции пользователю</w:t>
          <w:br/>
        </w:r>
        <w:r>
          <w:rPr>
            <w:rStyle w:val="CharStyle17"/>
            <w:lang w:val="0419" w:fareast="0419"/>
          </w:rPr>
          <w:t>охотничьих угодий. В этом случае пользователь охотничьих угодий заключает</w:t>
          <w:br/>
        </w:r>
        <w:r>
          <w:rPr>
            <w:rStyle w:val="CharStyle17"/>
            <w:lang w:val="0419" w:fareast="0419"/>
          </w:rPr>
          <w:t>с охотником (группой охотников) договор, в котором определяются условия</w:t>
          <w:br/>
        </w:r>
        <w:r>
          <w:rPr>
            <w:rStyle w:val="CharStyle17"/>
            <w:lang w:val="0419" w:fareast="0419"/>
          </w:rPr>
          <w:t>проведения охоты, использования продукции охоты и взаиморасчетов.</w:t>
          <w:br/>
        </w:r>
        <w:r>
          <w:rPr>
            <w:rStyle w:val="CharStyle17"/>
            <w:lang w:val="0419" w:fareast="0419"/>
          </w:rPr>
          <w:t>Примерные условия договора устанавливаются Министерством лесного</w:t>
          <w:br/>
        </w:r>
        <w:r>
          <w:rPr>
            <w:rStyle w:val="CharStyle17"/>
            <w:lang w:val="0419" w:fareast="0419"/>
          </w:rPr>
          <w:t>хозяйства.</w:t>
        </w:r>
      </w:p>
      <w:p>
        <w:pPr>
          <w:pStyle w:val="Style76"/>
          <w:listPr>
            <w:ilvl w:val="0"/>
            <w:ilfo w:val="41"/>
            <w:rPr>
              <w:rStyle w:val="CharStyle17"/>
              <w:lang w:val="0419" w:fareast="0419"/>
            </w:rPr>
          </w:listPr>
          <w:spacing w:before="0" w:after="0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Реализация охотникам охотничьих путевок, разрешений на добычу</w:t>
          <w:br/>
        </w:r>
        <w:r>
          <w:rPr>
            <w:rStyle w:val="CharStyle17"/>
            <w:lang w:val="0419" w:fareast="0419"/>
          </w:rPr>
          <w:t>охотничьего животного и охотничьих путевок к ним осуществляется за плату,</w:t>
          <w:br/>
        </w:r>
        <w:r>
          <w:rPr>
            <w:rStyle w:val="CharStyle17"/>
            <w:lang w:val="0419" w:fareast="0419"/>
          </w:rPr>
          <w:t>если иное не установлено настоящими Правилами.</w:t>
        </w:r>
      </w:p>
      <w:p>
        <w:pPr>
          <w:pStyle w:val="Style76"/>
          <w:listPr>
            <w:ilvl w:val="0"/>
            <w:ilfo w:val="41"/>
            <w:rPr>
              <w:rStyle w:val="CharStyle17"/>
              <w:lang w:val="0419" w:fareast="0419"/>
            </w:rPr>
          </w:listPr>
          <w:spacing w:before="0" w:after="0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Размер платы за охотничьи путевки, разрешения на добычу</w:t>
          <w:br/>
        </w:r>
        <w:r>
          <w:rPr>
            <w:rStyle w:val="CharStyle17"/>
            <w:lang w:val="0419" w:fareast="0419"/>
          </w:rPr>
          <w:t>охотничьего животного и охотничьи путевки к ним определяется</w:t>
          <w:br/>
        </w:r>
        <w:r>
          <w:rPr>
            <w:rStyle w:val="CharStyle17"/>
            <w:lang w:val="0419" w:fareast="0419"/>
          </w:rPr>
          <w:t>пользователями охотничьих угодий самостоятельно и не может быть меньше</w:t>
          <w:br/>
        </w:r>
        <w:r>
          <w:rPr>
            <w:rStyle w:val="CharStyle17"/>
            <w:lang w:val="0419" w:fareast="0419"/>
          </w:rPr>
          <w:t>минимальной предельной стоимости, установленной Советом Министров</w:t>
          <w:br/>
        </w:r>
        <w:r>
          <w:rPr>
            <w:rStyle w:val="CharStyle17"/>
            <w:lang w:val="0419" w:fareast="0419"/>
          </w:rPr>
          <w:t>Республики Беларусь, если иное не предусмотрено настоящими Правилами.</w:t>
        </w:r>
      </w:p>
      <w:p>
        <w:pPr>
          <w:pStyle w:val="Style76"/>
          <w:listPr>
            <w:ilvl w:val="0"/>
            <w:ilfo w:val="41"/>
            <w:rPr>
              <w:rStyle w:val="CharStyle17"/>
              <w:lang w:val="0419" w:fareast="0419"/>
            </w:rPr>
          </w:listPr>
          <w:jc w:val="left"/>
          <w:ind w:left="727" w:first-line="0"/>
          <w:spacing w:before="0" w:after="0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Плата за охотничью путевку взимается при ее реализации.</w:t>
        </w:r>
      </w:p>
      <w:p>
        <w:pPr>
          <w:pStyle w:val="Style76"/>
          <w:listPr>
            <w:ilvl w:val="0"/>
            <w:ilfo w:val="41"/>
            <w:rPr>
              <w:rStyle w:val="CharStyle17"/>
              <w:lang w:val="0419" w:fareast="0419"/>
            </w:rPr>
          </w:listPr>
          <w:spacing w:before="7" w:after="0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Плата за разрешение на добычу охотничьего животного взимается</w:t>
          <w:br/>
        </w:r>
        <w:r>
          <w:rPr>
            <w:rStyle w:val="CharStyle17"/>
            <w:lang w:val="0419" w:fareast="0419"/>
          </w:rPr>
          <w:t>с охотника (группы охотников) после добычи охотничьего животного</w:t>
          <w:br/>
        </w:r>
        <w:r>
          <w:rPr>
            <w:rStyle w:val="CharStyle17"/>
            <w:lang w:val="0419" w:fareast="0419"/>
          </w:rPr>
          <w:t>и закрытия этого разрешения. Если животное не было добыто, плата</w:t>
          <w:br/>
        </w:r>
        <w:r>
          <w:rPr>
            <w:rStyle w:val="CharStyle17"/>
            <w:lang w:val="0419" w:fareast="0419"/>
          </w:rPr>
          <w:t>за разрешение на его добычу не взимается. Если животное было ранено</w:t>
          <w:br/>
        </w:r>
        <w:r>
          <w:rPr>
            <w:rStyle w:val="CharStyle17"/>
            <w:lang w:val="0419" w:fareast="0419"/>
          </w:rPr>
          <w:t>и не добыто, разрешение на его добычу закрывается и с охотника (группы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721" w:top="1135" w:right="583" w:bottom="360"/>
            <w:titlePg w:val="off"/>
          </w:sectPr>
        </w:pPr>
      </w:p>
      <w:hdr w:type="odd">
        <w:p>
          <w:pPr>
            <w:pStyle w:val="Style12"/>
            <w:jc w:val="center"/>
            <w:ind w:left="1094" w:right="-109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27</w:t>
            <w:fldChar w:fldCharType="end"/>
          </w:r>
        </w:p>
      </w:hdr>
      <w:hdr w:type="even">
        <w:p>
          <w:pPr>
            <w:pStyle w:val="Style12"/>
            <w:jc w:val="center"/>
            <w:ind w:left="1094" w:right="-109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27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охотников) взимается плата в размере 50 процентов стоимости разрешения</w:t>
          <w:br/>
        </w:r>
        <w:r>
          <w:rPr>
            <w:rStyle w:val="CharStyle17"/>
            <w:lang w:val="0419" w:fareast="0419"/>
          </w:rPr>
          <w:t>на его добычу.</w:t>
        </w:r>
      </w:p>
      <w:p>
        <w:pPr>
          <w:pStyle w:val="Style4"/>
          <w:ind w:first-line="72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проведении охотничьего тура плата за охотничьи путевки,</w:t>
          <w:br/>
        </w:r>
        <w:r>
          <w:rPr>
            <w:rStyle w:val="CharStyle17"/>
            <w:lang w:val="0419" w:fareast="0419"/>
          </w:rPr>
          <w:t>разрешения на добычу охотничьего животного и охотничьи путевки к ним</w:t>
          <w:br/>
        </w:r>
        <w:r>
          <w:rPr>
            <w:rStyle w:val="CharStyle17"/>
            <w:lang w:val="0419" w:fareast="0419"/>
          </w:rPr>
          <w:t>может взиматься после окончания данного тура в порядке, установленном</w:t>
          <w:br/>
        </w:r>
        <w:r>
          <w:rPr>
            <w:rStyle w:val="CharStyle17"/>
            <w:lang w:val="0419" w:fareast="0419"/>
          </w:rPr>
          <w:t>договором оказания туристических услуг. При этом в графе "Стоимость"</w:t>
          <w:br/>
        </w:r>
        <w:r>
          <w:rPr>
            <w:rStyle w:val="CharStyle17"/>
            <w:lang w:val="0419" w:fareast="0419"/>
          </w:rPr>
          <w:t>охотничьей путевки, разрешения на добычу охотничьего животного</w:t>
          <w:br/>
        </w:r>
        <w:r>
          <w:rPr>
            <w:rStyle w:val="CharStyle17"/>
            <w:lang w:val="0419" w:fareast="0419"/>
          </w:rPr>
          <w:t>и охотничьей путевки к нему указываются дата и номер договора оказания</w:t>
          <w:br/>
        </w:r>
        <w:r>
          <w:rPr>
            <w:rStyle w:val="CharStyle17"/>
            <w:lang w:val="0419" w:fareast="0419"/>
          </w:rPr>
          <w:t>туристических услуг.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добыче взрослого охотничьего животного нормируемых видов,</w:t>
          <w:br/>
        </w:r>
        <w:r>
          <w:rPr>
            <w:rStyle w:val="CharStyle17"/>
            <w:lang w:val="0419" w:fareast="0419"/>
          </w:rPr>
          <w:t>пол, возраст или иные признаки (качество) которого не соответствуют данным,</w:t>
          <w:br/>
        </w:r>
        <w:r>
          <w:rPr>
            <w:rStyle w:val="CharStyle17"/>
            <w:lang w:val="0419" w:fareast="0419"/>
          </w:rPr>
          <w:t>указанным в разрешении, пользователем охотничьих угодий с охотника,</w:t>
          <w:br/>
        </w:r>
        <w:r>
          <w:rPr>
            <w:rStyle w:val="CharStyle17"/>
            <w:lang w:val="0419" w:fareast="0419"/>
          </w:rPr>
          <w:t>добывшего это животное, взимается плата в двукратном размере стоимости</w:t>
          <w:br/>
        </w:r>
        <w:r>
          <w:rPr>
            <w:rStyle w:val="CharStyle17"/>
            <w:lang w:val="0419" w:fareast="0419"/>
          </w:rPr>
          <w:t>разрешения на добычу фактически добытого животного данного вида,</w:t>
          <w:br/>
        </w:r>
        <w:r>
          <w:rPr>
            <w:rStyle w:val="CharStyle17"/>
            <w:lang w:val="0419" w:fareast="0419"/>
          </w:rPr>
          <w:t>а в случае, если такая стоимость им не определена, - в двукратном размере</w:t>
          <w:br/>
        </w:r>
        <w:r>
          <w:rPr>
            <w:rStyle w:val="CharStyle17"/>
            <w:lang w:val="0419" w:fareast="0419"/>
          </w:rPr>
          <w:t>минимальной предельной стоимости, установленной Советом Министров</w:t>
          <w:br/>
        </w:r>
        <w:r>
          <w:rPr>
            <w:rStyle w:val="CharStyle17"/>
            <w:lang w:val="0419" w:fareast="0419"/>
          </w:rPr>
          <w:t>Республики Беларусь.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добычи сеголетка или молодняка кабана до двух лет по</w:t>
          <w:br/>
        </w:r>
        <w:r>
          <w:rPr>
            <w:rStyle w:val="CharStyle17"/>
            <w:lang w:val="0419" w:fareast="0419"/>
          </w:rPr>
          <w:t>разрешению на добычу взрослого животного этого вида с охотника,</w:t>
          <w:br/>
        </w:r>
        <w:r>
          <w:rPr>
            <w:rStyle w:val="CharStyle17"/>
            <w:lang w:val="0419" w:fareast="0419"/>
          </w:rPr>
          <w:t>добывшего такое животное, взимается плата в размере стоимости разового</w:t>
          <w:br/>
        </w:r>
        <w:r>
          <w:rPr>
            <w:rStyle w:val="CharStyle17"/>
            <w:lang w:val="0419" w:fareast="0419"/>
          </w:rPr>
          <w:t>разрешения на добычу фактически добытого животного.</w:t>
        </w:r>
      </w:p>
      <w:p>
        <w:pPr>
          <w:pStyle w:val="Style4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добычи охотничьего животного нормируемых видов без</w:t>
          <w:br/>
        </w:r>
        <w:r>
          <w:rPr>
            <w:rStyle w:val="CharStyle17"/>
            <w:lang w:val="0419" w:fareast="0419"/>
          </w:rPr>
          <w:t>разрешения на его добычу пользователем охотничьих угодий с лица,</w:t>
          <w:br/>
        </w:r>
        <w:r>
          <w:rPr>
            <w:rStyle w:val="CharStyle17"/>
            <w:lang w:val="0419" w:fareast="0419"/>
          </w:rPr>
          <w:t>добывшего такое животное, взимается плата в пятикратном размере стоимости</w:t>
          <w:br/>
        </w:r>
        <w:r>
          <w:rPr>
            <w:rStyle w:val="CharStyle17"/>
            <w:lang w:val="0419" w:fareast="0419"/>
          </w:rPr>
          <w:t>разрешения на добычу указанного животного, а в случае, если такая стоимость</w:t>
          <w:br/>
        </w:r>
        <w:r>
          <w:rPr>
            <w:rStyle w:val="CharStyle17"/>
            <w:lang w:val="0419" w:fareast="0419"/>
          </w:rPr>
          <w:t>им не определена, - в пятикратном размере минимальной предельной</w:t>
          <w:br/>
        </w:r>
        <w:r>
          <w:rPr>
            <w:rStyle w:val="CharStyle17"/>
            <w:lang w:val="0419" w:fareast="0419"/>
          </w:rPr>
          <w:t>стоимости, установленной Советом Министров Республики Беларусь.</w:t>
          <w:br/>
        </w:r>
        <w:r>
          <w:rPr>
            <w:rStyle w:val="CharStyle17"/>
            <w:lang w:val="0419" w:fareast="0419"/>
          </w:rPr>
          <w:t>Внесение этой платы не освобождает данное лицо от предусмотренной</w:t>
          <w:br/>
        </w:r>
        <w:r>
          <w:rPr>
            <w:rStyle w:val="CharStyle17"/>
            <w:lang w:val="0419" w:fareast="0419"/>
          </w:rPr>
          <w:t>законодательными актами ответственности за незаконную охоту. Действие</w:t>
          <w:br/>
        </w:r>
        <w:r>
          <w:rPr>
            <w:rStyle w:val="CharStyle17"/>
            <w:lang w:val="0419" w:fareast="0419"/>
          </w:rPr>
          <w:t>настоящей части не распространяется на случайную добычу диких животных</w:t>
          <w:br/>
        </w:r>
        <w:r>
          <w:rPr>
            <w:rStyle w:val="CharStyle17"/>
            <w:lang w:val="0419" w:fareast="0419"/>
          </w:rPr>
          <w:t>канканами или другими ловушками при условии их оформления</w:t>
          <w:br/>
        </w:r>
        <w:r>
          <w:rPr>
            <w:rStyle w:val="CharStyle17"/>
            <w:lang w:val="0419" w:fareast="0419"/>
          </w:rPr>
          <w:t>в охотничьей путевке или разовом разрешении на добычу охотничьего</w:t>
          <w:br/>
        </w:r>
        <w:r>
          <w:rPr>
            <w:rStyle w:val="CharStyle17"/>
            <w:lang w:val="0419" w:fareast="0419"/>
          </w:rPr>
          <w:t>животного в соответствии с настоящими Правилами.</w:t>
        </w:r>
      </w:p>
      <w:p>
        <w:pPr>
          <w:pStyle w:val="Style4"/>
          <w:ind w:first-line="727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68. Плата за охотничью путевку к разрешению на добычу охотничьего</w:t>
          <w:br/>
        </w:r>
        <w:r>
          <w:rPr>
            <w:rStyle w:val="CharStyle17"/>
            <w:lang w:val="0419" w:fareast="0419"/>
          </w:rPr>
          <w:t>животного взимается перед началом охоты по данной путевке.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Плата за охотничью путевку к разрешению на добычу охотничьего</w:t>
          <w:br/>
        </w:r>
        <w:r>
          <w:rPr>
            <w:rStyle w:val="CharStyle17"/>
            <w:lang w:val="0419" w:fareast="0419"/>
          </w:rPr>
          <w:t>животного взимается с каждого охотника, участвующего в охоте и имеющего</w:t>
          <w:br/>
        </w:r>
        <w:r>
          <w:rPr>
            <w:rStyle w:val="CharStyle17"/>
            <w:lang w:val="0419" w:fareast="0419"/>
          </w:rPr>
          <w:t>право на добычу охотничьего животного. Если охотник (кроме лиц,</w:t>
          <w:br/>
        </w:r>
        <w:r>
          <w:rPr>
            <w:rStyle w:val="CharStyle17"/>
            <w:lang w:val="0419" w:fareast="0419"/>
          </w:rPr>
          <w:t>оказывающих егерские услуги) участвует в охоте без оплаты стоимости</w:t>
          <w:br/>
        </w:r>
        <w:r>
          <w:rPr>
            <w:rStyle w:val="CharStyle17"/>
            <w:lang w:val="0419" w:fareast="0419"/>
          </w:rPr>
          <w:t>путевки к разрешению на добычу охотничьего животного, он не имеет права</w:t>
          <w:br/>
        </w:r>
        <w:r>
          <w:rPr>
            <w:rStyle w:val="CharStyle17"/>
            <w:lang w:val="0419" w:fareast="0419"/>
          </w:rPr>
          <w:t>на добычу охотничьего животного и участвует в охоте без охотничьего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05" w:top="1135" w:right="1699" w:bottom="360"/>
            <w:titlePg w:val="off"/>
          </w:sectPr>
        </w:pPr>
      </w:p>
      <w:hdr w:type="odd">
        <w:p>
          <w:pPr>
            <w:pStyle w:val="Style12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28</w:t>
            <w:fldChar w:fldCharType="end"/>
          </w:r>
        </w:p>
      </w:hdr>
      <w:hdr w:type="even">
        <w:p>
          <w:pPr>
            <w:pStyle w:val="Style12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28</w:t>
            <w:fldChar w:fldCharType="end"/>
          </w:r>
        </w:p>
      </w:hdr>
      <w:ftr w:type="odd"/>
      <w:ftr w:type="even"/>
      <w:p>
        <w:pPr>
          <w:pStyle w:val="Style4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оружия, при этом в графе "Стоимость" охотничьей путевки к разрешению</w:t>
          <w:br/>
        </w:r>
        <w:r>
          <w:rPr>
            <w:rStyle w:val="CharStyle17"/>
            <w:lang w:val="0419" w:fareast="0419"/>
          </w:rPr>
          <w:t>на добычу охотничьего животного делается отметка "без права добычи".</w:t>
        </w:r>
      </w:p>
      <w:p>
        <w:pPr>
          <w:pStyle w:val="Style76"/>
          <w:ind w:first-line="720"/>
          <w:spacing w:before="0" w:after="0" w:line="346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69.	Плата за охотничью путевку, разрешение на добычу охотничьего</w:t>
          <w:br/>
        </w:r>
        <w:r>
          <w:rPr>
            <w:rStyle w:val="CharStyle17"/>
            <w:lang w:val="0419" w:fareast="0419"/>
          </w:rPr>
          <w:t>животного и охотничью путевку к нему по решению пользователя охотничьих</w:t>
          <w:br/>
        </w:r>
        <w:r>
          <w:rPr>
            <w:rStyle w:val="CharStyle17"/>
            <w:lang w:val="0419" w:fareast="0419"/>
          </w:rPr>
          <w:t>угодий не взимается в случае: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оказания лицами, работающими у пользователя охотничьих угодий</w:t>
          <w:br/>
        </w:r>
        <w:r>
          <w:rPr>
            <w:rStyle w:val="CharStyle17"/>
            <w:lang w:val="0419" w:fareast="0419"/>
          </w:rPr>
          <w:t>по трудовому или гражданско-правовому договору, егерских услуг. При</w:t>
          <w:br/>
        </w:r>
        <w:r>
          <w:rPr>
            <w:rStyle w:val="CharStyle17"/>
            <w:lang w:val="0419" w:fareast="0419"/>
          </w:rPr>
          <w:t>этом в охотничьей путевке или охотничьей путевке к разрешению на добычу</w:t>
          <w:br/>
        </w:r>
        <w:r>
          <w:rPr>
            <w:rStyle w:val="CharStyle17"/>
            <w:lang w:val="0419" w:fareast="0419"/>
          </w:rPr>
          <w:t>охотничьего животного в графе "Стоимость" делается отметка "егерские</w:t>
          <w:br/>
        </w:r>
        <w:r>
          <w:rPr>
            <w:rStyle w:val="CharStyle17"/>
            <w:lang w:val="0419" w:fareast="0419"/>
          </w:rPr>
          <w:t>услуги";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проведения промысловой охоты, за исключением случаев,</w:t>
          <w:br/>
        </w:r>
        <w:r>
          <w:rPr>
            <w:rStyle w:val="CharStyle17"/>
            <w:lang w:val="0419" w:fareast="0419"/>
          </w:rPr>
          <w:t>предусмотренных в пункте 63 настоящих Правил;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проведения охоты на волка, лисицу, енотовидную собаку, ворону</w:t>
          <w:br/>
        </w:r>
        <w:r>
          <w:rPr>
            <w:rStyle w:val="CharStyle17"/>
            <w:lang w:val="0419" w:fareast="0419"/>
          </w:rPr>
          <w:t>серую, сороку, баклана, цаплю серую в соответствии с пунктами 134 и 135</w:t>
          <w:br/>
        </w:r>
        <w:r>
          <w:rPr>
            <w:rStyle w:val="CharStyle17"/>
            <w:lang w:val="0419" w:fareast="0419"/>
          </w:rPr>
          <w:t>настоящих Правил;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выдачи охотничьих путевок, разрешений на добычу охотничьего</w:t>
          <w:br/>
        </w:r>
        <w:r>
          <w:rPr>
            <w:rStyle w:val="CharStyle17"/>
            <w:lang w:val="0419" w:fareast="0419"/>
          </w:rPr>
          <w:t>животного и охотничьих путевок к ним в соответствии с условиями</w:t>
          <w:br/>
        </w:r>
        <w:r>
          <w:rPr>
            <w:rStyle w:val="CharStyle17"/>
            <w:lang w:val="0419" w:fareast="0419"/>
          </w:rPr>
          <w:t>охотничьих и кинологических конкурсов, смотров, выставок, соревнований.</w:t>
        </w:r>
      </w:p>
      <w:p>
        <w:pPr>
          <w:pStyle w:val="Style76"/>
          <w:listPr>
            <w:ilvl w:val="0"/>
            <w:ilfo w:val="43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Плата за разрешение на добычу охотничьего животного, за</w:t>
          <w:br/>
        </w:r>
        <w:r>
          <w:rPr>
            <w:rStyle w:val="CharStyle17"/>
            <w:lang w:val="0419" w:fareast="0419"/>
          </w:rPr>
          <w:t>исключением охотничьих трофеев, подлежит возврату в случаях, если</w:t>
          <w:br/>
        </w:r>
        <w:r>
          <w:rPr>
            <w:rStyle w:val="CharStyle17"/>
            <w:lang w:val="0419" w:fareast="0419"/>
          </w:rPr>
          <w:t>в продукции охоты содержание радионуклидов превышает республиканские</w:t>
          <w:br/>
        </w:r>
        <w:r>
          <w:rPr>
            <w:rStyle w:val="CharStyle17"/>
            <w:lang w:val="0419" w:fareast="0419"/>
          </w:rPr>
          <w:t>допустимые уровни либо она заражена опасными для человека заболеваниями</w:t>
          <w:br/>
        </w:r>
        <w:r>
          <w:rPr>
            <w:rStyle w:val="CharStyle17"/>
            <w:lang w:val="0419" w:fareast="0419"/>
          </w:rPr>
          <w:t>(трихинеллез, спарганоз, финноз), если иное не установлено по соглашению</w:t>
          <w:br/>
        </w:r>
        <w:r>
          <w:rPr>
            <w:rStyle w:val="CharStyle17"/>
            <w:lang w:val="0419" w:fareast="0419"/>
          </w:rPr>
          <w:t>пользователя охотничьих угодий и охотника.</w:t>
        </w:r>
      </w:p>
      <w:p>
        <w:pPr>
          <w:pStyle w:val="Style76"/>
          <w:listPr>
            <w:ilvl w:val="0"/>
            <w:ilfo w:val="43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реализации охотничьих путевок, разрешений на добычу</w:t>
          <w:br/>
        </w:r>
        <w:r>
          <w:rPr>
            <w:rStyle w:val="CharStyle17"/>
            <w:lang w:val="0419" w:fareast="0419"/>
          </w:rPr>
          <w:t>охотничьего животного и охотничьих путевок к ним должностное лицо</w:t>
          <w:br/>
        </w:r>
        <w:r>
          <w:rPr>
            <w:rStyle w:val="CharStyle17"/>
            <w:lang w:val="0419" w:fareast="0419"/>
          </w:rPr>
          <w:t>пользователя охотничьих угодий, его вышестоящей организации или</w:t>
          <w:br/>
        </w:r>
        <w:r>
          <w:rPr>
            <w:rStyle w:val="CharStyle17"/>
            <w:lang w:val="0419" w:fareast="0419"/>
          </w:rPr>
          <w:t>организации, заключившей договор на реализацию охотничьих путевок</w:t>
          <w:br/>
        </w:r>
        <w:r>
          <w:rPr>
            <w:rStyle w:val="CharStyle17"/>
            <w:lang w:val="0419" w:fareast="0419"/>
          </w:rPr>
          <w:t>с пользователем охотничьих угодий: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проверяет у лиц, обратившихся за получением охотничьих путевок,</w:t>
          <w:br/>
        </w:r>
        <w:r>
          <w:rPr>
            <w:rStyle w:val="CharStyle17"/>
            <w:lang w:val="0419" w:fareast="0419"/>
          </w:rPr>
          <w:t>разрешений на добычу охотничьего животного и охотничьих путевок к ним,</w:t>
          <w:br/>
        </w:r>
        <w:r>
          <w:rPr>
            <w:rStyle w:val="CharStyle17"/>
            <w:lang w:val="0419" w:fareast="0419"/>
          </w:rPr>
          <w:t>документы, удостоверяющие их право на охоту;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ознакамливает охотников с границами охотохозяйственных зон</w:t>
          <w:br/>
        </w:r>
        <w:r>
          <w:rPr>
            <w:rStyle w:val="CharStyle17"/>
            <w:lang w:val="0419" w:fareast="0419"/>
          </w:rPr>
          <w:t>и других единиц внутрихозяйственного деления территории охотничьих</w:t>
          <w:br/>
        </w:r>
        <w:r>
          <w:rPr>
            <w:rStyle w:val="CharStyle17"/>
            <w:lang w:val="0419" w:fareast="0419"/>
          </w:rPr>
          <w:t>угодий, в которых им разрешается или запрещается проводить охоту,</w:t>
          <w:br/>
        </w:r>
        <w:r>
          <w:rPr>
            <w:rStyle w:val="CharStyle17"/>
            <w:lang w:val="0419" w:fareast="0419"/>
          </w:rPr>
          <w:t>с установленными в охотничьих угодьях порядком проведения охоты</w:t>
          <w:br/>
        </w:r>
        <w:r>
          <w:rPr>
            <w:rStyle w:val="CharStyle17"/>
            <w:lang w:val="0419" w:fareast="0419"/>
          </w:rPr>
          <w:t>и правилами безопасности на охоте, после чего охотники расписываются</w:t>
          <w:br/>
        </w:r>
        <w:r>
          <w:rPr>
            <w:rStyle w:val="CharStyle17"/>
            <w:lang w:val="0419" w:fareast="0419"/>
          </w:rPr>
          <w:t>в охотничьей путевке, охотничьей путевке к разрешению на добычу</w:t>
          <w:br/>
        </w:r>
        <w:r>
          <w:rPr>
            <w:rStyle w:val="CharStyle17"/>
            <w:lang w:val="0419" w:fareast="0419"/>
          </w:rPr>
          <w:t>охотничьего животного.</w:t>
        </w:r>
      </w:p>
      <w:p>
        <w:pPr>
          <w:pStyle w:val="Style76"/>
          <w:ind w:first-line="720"/>
          <w:spacing w:before="0" w:after="0" w:line="346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72.	Охотник, получивший охотничью путевку, обязан вернуть ее</w:t>
          <w:br/>
        </w:r>
        <w:r>
          <w:rPr>
            <w:rStyle w:val="CharStyle17"/>
            <w:lang w:val="0419" w:fareast="0419"/>
          </w:rPr>
          <w:t>в указанный в путевке срок по месту выдачи с указанием количества</w:t>
          <w:br/>
        </w:r>
        <w:r>
          <w:rPr>
            <w:rStyle w:val="CharStyle17"/>
            <w:lang w:val="0419" w:fareast="0419"/>
          </w:rPr>
          <w:t>фактически добытой дичи по видам либо представить письменный отчет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576" w:bottom="360"/>
            <w:titlePg w:val="off"/>
          </w:sectPr>
        </w:pPr>
      </w:p>
      <w:hdr w:type="odd">
        <w:p>
          <w:pPr>
            <w:pStyle w:val="Style12"/>
            <w:jc w:val="center"/>
            <w:ind w:left="1073" w:right="-10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29</w:t>
            <w:fldChar w:fldCharType="end"/>
          </w:r>
        </w:p>
      </w:hdr>
      <w:hdr w:type="even">
        <w:p>
          <w:pPr>
            <w:pStyle w:val="Style12"/>
            <w:jc w:val="center"/>
            <w:ind w:left="1073" w:right="-10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29</w:t>
            <w:fldChar w:fldCharType="end"/>
          </w:r>
        </w:p>
      </w:hdr>
      <w:ftr w:type="odd"/>
      <w:ftr w:type="even"/>
      <w:p>
        <w:pPr>
          <w:pStyle w:val="Style3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(в том числе через глобальную компьютерную сеть Интернет) о количестве</w:t>
          <w:br/>
        </w:r>
        <w:r>
          <w:rPr>
            <w:rStyle w:val="CharStyle17"/>
            <w:lang w:val="0419" w:fareast="0419"/>
          </w:rPr>
          <w:t>добытой дичи по данной путевке, после чего она считается возвращенной.</w:t>
        </w:r>
      </w:p>
      <w:p>
        <w:pPr>
          <w:pStyle w:val="Style76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73.	Разрешения на добычу охотничьего животного и охотничьи путевки</w:t>
          <w:br/>
        </w:r>
        <w:r>
          <w:rPr>
            <w:rStyle w:val="CharStyle17"/>
            <w:lang w:val="0419" w:fareast="0419"/>
          </w:rPr>
          <w:t>к ним вместе с наличной выручкой, полученной от их реализации, руководитель</w:t>
          <w:br/>
        </w:r>
        <w:r>
          <w:rPr>
            <w:rStyle w:val="CharStyle17"/>
            <w:lang w:val="0419" w:fareast="0419"/>
          </w:rPr>
          <w:t>охоты обязан вернуть пользователю охотничьих угодий в установленные</w:t>
          <w:br/>
        </w:r>
        <w:r>
          <w:rPr>
            <w:rStyle w:val="CharStyle17"/>
            <w:lang w:val="0419" w:fareast="0419"/>
          </w:rPr>
          <w:t>им порядке и сроки, но не позднее семи календарных дней после их</w:t>
          <w:br/>
        </w:r>
        <w:r>
          <w:rPr>
            <w:rStyle w:val="CharStyle17"/>
            <w:lang w:val="0419" w:fareast="0419"/>
          </w:rPr>
          <w:t>закрытия или истечения срока действия.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Утраченные разрешения на добычу охотничьего животного считаются</w:t>
          <w:br/>
        </w:r>
        <w:r>
          <w:rPr>
            <w:rStyle w:val="CharStyle17"/>
            <w:lang w:val="0419" w:fareast="0419"/>
          </w:rPr>
          <w:t>закрытыми, при этом руководитель охоты или охотник, которым они были</w:t>
          <w:br/>
        </w:r>
        <w:r>
          <w:rPr>
            <w:rStyle w:val="CharStyle17"/>
            <w:lang w:val="0419" w:fareast="0419"/>
          </w:rPr>
          <w:t>выданы, должны внести пользователю охотничьих угодий установленную</w:t>
          <w:br/>
        </w:r>
        <w:r>
          <w:rPr>
            <w:rStyle w:val="CharStyle17"/>
            <w:lang w:val="0419" w:fareast="0419"/>
          </w:rPr>
          <w:t>за них плату.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5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6</w:t>
        </w:r>
      </w:p>
      <w:p>
        <w:pPr>
          <w:pStyle w:val="Style766"/>
          <w:jc w:val="left"/>
          <w:ind w:left="756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ОСОБЕННОСТИ ОРГАНИЗАЦИИ ОХОТЫ ДЛЯ ИНОСТРАННЫХ</w:t>
        </w:r>
      </w:p>
      <w:p>
        <w:pPr>
          <w:pStyle w:val="Style766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ГРАЖДАН</w:t>
        </w:r>
      </w:p>
      <w:p>
        <w:pPr>
          <w:pStyle w:val="Style76"/>
          <w:listPr>
            <w:ilvl w:val="0"/>
            <w:ilfo w:val="46"/>
            <w:rPr>
              <w:rStyle w:val="CharStyle17"/>
              <w:lang w:val="0419" w:fareast="0419"/>
            </w:rPr>
          </w:listPr>
          <w:spacing w:before="223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Организация охоты для иностранного гражданина, имеющего</w:t>
          <w:br/>
        </w:r>
        <w:r>
          <w:rPr>
            <w:rStyle w:val="CharStyle17"/>
            <w:lang w:val="0419" w:fareast="0419"/>
          </w:rPr>
          <w:t>в соответствии с настоящими Правилами право на охоту, осуществляется</w:t>
          <w:br/>
        </w:r>
        <w:r>
          <w:rPr>
            <w:rStyle w:val="CharStyle17"/>
            <w:lang w:val="0419" w:fareast="0419"/>
          </w:rPr>
          <w:t>при наличии договора оказания туристических услуг на проведение</w:t>
          <w:br/>
        </w:r>
        <w:r>
          <w:rPr>
            <w:rStyle w:val="CharStyle17"/>
            <w:lang w:val="0419" w:fareast="0419"/>
          </w:rPr>
          <w:t>охотничьего тура с участием иностранного гражданина, заключенного</w:t>
          <w:br/>
        </w:r>
        <w:r>
          <w:rPr>
            <w:rStyle w:val="CharStyle17"/>
            <w:lang w:val="0419" w:fareast="0419"/>
          </w:rPr>
          <w:t>с турагентом, туроператором или пользователем охотничьих угодий</w:t>
          <w:br/>
        </w:r>
        <w:r>
          <w:rPr>
            <w:rStyle w:val="CharStyle17"/>
            <w:lang w:val="0419" w:fareast="0419"/>
          </w:rPr>
          <w:t>(далее, если не определено иное, - турагент).</w:t>
        </w:r>
      </w:p>
      <w:p>
        <w:pPr>
          <w:pStyle w:val="Style76"/>
          <w:listPr>
            <w:ilvl w:val="0"/>
            <w:ilfo w:val="46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Ввоз в Республику Беларусь и вывоз из Республики Беларусь</w:t>
          <w:br/>
        </w:r>
        <w:r>
          <w:rPr>
            <w:rStyle w:val="CharStyle17"/>
            <w:lang w:val="0419" w:fareast="0419"/>
          </w:rPr>
          <w:t>охотничьего оружия и боеприпасов иностранным гражданином осуществляются</w:t>
          <w:br/>
        </w:r>
        <w:r>
          <w:rPr>
            <w:rStyle w:val="CharStyle17"/>
            <w:lang w:val="0419" w:fareast="0419"/>
          </w:rPr>
          <w:t>на основании заключения (разрешительного документа) на временный</w:t>
          <w:br/>
        </w:r>
        <w:r>
          <w:rPr>
            <w:rStyle w:val="CharStyle17"/>
            <w:lang w:val="0419" w:fareast="0419"/>
          </w:rPr>
          <w:t>ввоз и временный вывоз оружия и боеприпасов физическими лицами для</w:t>
          <w:br/>
        </w:r>
        <w:r>
          <w:rPr>
            <w:rStyle w:val="CharStyle17"/>
            <w:lang w:val="0419" w:fareast="0419"/>
          </w:rPr>
          <w:t>участия в охоте (далее - заключение (разрешительный документ).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Заявление о выдаче заключения (разрешительного документа) подается</w:t>
          <w:br/>
        </w:r>
        <w:r>
          <w:rPr>
            <w:rStyle w:val="CharStyle17"/>
            <w:lang w:val="0419" w:fareast="0419"/>
          </w:rPr>
          <w:t>турагентом, организующим проведение охотничьего тура, по его выбору</w:t>
          <w:br/>
        </w:r>
        <w:r>
          <w:rPr>
            <w:rStyle w:val="CharStyle17"/>
            <w:lang w:val="0419" w:fareast="0419"/>
          </w:rPr>
          <w:t>в Министерство внутренних дел или главное управление внутренних дел</w:t>
          <w:br/>
        </w:r>
        <w:r>
          <w:rPr>
            <w:rStyle w:val="CharStyle17"/>
            <w:lang w:val="0419" w:fareast="0419"/>
          </w:rPr>
          <w:t>Минского горисполкома, управления внутренних дел облисполкомов (далее,</w:t>
          <w:br/>
        </w:r>
        <w:r>
          <w:rPr>
            <w:rStyle w:val="CharStyle17"/>
            <w:lang w:val="0419" w:fareast="0419"/>
          </w:rPr>
          <w:t>если не определено иное, — орган внутренних дел).</w:t>
        </w:r>
      </w:p>
      <w:p>
        <w:pPr>
          <w:pStyle w:val="Style4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данном заявлении указываются: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место нахождения охотничьих угодий, в которых иностранный гражданин</w:t>
          <w:br/>
        </w:r>
        <w:r>
          <w:rPr>
            <w:rStyle w:val="CharStyle17"/>
            <w:lang w:val="0419" w:fareast="0419"/>
          </w:rPr>
          <w:t>будет осуществлять охоту;</w:t>
        </w:r>
      </w:p>
      <w:p>
        <w:pPr>
          <w:pStyle w:val="Style4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сроки проведения охоты;</w:t>
        </w:r>
      </w:p>
      <w:p>
        <w:pPr>
          <w:pStyle w:val="Style4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место и условия хранения охотничьего оружия и боеприпасов к нему;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фамилия, инициалы лица, ответственного за сохранность ввезенного</w:t>
          <w:br/>
        </w:r>
        <w:r>
          <w:rPr>
            <w:rStyle w:val="CharStyle17"/>
            <w:lang w:val="0419" w:fareast="0419"/>
          </w:rPr>
          <w:t>иностранным гражданином охотничьего оружия и боеприпасов, и данные</w:t>
          <w:br/>
        </w:r>
        <w:r>
          <w:rPr>
            <w:rStyle w:val="CharStyle17"/>
            <w:lang w:val="0419" w:fareast="0419"/>
          </w:rPr>
          <w:t>документа, удостоверяющего личность этого лица.</w:t>
        </w:r>
      </w:p>
      <w:p>
        <w:pPr>
          <w:pStyle w:val="Style4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 заявлению также прилагаются: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копия договора между турагентом и пользователем охотничьих угодий,</w:t>
          <w:br/>
        </w:r>
        <w:r>
          <w:rPr>
            <w:rStyle w:val="CharStyle17"/>
            <w:lang w:val="0419" w:fareast="0419"/>
          </w:rPr>
          <w:t>если они не являются одним и тем же лицом;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619" w:top="1135" w:right="1692" w:bottom="360"/>
            <w:titlePg w:val="off"/>
          </w:sectPr>
        </w:pPr>
      </w:p>
      <w:hdr w:type="odd">
        <w:p>
          <w:pPr>
            <w:pStyle w:val="Style12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30</w:t>
            <w:fldChar w:fldCharType="end"/>
          </w:r>
        </w:p>
      </w:hdr>
      <w:hdr w:type="even">
        <w:p>
          <w:pPr>
            <w:pStyle w:val="Style12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30</w:t>
            <w:fldChar w:fldCharType="end"/>
          </w:r>
        </w:p>
      </w:hdr>
      <w:ftr w:type="odd"/>
      <w:ftr w:type="even"/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копия договора оказания туристических услуг на проведение охотничьего</w:t>
          <w:br/>
        </w:r>
        <w:r>
          <w:rPr>
            <w:rStyle w:val="CharStyle17"/>
            <w:lang w:val="0419" w:fareast="0419"/>
          </w:rPr>
          <w:t>тура с участием иностранного гражданина;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копия разрешения на хранение и ношение охотничьего оружия, выданного</w:t>
          <w:br/>
        </w:r>
        <w:r>
          <w:rPr>
            <w:rStyle w:val="CharStyle17"/>
            <w:lang w:val="0419" w:fareast="0419"/>
          </w:rPr>
          <w:t>в государстве обычного места жительства иностранного гражданина;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составленный в трех экземплярах список иностранных граждан</w:t>
          <w:br/>
        </w:r>
        <w:r>
          <w:rPr>
            <w:rStyle w:val="CharStyle17"/>
            <w:lang w:val="0419" w:fareast="0419"/>
          </w:rPr>
          <w:t>с указанием их гражданства, страны проживания, а также модели, номера,</w:t>
          <w:br/>
        </w:r>
        <w:r>
          <w:rPr>
            <w:rStyle w:val="CharStyle17"/>
            <w:lang w:val="0419" w:fareast="0419"/>
          </w:rPr>
          <w:t>калибра охотничьего оружия и количества боеприпасов к нему;</w:t>
        </w:r>
      </w:p>
      <w:p>
        <w:pPr>
          <w:pStyle w:val="Style4"/>
          <w:ind w:first-line="69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документ об уплате государственной пошлины за выдачу заключения</w:t>
          <w:br/>
        </w:r>
        <w:r>
          <w:rPr>
            <w:rStyle w:val="CharStyle17"/>
            <w:lang w:val="0419" w:fareast="0419"/>
          </w:rPr>
          <w:t>(разрешительного документа).</w:t>
        </w:r>
      </w:p>
      <w:p>
        <w:pPr>
          <w:pStyle w:val="Style76"/>
          <w:ind w:first-line="720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76.	Заявление с приложением необходимых документов для получения</w:t>
          <w:br/>
        </w:r>
        <w:r>
          <w:rPr>
            <w:rStyle w:val="CharStyle17"/>
            <w:lang w:val="0419" w:fareast="0419"/>
          </w:rPr>
          <w:t>заключения (разрешительного документа) подлежит рассмотрению органом</w:t>
          <w:br/>
        </w:r>
        <w:r>
          <w:rPr>
            <w:rStyle w:val="CharStyle17"/>
            <w:lang w:val="0419" w:fareast="0419"/>
          </w:rPr>
          <w:t>внутренних дел в течение десяти рабочих дней со дня его подачи.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результатам рассмотрения заявления органом внутренних дел</w:t>
          <w:br/>
        </w:r>
        <w:r>
          <w:rPr>
            <w:rStyle w:val="CharStyle17"/>
            <w:lang w:val="0419" w:fareast="0419"/>
          </w:rPr>
          <w:t>принимается решение о выдаче заключения (разрешительного документа)</w:t>
          <w:br/>
        </w:r>
        <w:r>
          <w:rPr>
            <w:rStyle w:val="CharStyle17"/>
            <w:lang w:val="0419" w:fareast="0419"/>
          </w:rPr>
          <w:t>или об отказе в его выдаче.</w:t>
        </w:r>
      </w:p>
      <w:p>
        <w:pPr>
          <w:pStyle w:val="Style76"/>
          <w:ind w:first-line="720"/>
          <w:spacing w:before="7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77.	В выдаче заключения (разрешительного документа) может быть</w:t>
          <w:br/>
        </w:r>
        <w:r>
          <w:rPr>
            <w:rStyle w:val="CharStyle17"/>
            <w:lang w:val="0419" w:fareast="0419"/>
          </w:rPr>
          <w:t>отказано при:</w:t>
        </w:r>
      </w:p>
      <w:p>
        <w:pPr>
          <w:pStyle w:val="Style4"/>
          <w:jc w:val="left"/>
          <w:ind w:left="720"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наличии в представленных документах недостоверных сведений;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ввозе охотничьего оружия и боеприпасов, применение которых</w:t>
          <w:br/>
        </w:r>
        <w:r>
          <w:rPr>
            <w:rStyle w:val="CharStyle17"/>
            <w:lang w:val="0419" w:fareast="0419"/>
          </w:rPr>
          <w:t>в качестве орудий охоты не разрешено настоящими Правилами;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несоответствии представленных документов требованиям настоящих</w:t>
          <w:br/>
        </w:r>
        <w:r>
          <w:rPr>
            <w:rStyle w:val="CharStyle17"/>
            <w:lang w:val="0419" w:fareast="0419"/>
          </w:rPr>
          <w:t>Правил.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наличии одного из этих оснований орган внутренних дел вправе</w:t>
          <w:br/>
        </w:r>
        <w:r>
          <w:rPr>
            <w:rStyle w:val="CharStyle17"/>
            <w:lang w:val="0419" w:fareast="0419"/>
          </w:rPr>
          <w:t>принять решение об отказе в выдаче заключения (разрешительного</w:t>
          <w:br/>
        </w:r>
        <w:r>
          <w:rPr>
            <w:rStyle w:val="CharStyle17"/>
            <w:lang w:val="0419" w:fareast="0419"/>
          </w:rPr>
          <w:t>документа), о чем в пятидневный срок со дня принятия такого решения</w:t>
          <w:br/>
        </w:r>
        <w:r>
          <w:rPr>
            <w:rStyle w:val="CharStyle17"/>
            <w:lang w:val="0419" w:fareast="0419"/>
          </w:rPr>
          <w:t>письменно уведомляет турагента.</w:t>
        </w:r>
      </w:p>
      <w:p>
        <w:pPr>
          <w:pStyle w:val="Style76"/>
          <w:listPr>
            <w:ilvl w:val="0"/>
            <w:ilfo w:val="49"/>
            <w:rPr>
              <w:rStyle w:val="CharStyle17"/>
              <w:lang w:val="0419" w:fareast="0419"/>
            </w:rPr>
          </w:listPr>
          <w:ind w:first-line="720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Заключение (разрешительный документ) выдается уполномоченному</w:t>
          <w:br/>
        </w:r>
        <w:r>
          <w:rPr>
            <w:rStyle w:val="CharStyle17"/>
            <w:lang w:val="0419" w:fareast="0419"/>
          </w:rPr>
          <w:t>представителю турагента и используется для одного охотничьего тура.</w:t>
        </w:r>
      </w:p>
      <w:p>
        <w:pPr>
          <w:pStyle w:val="Style76"/>
          <w:listPr>
            <w:ilvl w:val="0"/>
            <w:ilfo w:val="49"/>
            <w:rPr>
              <w:rStyle w:val="CharStyle17"/>
              <w:lang w:val="0419" w:fareast="0419"/>
            </w:rPr>
          </w:listPr>
          <w:ind w:first-line="720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Заключение (разрешительный документ) оформляется органом</w:t>
          <w:br/>
        </w:r>
        <w:r>
          <w:rPr>
            <w:rStyle w:val="CharStyle17"/>
            <w:lang w:val="0419" w:fareast="0419"/>
          </w:rPr>
          <w:t>внутренних дел.</w:t>
        </w:r>
      </w:p>
      <w:p>
        <w:pPr>
          <w:pStyle w:val="Style76"/>
          <w:listPr>
            <w:ilvl w:val="0"/>
            <w:ilfo w:val="49"/>
            <w:rPr>
              <w:rStyle w:val="CharStyle17"/>
              <w:lang w:val="0419" w:fareast="0419"/>
            </w:rPr>
          </w:listPr>
          <w:ind w:first-line="720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Заключение (разрешительный документ) выдается на срок,</w:t>
          <w:br/>
        </w:r>
        <w:r>
          <w:rPr>
            <w:rStyle w:val="CharStyle17"/>
            <w:lang w:val="0419" w:fareast="0419"/>
          </w:rPr>
          <w:t>установленный договором оказания туристических услуг на проведение</w:t>
          <w:br/>
        </w:r>
        <w:r>
          <w:rPr>
            <w:rStyle w:val="CharStyle17"/>
            <w:lang w:val="0419" w:fareast="0419"/>
          </w:rPr>
          <w:t>охотничьего тура, но не более чем на один месяц.</w:t>
        </w:r>
      </w:p>
      <w:p>
        <w:pPr>
          <w:pStyle w:val="Style851"/>
          <w:listPr>
            <w:ilvl w:val="0"/>
            <w:ilfo w:val="49"/>
            <w:rPr>
              <w:rStyle w:val="CharStyle17"/>
              <w:lang w:val="0419" w:fareast="0419"/>
            </w:rPr>
          </w:listPr>
          <w:ind w:left="734"/>
          <w:spacing w:before="0" w:after="0" w:line="338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Действие заключения (разрешительного документа) прекращается:</w:t>
          <w:br/>
        </w:r>
        <w:r>
          <w:rPr>
            <w:rStyle w:val="CharStyle17"/>
            <w:lang w:val="0419" w:fareast="0419"/>
          </w:rPr>
          <w:t>по истечении срока, на который оно выдано;</w:t>
        </w:r>
      </w:p>
      <w:p>
        <w:pPr>
          <w:pStyle w:val="Style4"/>
          <w:jc w:val="left"/>
          <w:ind w:left="734"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решению органа внутренних дел, если: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заключение (разрешительный документ) выдано на основании</w:t>
          <w:br/>
        </w:r>
        <w:r>
          <w:rPr>
            <w:rStyle w:val="CharStyle17"/>
            <w:lang w:val="0419" w:fareast="0419"/>
          </w:rPr>
          <w:t>недостоверных сведений, представленных турагентом;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турагент не обращался за получением заключения (разрешительного</w:t>
          <w:br/>
        </w:r>
        <w:r>
          <w:rPr>
            <w:rStyle w:val="CharStyle17"/>
            <w:lang w:val="0419" w:fareast="0419"/>
          </w:rPr>
          <w:t>документа) в течение шести месяцев со дня принятия решения о его выдаче.</w:t>
        </w:r>
      </w:p>
      <w:p>
        <w:pPr>
          <w:pStyle w:val="Style76"/>
          <w:ind w:first-line="720"/>
          <w:spacing w:before="0" w:after="0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82.	При организации охоты иностранных граждан реализация</w:t>
          <w:br/>
        </w:r>
        <w:r>
          <w:rPr>
            <w:rStyle w:val="CharStyle17"/>
            <w:lang w:val="0419" w:fareast="0419"/>
          </w:rPr>
          <w:t>пользователями охотничьих угодий охотничьих путевок, разрешений на добычу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619" w:bottom="360"/>
            <w:titlePg w:val="off"/>
          </w:sectPr>
        </w:pPr>
      </w:p>
      <w:hdr w:type="odd">
        <w:p>
          <w:pPr>
            <w:pStyle w:val="Style3"/>
            <w:ind w:left="5767" w:right="-110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31</w:t>
            <w:fldChar w:fldCharType="end"/>
          </w:r>
        </w:p>
      </w:hdr>
      <w:hdr w:type="even">
        <w:p>
          <w:pPr>
            <w:pStyle w:val="Style3"/>
            <w:ind w:left="5767" w:right="-110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31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охотничьего животного и охотничьих путевок к ним осуществляется</w:t>
          <w:br/>
        </w:r>
        <w:r>
          <w:rPr>
            <w:rStyle w:val="CharStyle17"/>
            <w:lang w:val="0419" w:fareast="0419"/>
          </w:rPr>
          <w:t>с соблюдением требований, указанных в главе 5 настоящих Правил.</w:t>
        </w:r>
      </w:p>
      <w:p>
        <w:pPr>
          <w:pStyle w:val="Style76"/>
          <w:ind w:first-line="720"/>
          <w:spacing w:before="0" w:after="0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83.	Лицо, ответственное за сохранность ввезенных иностранными</w:t>
          <w:br/>
        </w:r>
        <w:r>
          <w:rPr>
            <w:rStyle w:val="CharStyle17"/>
            <w:lang w:val="0419" w:fareast="0419"/>
          </w:rPr>
          <w:t>гражданами охотничьего оружия и боеприпасов, прибывает к пункту пропуска</w:t>
          <w:br/>
        </w:r>
        <w:r>
          <w:rPr>
            <w:rStyle w:val="CharStyle17"/>
            <w:lang w:val="0419" w:fareast="0419"/>
          </w:rPr>
          <w:t>через Государственную границу Республики Беларусь и передает заключение</w:t>
          <w:br/>
        </w:r>
        <w:r>
          <w:rPr>
            <w:rStyle w:val="CharStyle17"/>
            <w:lang w:val="0419" w:fareast="0419"/>
          </w:rPr>
          <w:t>(разрешительный документ) должностному лицу таможенных органов.</w:t>
          <w:br/>
        </w:r>
        <w:r>
          <w:rPr>
            <w:rStyle w:val="CharStyle17"/>
            <w:lang w:val="0419" w:fareast="0419"/>
          </w:rPr>
          <w:t>Передача иностранными гражданами охотничьего оружия и боеприпасов</w:t>
          <w:br/>
        </w:r>
        <w:r>
          <w:rPr>
            <w:rStyle w:val="CharStyle17"/>
            <w:lang w:val="0419" w:fareast="0419"/>
          </w:rPr>
          <w:t>лицу, ответственному за их сохранность, осуществляется после выезда за</w:t>
          <w:br/>
        </w:r>
        <w:r>
          <w:rPr>
            <w:rStyle w:val="CharStyle17"/>
            <w:lang w:val="0419" w:fareast="0419"/>
          </w:rPr>
          <w:t>пределы пункта пропуска через Государственную границу Республики</w:t>
          <w:br/>
        </w:r>
        <w:r>
          <w:rPr>
            <w:rStyle w:val="CharStyle17"/>
            <w:lang w:val="0419" w:fareast="0419"/>
          </w:rPr>
          <w:t>Беларусь. При выезде иностранных граждан из Республики Беларусь лицо,</w:t>
          <w:br/>
        </w:r>
        <w:r>
          <w:rPr>
            <w:rStyle w:val="CharStyle17"/>
            <w:lang w:val="0419" w:fareast="0419"/>
          </w:rPr>
          <w:t>ответственное за сохранность ввезенных охотничьего оружия и боеприпасов,</w:t>
          <w:br/>
        </w:r>
        <w:r>
          <w:rPr>
            <w:rStyle w:val="CharStyle17"/>
            <w:lang w:val="0419" w:fareast="0419"/>
          </w:rPr>
          <w:t>передает эти оружие и боеприпасы, а также заключение (разрешительный</w:t>
          <w:br/>
        </w:r>
        <w:r>
          <w:rPr>
            <w:rStyle w:val="CharStyle17"/>
            <w:lang w:val="0419" w:fareast="0419"/>
          </w:rPr>
          <w:t>документ) перед въездом в пункт пропуска через Государственную границу</w:t>
          <w:br/>
        </w:r>
        <w:r>
          <w:rPr>
            <w:rStyle w:val="CharStyle17"/>
            <w:lang w:val="0419" w:fareast="0419"/>
          </w:rPr>
          <w:t>Республики Беларусь иностранным гражданам для предъявления должностному</w:t>
          <w:br/>
        </w:r>
        <w:r>
          <w:rPr>
            <w:rStyle w:val="CharStyle17"/>
            <w:lang w:val="0419" w:fareast="0419"/>
          </w:rPr>
          <w:t>лицу таможенных органов.</w:t>
        </w:r>
      </w:p>
      <w:p>
        <w:pPr>
          <w:pStyle w:val="Style4"/>
          <w:ind w:first-line="69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Временное хранение указанных в части первой настоящего пункта</w:t>
          <w:br/>
        </w:r>
        <w:r>
          <w:rPr>
            <w:rStyle w:val="CharStyle17"/>
            <w:lang w:val="0419" w:fareast="0419"/>
          </w:rPr>
          <w:t>оружия и боеприпасов осуществляется турагентом и пользователем охотничьих</w:t>
          <w:br/>
        </w:r>
        <w:r>
          <w:rPr>
            <w:rStyle w:val="CharStyle17"/>
            <w:lang w:val="0419" w:fareast="0419"/>
          </w:rPr>
          <w:t>угодий в помещениях, специально оборудованных для этих целей,</w:t>
          <w:br/>
        </w:r>
        <w:r>
          <w:rPr>
            <w:rStyle w:val="CharStyle17"/>
            <w:lang w:val="0419" w:fareast="0419"/>
          </w:rPr>
          <w:t>оснащенных техническими средствами охраны или иными средствами</w:t>
          <w:br/>
        </w:r>
        <w:r>
          <w:rPr>
            <w:rStyle w:val="CharStyle17"/>
            <w:lang w:val="0419" w:fareast="0419"/>
          </w:rPr>
          <w:t>защиты, в запирающихся на замок сейфах или металлических ящиках либо</w:t>
          <w:br/>
        </w:r>
        <w:r>
          <w:rPr>
            <w:rStyle w:val="CharStyle17"/>
            <w:lang w:val="0419" w:fareast="0419"/>
          </w:rPr>
          <w:t>на договорной основе в органах внутренних дел.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Лицо, ответственное за сохранность ввезенных иностранными</w:t>
          <w:br/>
        </w:r>
        <w:r>
          <w:rPr>
            <w:rStyle w:val="CharStyle17"/>
            <w:lang w:val="0419" w:fareast="0419"/>
          </w:rPr>
          <w:t>гражданами охотничьего оружия и боеприпасов, в течение одних суток</w:t>
          <w:br/>
        </w:r>
        <w:r>
          <w:rPr>
            <w:rStyle w:val="CharStyle17"/>
            <w:lang w:val="0419" w:fareast="0419"/>
          </w:rPr>
          <w:t>после прибытия к месту нахождения охотничьих угодий, в которых иностранный</w:t>
          <w:br/>
        </w:r>
        <w:r>
          <w:rPr>
            <w:rStyle w:val="CharStyle17"/>
            <w:lang w:val="0419" w:fareast="0419"/>
          </w:rPr>
          <w:t>гражданин будет осуществлять охоту, до начала охоты представляет</w:t>
          <w:br/>
        </w:r>
        <w:r>
          <w:rPr>
            <w:rStyle w:val="CharStyle17"/>
            <w:lang w:val="0419" w:fareast="0419"/>
          </w:rPr>
          <w:t>в территориальный орган внутренних дел по месту нахождения охотничьих</w:t>
          <w:br/>
        </w:r>
        <w:r>
          <w:rPr>
            <w:rStyle w:val="CharStyle17"/>
            <w:lang w:val="0419" w:fareast="0419"/>
          </w:rPr>
          <w:t>угодий охотничье оружие и заключение (разрешительный документ) для</w:t>
          <w:br/>
        </w:r>
        <w:r>
          <w:rPr>
            <w:rStyle w:val="CharStyle17"/>
            <w:lang w:val="0419" w:fareast="0419"/>
          </w:rPr>
          <w:t>внесения отметки в заключение (разрешительный документ) о времени</w:t>
          <w:br/>
        </w:r>
        <w:r>
          <w:rPr>
            <w:rStyle w:val="CharStyle17"/>
            <w:lang w:val="0419" w:fareast="0419"/>
          </w:rPr>
          <w:t>ввоза охотничьего оружия в охотничьи угодья.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После окончания охотничьего тура лицо, ответственное за сохранность</w:t>
          <w:br/>
        </w:r>
        <w:r>
          <w:rPr>
            <w:rStyle w:val="CharStyle17"/>
            <w:lang w:val="0419" w:fareast="0419"/>
          </w:rPr>
          <w:t>ввезенных иностранными гражданами охотничьего оружия и боеприпасов,</w:t>
          <w:br/>
        </w:r>
        <w:r>
          <w:rPr>
            <w:rStyle w:val="CharStyle17"/>
            <w:lang w:val="0419" w:fareast="0419"/>
          </w:rPr>
          <w:t>представляет в территориальный орган внутренних дел по месту нахождения</w:t>
          <w:br/>
        </w:r>
        <w:r>
          <w:rPr>
            <w:rStyle w:val="CharStyle17"/>
            <w:lang w:val="0419" w:fareast="0419"/>
          </w:rPr>
          <w:t>охотничьих угодий, в которых иностранный гражданин осуществлял охоту,</w:t>
          <w:br/>
        </w:r>
        <w:r>
          <w:rPr>
            <w:rStyle w:val="CharStyle17"/>
            <w:lang w:val="0419" w:fareast="0419"/>
          </w:rPr>
          <w:t>охотничье оружие и заключение (разрешительный документ) для внесения</w:t>
          <w:br/>
        </w:r>
        <w:r>
          <w:rPr>
            <w:rStyle w:val="CharStyle17"/>
            <w:lang w:val="0419" w:fareast="0419"/>
          </w:rPr>
          <w:t>отметки в заключение (разрешительный документ) о времени вывоза</w:t>
          <w:br/>
        </w:r>
        <w:r>
          <w:rPr>
            <w:rStyle w:val="CharStyle17"/>
            <w:lang w:val="0419" w:fareast="0419"/>
          </w:rPr>
          <w:t>охотничьего оружия из охотничьих угодий.</w:t>
        </w:r>
      </w:p>
      <w:p>
        <w:pPr>
          <w:pStyle w:val="Style4"/>
          <w:ind w:first-line="69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проведении охоты заключение (разрешительный документ) или</w:t>
          <w:br/>
        </w:r>
        <w:r>
          <w:rPr>
            <w:rStyle w:val="CharStyle17"/>
            <w:lang w:val="0419" w:fareast="0419"/>
          </w:rPr>
          <w:t>его копия должны находиться у руководителя охоты, сопровождающего</w:t>
          <w:br/>
        </w:r>
        <w:r>
          <w:rPr>
            <w:rStyle w:val="CharStyle17"/>
            <w:lang w:val="0419" w:fareast="0419"/>
          </w:rPr>
          <w:t>иностранных граждан при проведении охоты.</w:t>
        </w:r>
      </w:p>
      <w:p>
        <w:pPr>
          <w:pStyle w:val="Style76"/>
          <w:ind w:first-line="720"/>
          <w:spacing w:before="0" w:after="0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84.	Ввоз в Республику Беларусь и вывоз из Республики Беларусь</w:t>
          <w:br/>
        </w:r>
        <w:r>
          <w:rPr>
            <w:rStyle w:val="CharStyle17"/>
            <w:lang w:val="0419" w:fareast="0419"/>
          </w:rPr>
          <w:t>иностранными гражданами охотничьих собак, ловчих птиц, иных животных,</w:t>
          <w:br/>
        </w:r>
        <w:r>
          <w:rPr>
            <w:rStyle w:val="CharStyle17"/>
            <w:lang w:val="0419" w:fareast="0419"/>
          </w:rPr>
          <w:t>используемых для охоты, осуществляются на основании ветеринарного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605" w:top="1135" w:right="1706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32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32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сертификата (паспорта, свидетельства), а для видов животных, торговля</w:t>
          <w:br/>
        </w:r>
        <w:r>
          <w:rPr>
            <w:rStyle w:val="CharStyle17"/>
            <w:lang w:val="0419" w:fareast="0419"/>
          </w:rPr>
          <w:t>которыми регулируется международными договорами Республики</w:t>
          <w:br/>
        </w:r>
        <w:r>
          <w:rPr>
            <w:rStyle w:val="CharStyle17"/>
            <w:lang w:val="0419" w:fareast="0419"/>
          </w:rPr>
          <w:t>Беларусь, - также на основании документов, предусмотренных этими</w:t>
          <w:br/>
        </w:r>
        <w:r>
          <w:rPr>
            <w:rStyle w:val="CharStyle17"/>
            <w:lang w:val="0419" w:fareast="0419"/>
          </w:rPr>
          <w:t>международными договорами.</w:t>
        </w:r>
      </w:p>
      <w:p>
        <w:pPr>
          <w:pStyle w:val="Style76"/>
          <w:ind w:first-line="734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85.	Основаниями для вывоза из Республики Беларусь охотничьих</w:t>
          <w:br/>
        </w:r>
        <w:r>
          <w:rPr>
            <w:rStyle w:val="CharStyle17"/>
            <w:lang w:val="0419" w:fareast="0419"/>
          </w:rPr>
          <w:t>трофеев являются трофейный лист (сертификат охотничьего трофея), выданньш</w:t>
          <w:br/>
        </w:r>
        <w:r>
          <w:rPr>
            <w:rStyle w:val="CharStyle17"/>
            <w:lang w:val="0419" w:fareast="0419"/>
          </w:rPr>
          <w:t>пользователем охотничьих угодий по установленной Министерством лесного</w:t>
          <w:br/>
        </w:r>
        <w:r>
          <w:rPr>
            <w:rStyle w:val="CharStyle17"/>
            <w:lang w:val="0419" w:fareast="0419"/>
          </w:rPr>
          <w:t>хозяйства форме, и ветеринарный сертификат (свидетельство), а для вывоза</w:t>
          <w:br/>
        </w:r>
        <w:r>
          <w:rPr>
            <w:rStyle w:val="CharStyle17"/>
            <w:lang w:val="0419" w:fareast="0419"/>
          </w:rPr>
          <w:t>продукции охоты в результате добычи охотничьих животных видов, торговля</w:t>
          <w:br/>
        </w:r>
        <w:r>
          <w:rPr>
            <w:rStyle w:val="CharStyle17"/>
            <w:lang w:val="0419" w:fareast="0419"/>
          </w:rPr>
          <w:t>которыми регулируется международными договорами Республики Беларусь, -</w:t>
          <w:br/>
        </w:r>
        <w:r>
          <w:rPr>
            <w:rStyle w:val="CharStyle17"/>
            <w:lang w:val="0419" w:fareast="0419"/>
          </w:rPr>
          <w:t>также документы, предусмотренные этими международными договорами.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98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</w:t>
        </w:r>
        <w:r>
          <w:rPr>
            <w:rStyle w:val="CharStyle11"/>
            <w:lang w:val="0419" w:fareast="0419"/>
          </w:rPr>
          <w:t>7</w:t>
        </w:r>
      </w:p>
      <w:p>
        <w:pPr>
          <w:pStyle w:val="Style805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ПРЕДУПРЕЖДЕНИЕ УНИЧТОЖЕНИЯ ИЛИ ПОВРЕЖДЕНИЯ</w:t>
          <w:br/>
        </w:r>
        <w:r>
          <w:rPr>
            <w:rStyle w:val="CharStyle34"/>
            <w:lang w:val="0419" w:fareast="0419"/>
          </w:rPr>
          <w:t>ОХОТНИЧЬИМИ ЖИВОТНЫМИ СЕЛЬСКОХОЗЯЙСТВЕННЫХ</w:t>
        </w:r>
      </w:p>
      <w:p>
        <w:pPr>
          <w:pStyle w:val="Style766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И (ИЛИ) ЛЕСНЫХ КУЛЬТУР</w:t>
        </w:r>
      </w:p>
      <w:p>
        <w:pPr>
          <w:pStyle w:val="Style76"/>
          <w:ind w:first-line="734"/>
          <w:spacing w:before="0" w:after="0" w:line="240" w:line-rule="exact"/>
          <w:sz w:val="2"/>
          <w:sz-cs w:val="2"/>
        </w:pPr>
      </w:p>
      <w:p>
        <w:pPr>
          <w:pStyle w:val="Style76"/>
          <w:ind w:first-line="734"/>
          <w:spacing w:before="98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86.	Местные исполнительные и распорядительные органы для</w:t>
          <w:br/>
        </w:r>
        <w:r>
          <w:rPr>
            <w:rStyle w:val="CharStyle17"/>
            <w:lang w:val="0419" w:fareast="0419"/>
          </w:rPr>
          <w:t>предупреждения уничтожения или повреждения охотничьими животными</w:t>
          <w:br/>
        </w:r>
        <w:r>
          <w:rPr>
            <w:rStyle w:val="CharStyle17"/>
            <w:lang w:val="0419" w:fareast="0419"/>
          </w:rPr>
          <w:t>сельскохозяйственных и (или) лесных культур создают комиссии, в состав</w:t>
          <w:br/>
        </w:r>
        <w:r>
          <w:rPr>
            <w:rStyle w:val="CharStyle17"/>
            <w:lang w:val="0419" w:fareast="0419"/>
          </w:rPr>
          <w:t>которых входят представители юридических лиц, ведущих лесное хозяйство,</w:t>
          <w:br/>
        </w:r>
        <w:r>
          <w:rPr>
            <w:rStyle w:val="CharStyle17"/>
            <w:lang w:val="0419" w:fareast="0419"/>
          </w:rPr>
          <w:t>управлений сельского хозяйства и продовольствия, землеустроительных</w:t>
          <w:br/>
        </w:r>
        <w:r>
          <w:rPr>
            <w:rStyle w:val="CharStyle17"/>
            <w:lang w:val="0419" w:fareast="0419"/>
          </w:rPr>
          <w:t>служб местных исполнительных и распорядительных органов, территориальных</w:t>
          <w:br/>
        </w:r>
        <w:r>
          <w:rPr>
            <w:rStyle w:val="CharStyle17"/>
            <w:lang w:val="0419" w:fareast="0419"/>
          </w:rPr>
          <w:t>органов Министерства природных ресурсов и охраны окружающей среды,</w:t>
          <w:br/>
        </w:r>
        <w:r>
          <w:rPr>
            <w:rStyle w:val="CharStyle17"/>
            <w:lang w:val="0419" w:fareast="0419"/>
          </w:rPr>
          <w:t>пользователей охотничьих угодий и других заинтересованных.</w:t>
        </w:r>
      </w:p>
      <w:p>
        <w:pPr>
          <w:pStyle w:val="Style4"/>
          <w:ind w:first-line="706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Персональный состав комиссии по предупреждению уничтожения</w:t>
          <w:br/>
        </w:r>
        <w:r>
          <w:rPr>
            <w:rStyle w:val="CharStyle17"/>
            <w:lang w:val="0419" w:fareast="0419"/>
          </w:rPr>
          <w:t>или повреждения охотничьими животными сельскохозяйственных и (или)</w:t>
          <w:br/>
        </w:r>
        <w:r>
          <w:rPr>
            <w:rStyle w:val="CharStyle17"/>
            <w:lang w:val="0419" w:fareast="0419"/>
          </w:rPr>
          <w:t>лесных культур (далее в настоящей главе - комиссия) утверждается местным</w:t>
          <w:br/>
        </w:r>
        <w:r>
          <w:rPr>
            <w:rStyle w:val="CharStyle17"/>
            <w:lang w:val="0419" w:fareast="0419"/>
          </w:rPr>
          <w:t>исполнительным и распорядительным органом.</w:t>
        </w:r>
      </w:p>
      <w:p>
        <w:pPr>
          <w:pStyle w:val="Style76"/>
          <w:ind w:first-line="734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87.	Землепользователи, выращивающие сельскохозяйственные и (или)</w:t>
          <w:br/>
        </w:r>
        <w:r>
          <w:rPr>
            <w:rStyle w:val="CharStyle17"/>
            <w:lang w:val="0419" w:fareast="0419"/>
          </w:rPr>
          <w:t>лесные культуры, и пользователи охотничьих угодий обязаны принимать</w:t>
          <w:br/>
        </w:r>
        <w:r>
          <w:rPr>
            <w:rStyle w:val="CharStyle17"/>
            <w:lang w:val="0419" w:fareast="0419"/>
          </w:rPr>
          <w:t>меры по предупреждению уничтожения или повреждения охотничьими</w:t>
          <w:br/>
        </w:r>
        <w:r>
          <w:rPr>
            <w:rStyle w:val="CharStyle17"/>
            <w:lang w:val="0419" w:fareast="0419"/>
          </w:rPr>
          <w:t>животными сельскохозяйственных и (или) лесных культур в соответствии</w:t>
          <w:br/>
        </w:r>
        <w:r>
          <w:rPr>
            <w:rStyle w:val="CharStyle17"/>
            <w:lang w:val="0419" w:fareast="0419"/>
          </w:rPr>
          <w:t>с настоящими Правилами.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Применяемые меры, за исключением охоты, не должны приводить</w:t>
          <w:br/>
        </w:r>
        <w:r>
          <w:rPr>
            <w:rStyle w:val="CharStyle17"/>
            <w:lang w:val="0419" w:fareast="0419"/>
          </w:rPr>
          <w:t>к гибели, ранению или заболеванию диких животных.</w:t>
        </w:r>
      </w:p>
      <w:p>
        <w:pPr>
          <w:pStyle w:val="Style76"/>
          <w:ind w:first-line="734"/>
          <w:spacing w:before="0" w:after="0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88.	Землепользователи, выращивающие сельскохозяйственные культуры,</w:t>
          <w:br/>
        </w:r>
        <w:r>
          <w:rPr>
            <w:rStyle w:val="CharStyle17"/>
            <w:lang w:val="0419" w:fareast="0419"/>
          </w:rPr>
          <w:t>ежегодно до 31 марта, а землепользователи, выращиваюпще лесные культуры,</w:t>
          <w:br/>
        </w:r>
        <w:r>
          <w:rPr>
            <w:rStyle w:val="CharStyle17"/>
            <w:lang w:val="0419" w:fareast="0419"/>
          </w:rPr>
          <w:t>ежегодно до 25 октября представляют в местные исполнительные</w:t>
          <w:br/>
        </w:r>
        <w:r>
          <w:rPr>
            <w:rStyle w:val="CharStyle17"/>
            <w:lang w:val="0419" w:fareast="0419"/>
          </w:rPr>
          <w:t>и распорядительные органы перечень всех участков, на которых исходя</w:t>
          <w:br/>
        </w:r>
        <w:r>
          <w:rPr>
            <w:rStyle w:val="CharStyle17"/>
            <w:lang w:val="0419" w:fareast="0419"/>
          </w:rPr>
          <w:t>из опыта предыдущих лет и планируемого размещения культур возможно</w:t>
          <w:br/>
        </w:r>
        <w:r>
          <w:rPr>
            <w:rStyle w:val="CharStyle17"/>
            <w:lang w:val="0419" w:fareast="0419"/>
          </w:rPr>
          <w:t>их уничтожение или повреждение охотничьими животными. По земельным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619" w:bottom="360"/>
            <w:titlePg w:val="off"/>
          </w:sectPr>
        </w:pPr>
      </w:p>
      <w:hdr w:type="odd">
        <w:p>
          <w:pPr>
            <w:pStyle w:val="Style12"/>
            <w:jc w:val="both"/>
            <w:ind w:left="5789" w:right="-111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33</w:t>
            <w:fldChar w:fldCharType="end"/>
          </w:r>
        </w:p>
      </w:hdr>
      <w:hdr w:type="even">
        <w:p>
          <w:pPr>
            <w:pStyle w:val="Style12"/>
            <w:jc w:val="both"/>
            <w:ind w:left="5789" w:right="-111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33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участкам граждан такие сведения представляются в местные исполнительные</w:t>
          <w:br/>
        </w:r>
        <w:r>
          <w:rPr>
            <w:rStyle w:val="CharStyle17"/>
            <w:lang w:val="0419" w:fareast="0419"/>
          </w:rPr>
          <w:t>и распорядительные органы сельскими и поселковыми исполнительными</w:t>
          <w:br/>
        </w:r>
        <w:r>
          <w:rPr>
            <w:rStyle w:val="CharStyle17"/>
            <w:lang w:val="0419" w:fareast="0419"/>
          </w:rPr>
          <w:t>комитетами.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Сельскохозяйственные и лесные культуры считаются поврежденными,</w:t>
          <w:br/>
        </w:r>
        <w:r>
          <w:rPr>
            <w:rStyle w:val="CharStyle17"/>
            <w:lang w:val="0419" w:fareast="0419"/>
          </w:rPr>
          <w:t>если вследствие повреждения требуется их пересев, восстановление или</w:t>
          <w:br/>
        </w:r>
        <w:r>
          <w:rPr>
            <w:rStyle w:val="CharStyle17"/>
            <w:lang w:val="0419" w:fareast="0419"/>
          </w:rPr>
          <w:t>происходит снижение урожая более чем на 10 процентов.</w:t>
        </w:r>
      </w:p>
      <w:p>
        <w:pPr>
          <w:pStyle w:val="Style76"/>
          <w:listPr>
            <w:ilvl w:val="0"/>
            <w:ilfo w:val="57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основании представленной в соответствии с пунктом 88</w:t>
          <w:br/>
        </w:r>
        <w:r>
          <w:rPr>
            <w:rStyle w:val="CharStyle17"/>
            <w:lang w:val="0419" w:fareast="0419"/>
          </w:rPr>
          <w:t>настоящих Правил информации местные исполнительные и распорядительные</w:t>
          <w:br/>
        </w:r>
        <w:r>
          <w:rPr>
            <w:rStyle w:val="CharStyle17"/>
            <w:lang w:val="0419" w:fareast="0419"/>
          </w:rPr>
          <w:t>органы по представлению комиссии по каждому земельному участку</w:t>
          <w:br/>
        </w:r>
        <w:r>
          <w:rPr>
            <w:rStyle w:val="CharStyle17"/>
            <w:lang w:val="0419" w:fareast="0419"/>
          </w:rPr>
          <w:t>утверждают комплекс соответствующих защитных мероприятий.</w:t>
        </w:r>
      </w:p>
      <w:p>
        <w:pPr>
          <w:pStyle w:val="Style76"/>
          <w:listPr>
            <w:ilvl w:val="0"/>
            <w:ilfo w:val="57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случае, если уничтожение или повреждение дикими кабанами</w:t>
          <w:br/>
        </w:r>
        <w:r>
          <w:rPr>
            <w:rStyle w:val="CharStyle17"/>
            <w:lang w:val="0419" w:fareast="0419"/>
          </w:rPr>
          <w:t>сельскохозяйственных культур носит массовый характер (не менее 15 процентов</w:t>
          <w:br/>
        </w:r>
        <w:r>
          <w:rPr>
            <w:rStyle w:val="CharStyle17"/>
            <w:lang w:val="0419" w:fareast="0419"/>
          </w:rPr>
          <w:t>площадей, занятых сельскохозяйственными культурами, на территории</w:t>
          <w:br/>
        </w:r>
        <w:r>
          <w:rPr>
            <w:rStyle w:val="CharStyle17"/>
            <w:lang w:val="0419" w:fareast="0419"/>
          </w:rPr>
          <w:t>административно-территориальной единицы, пользователя охотничьих</w:t>
          <w:br/>
        </w:r>
        <w:r>
          <w:rPr>
            <w:rStyle w:val="CharStyle17"/>
            <w:lang w:val="0419" w:fareast="0419"/>
          </w:rPr>
          <w:t>угодий), на этой территории местными исполнительными и распорядительными</w:t>
          <w:br/>
        </w:r>
        <w:r>
          <w:rPr>
            <w:rStyle w:val="CharStyle17"/>
            <w:lang w:val="0419" w:fareast="0419"/>
          </w:rPr>
          <w:t>органами может вводиться особый режим использования ресурсов дикого</w:t>
          <w:br/>
        </w:r>
        <w:r>
          <w:rPr>
            <w:rStyle w:val="CharStyle17"/>
            <w:lang w:val="0419" w:fareast="0419"/>
          </w:rPr>
          <w:t>кабана (далее - особый режим).</w:t>
        </w:r>
      </w:p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местах, в которых установлен особый режим, пользователи</w:t>
          <w:br/>
        </w:r>
        <w:r>
          <w:rPr>
            <w:rStyle w:val="CharStyle17"/>
            <w:lang w:val="0419" w:fareast="0419"/>
          </w:rPr>
          <w:t>охотничьих угодий обязаны:</w:t>
        </w:r>
      </w:p>
      <w:p>
        <w:pPr>
          <w:pStyle w:val="Style4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организовывать промысловую охоту на дикого кабана;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осуществлять добычу дикого кабана преимущественно в периоды</w:t>
          <w:br/>
        </w:r>
        <w:r>
          <w:rPr>
            <w:rStyle w:val="CharStyle17"/>
            <w:lang w:val="0419" w:fareast="0419"/>
          </w:rPr>
          <w:t>и местах наиболее массовых потрав, производить в апреле - сентябре</w:t>
          <w:br/>
        </w:r>
        <w:r>
          <w:rPr>
            <w:rStyle w:val="CharStyle17"/>
            <w:lang w:val="0419" w:fareast="0419"/>
          </w:rPr>
          <w:t>добычу дикого кабана в возрасте до двух лет в объеме не менее 30 процентов</w:t>
          <w:br/>
        </w:r>
        <w:r>
          <w:rPr>
            <w:rStyle w:val="CharStyle17"/>
            <w:lang w:val="0419" w:fareast="0419"/>
          </w:rPr>
          <w:t>от общего количества, предусмотренного планом изъятия на год;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реализовывать разовые разрешения на добычу сеголетков и молодняка</w:t>
          <w:br/>
        </w:r>
        <w:r>
          <w:rPr>
            <w:rStyle w:val="CharStyle17"/>
            <w:lang w:val="0419" w:fareast="0419"/>
          </w:rPr>
          <w:t>дикого кабана в возрасте до двух лет и охотничьи путевки к разовым</w:t>
          <w:br/>
        </w:r>
        <w:r>
          <w:rPr>
            <w:rStyle w:val="CharStyle17"/>
            <w:lang w:val="0419" w:fareast="0419"/>
          </w:rPr>
          <w:t>разрешениям на добычу дикого кабана в размере минимальной предельной</w:t>
          <w:br/>
        </w:r>
        <w:r>
          <w:rPr>
            <w:rStyle w:val="CharStyle17"/>
            <w:lang w:val="0419" w:fareast="0419"/>
          </w:rPr>
          <w:t>стоимости, установленной Советом Министров Республики Беларусь;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реализовывать бесплатно разрешения на добычу дикого кабана (сеголетка,</w:t>
          <w:br/>
        </w:r>
        <w:r>
          <w:rPr>
            <w:rStyle w:val="CharStyle17"/>
            <w:lang w:val="0419" w:fareast="0419"/>
          </w:rPr>
          <w:t>молодняка до двух лет), а также охотничьи путевки к разрешению на добычу</w:t>
          <w:br/>
        </w:r>
        <w:r>
          <w:rPr>
            <w:rStyle w:val="CharStyle17"/>
            <w:lang w:val="0419" w:fareast="0419"/>
          </w:rPr>
          <w:t>дикого кабана на территориях, подвергшихся радиоактивному загрязнению</w:t>
          <w:br/>
        </w:r>
        <w:r>
          <w:rPr>
            <w:rStyle w:val="CharStyle17"/>
            <w:lang w:val="0419" w:fareast="0419"/>
          </w:rPr>
          <w:t>в результате катастрофы на Чернобыльской АЭС, относящихся к зоне</w:t>
          <w:br/>
        </w:r>
        <w:r>
          <w:rPr>
            <w:rStyle w:val="CharStyle17"/>
            <w:lang w:val="0419" w:fareast="0419"/>
          </w:rPr>
          <w:t>последующего отселения (за исключением территорий, на которых установлен</w:t>
          <w:br/>
        </w:r>
        <w:r>
          <w:rPr>
            <w:rStyle w:val="CharStyle17"/>
            <w:lang w:val="0419" w:fareast="0419"/>
          </w:rPr>
          <w:t>контрольно-пропускной режим), зоне с правом на отселение;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оборудовать в сельскохозяйственных угодьях места для добычи дикого</w:t>
          <w:br/>
        </w:r>
        <w:r>
          <w:rPr>
            <w:rStyle w:val="CharStyle17"/>
            <w:lang w:val="0419" w:fareast="0419"/>
          </w:rPr>
          <w:t>кабана из засады;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обеспечить выполнение комплекса биотехнических мероприятий,</w:t>
          <w:br/>
        </w:r>
        <w:r>
          <w:rPr>
            <w:rStyle w:val="CharStyle17"/>
            <w:lang w:val="0419" w:fareast="0419"/>
          </w:rPr>
          <w:t>направленных на отвлечение дикого кабана от сельскохозяйственных культур.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Местные исполнительные и распорядительные органы при введении</w:t>
          <w:br/>
        </w:r>
        <w:r>
          <w:rPr>
            <w:rStyle w:val="CharStyle17"/>
            <w:lang w:val="0419" w:fareast="0419"/>
          </w:rPr>
          <w:t>особого режима обязаны обеспечить выполнение требований, установленных</w:t>
          <w:br/>
        </w:r>
        <w:r>
          <w:rPr>
            <w:rStyle w:val="CharStyle17"/>
            <w:lang w:val="0419" w:fareast="0419"/>
          </w:rPr>
          <w:t>в настоящей главе, и принять иные дополнительные меры по предотвращению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598" w:top="1135" w:right="1714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34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34</w:t>
            <w:fldChar w:fldCharType="end"/>
          </w:r>
        </w:p>
      </w:hdr>
      <w:ftr w:type="odd"/>
      <w:ftr w:type="even"/>
      <w:p>
        <w:pPr>
          <w:pStyle w:val="Style4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 минимизации ущерба в результате уничтожения или повреждения</w:t>
          <w:br/>
        </w:r>
        <w:r>
          <w:rPr>
            <w:rStyle w:val="CharStyle17"/>
            <w:lang w:val="0419" w:fareast="0419"/>
          </w:rPr>
          <w:t>сельскохозяйственных культур, в том числе: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применение электроизгородей для охраны особо ценных посевов</w:t>
          <w:br/>
        </w:r>
        <w:r>
          <w:rPr>
            <w:rStyle w:val="CharStyle17"/>
            <w:lang w:val="0419" w:fareast="0419"/>
          </w:rPr>
          <w:t>(опытных, элитных семенных и других);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применение электроизгородей и (или) химических репеллентов в особо</w:t>
          <w:br/>
        </w:r>
        <w:r>
          <w:rPr>
            <w:rStyle w:val="CharStyle17"/>
            <w:lang w:val="0419" w:fareast="0419"/>
          </w:rPr>
          <w:t>уязвимые периоды на подверженных повреждениям участках (кукуруза</w:t>
          <w:br/>
        </w:r>
        <w:r>
          <w:rPr>
            <w:rStyle w:val="CharStyle17"/>
            <w:lang w:val="0419" w:fareast="0419"/>
          </w:rPr>
          <w:t>и бобовые - от посева до всходов, зерновые и зернобобовые - от молочно-</w:t>
          <w:br/>
        </w:r>
        <w:r>
          <w:rPr>
            <w:rStyle w:val="CharStyle17"/>
            <w:lang w:val="0419" w:fareast="0419"/>
          </w:rPr>
          <w:t>восковой спелости до уборки, картофель - от посадки до всходов и с середины</w:t>
          <w:br/>
        </w:r>
        <w:r>
          <w:rPr>
            <w:rStyle w:val="CharStyle17"/>
            <w:lang w:val="0419" w:fareast="0419"/>
          </w:rPr>
          <w:t>августа до окончания уборки);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создание на участках посевов, которым угрожают потравы, фактора</w:t>
          <w:br/>
        </w:r>
        <w:r>
          <w:rPr>
            <w:rStyle w:val="CharStyle17"/>
            <w:lang w:val="0419" w:fareast="0419"/>
          </w:rPr>
          <w:t>беспокойства;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огораживание и (или) охрану приусадебных участков, применение</w:t>
          <w:br/>
        </w:r>
        <w:r>
          <w:rPr>
            <w:rStyle w:val="CharStyle17"/>
            <w:lang w:val="0419" w:fareast="0419"/>
          </w:rPr>
          <w:t>химических репеллентов. Огораживание от дикого кабана осуществляется</w:t>
          <w:br/>
        </w:r>
        <w:r>
          <w:rPr>
            <w:rStyle w:val="CharStyle17"/>
            <w:lang w:val="0419" w:fareast="0419"/>
          </w:rPr>
          <w:t>по периметру участка с высотой изгороди не менее одного метра с частотой,</w:t>
          <w:br/>
        </w:r>
        <w:r>
          <w:rPr>
            <w:rStyle w:val="CharStyle17"/>
            <w:lang w:val="0419" w:fareast="0419"/>
          </w:rPr>
          <w:t>не допускающей проникновения кабана-сеголетка.</w:t>
        </w:r>
      </w:p>
      <w:p>
        <w:pPr>
          <w:pStyle w:val="Style76"/>
          <w:ind w:first-line="720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91.	Землепользователи, выращивающие сельскохозяйственные и (или)</w:t>
          <w:br/>
        </w:r>
        <w:r>
          <w:rPr>
            <w:rStyle w:val="CharStyle17"/>
            <w:lang w:val="0419" w:fareast="0419"/>
          </w:rPr>
          <w:t>лесные культуры, обеспечивают регулярное наблюдение за всеми участками,</w:t>
          <w:br/>
        </w:r>
        <w:r>
          <w:rPr>
            <w:rStyle w:val="CharStyle17"/>
            <w:lang w:val="0419" w:fareast="0419"/>
          </w:rPr>
          <w:t>на которых возможно уничтожение или повреждение этих культур, выполняют</w:t>
          <w:br/>
        </w:r>
        <w:r>
          <w:rPr>
            <w:rStyle w:val="CharStyle17"/>
            <w:lang w:val="0419" w:fareast="0419"/>
          </w:rPr>
          <w:t>утвержденный в соответствии с пунктом 89 настоящих Правил комплекс</w:t>
          <w:br/>
        </w:r>
        <w:r>
          <w:rPr>
            <w:rStyle w:val="CharStyle17"/>
            <w:lang w:val="0419" w:fareast="0419"/>
          </w:rPr>
          <w:t>защитных мероприятий и в случае обнаружения фактов уничтожения или</w:t>
          <w:br/>
        </w:r>
        <w:r>
          <w:rPr>
            <w:rStyle w:val="CharStyle17"/>
            <w:lang w:val="0419" w:fareast="0419"/>
          </w:rPr>
          <w:t>повреждения указанных культур в двухдневный срок информируют комиссию.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Комиссия в двухдневный срок совместно с землепользователями,</w:t>
          <w:br/>
        </w:r>
        <w:r>
          <w:rPr>
            <w:rStyle w:val="CharStyle17"/>
            <w:lang w:val="0419" w:fareast="0419"/>
          </w:rPr>
          <w:t>которым причинен ущерб, и пользователями охотничьих угодий организует</w:t>
          <w:br/>
        </w:r>
        <w:r>
          <w:rPr>
            <w:rStyle w:val="CharStyle17"/>
            <w:lang w:val="0419" w:fareast="0419"/>
          </w:rPr>
          <w:t>осмотр участков, на которых выявлены факты уничтожения или повреждения</w:t>
          <w:br/>
        </w:r>
        <w:r>
          <w:rPr>
            <w:rStyle w:val="CharStyle17"/>
            <w:lang w:val="0419" w:fareast="0419"/>
          </w:rPr>
          <w:t>сельскохозяйственных и (или) лесных культур, и определяет мероприятия</w:t>
          <w:br/>
        </w:r>
        <w:r>
          <w:rPr>
            <w:rStyle w:val="CharStyle17"/>
            <w:lang w:val="0419" w:fareast="0419"/>
          </w:rPr>
          <w:t>по их дальнейшему предупреждению.</w:t>
        </w:r>
      </w:p>
      <w:p>
        <w:pPr>
          <w:pStyle w:val="Style76"/>
          <w:listPr>
            <w:ilvl w:val="0"/>
            <w:ilfo w:val="59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Обследование участков, на которых выявлены факты уничтожения</w:t>
          <w:br/>
        </w:r>
        <w:r>
          <w:rPr>
            <w:rStyle w:val="CharStyle17"/>
            <w:lang w:val="0419" w:fareast="0419"/>
          </w:rPr>
          <w:t>или повреждения сельскохозяйственных и (или) лесных культур, проводится</w:t>
          <w:br/>
        </w:r>
        <w:r>
          <w:rPr>
            <w:rStyle w:val="CharStyle17"/>
            <w:lang w:val="0419" w:fareast="0419"/>
          </w:rPr>
          <w:t>комиссией совместно с землепользователями, которым причинен ущерб,</w:t>
          <w:br/>
        </w:r>
        <w:r>
          <w:rPr>
            <w:rStyle w:val="CharStyle17"/>
            <w:lang w:val="0419" w:fareast="0419"/>
          </w:rPr>
          <w:t>и пользователями охотничьих угодий.</w:t>
        </w:r>
      </w:p>
      <w:p>
        <w:pPr>
          <w:pStyle w:val="Style76"/>
          <w:listPr>
            <w:ilvl w:val="0"/>
            <w:ilfo w:val="59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ходе обследования определяются степень повреждения</w:t>
          <w:br/>
        </w:r>
        <w:r>
          <w:rPr>
            <w:rStyle w:val="CharStyle17"/>
            <w:lang w:val="0419" w:fareast="0419"/>
          </w:rPr>
          <w:t>сельскохозяйственных и (или) лесных культур, необходимые меры по их</w:t>
          <w:br/>
        </w:r>
        <w:r>
          <w:rPr>
            <w:rStyle w:val="CharStyle17"/>
            <w:lang w:val="0419" w:fareast="0419"/>
          </w:rPr>
          <w:t>восстановлению, размеры причиненного ущерба.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Результаты обследования оформляются актом, который подписывается</w:t>
          <w:br/>
        </w:r>
        <w:r>
          <w:rPr>
            <w:rStyle w:val="CharStyle17"/>
            <w:lang w:val="0419" w:fareast="0419"/>
          </w:rPr>
          <w:t>членами комиссии и утверждается местными исполнительными</w:t>
          <w:br/>
        </w:r>
        <w:r>
          <w:rPr>
            <w:rStyle w:val="CharStyle17"/>
            <w:lang w:val="0419" w:fareast="0419"/>
          </w:rPr>
          <w:t>и распорядительными органами.</w:t>
        </w:r>
      </w:p>
      <w:p>
        <w:pPr>
          <w:pStyle w:val="Style76"/>
          <w:ind w:first-line="720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94.	Ущерб, причиненный в результате уничтожения или повреждения</w:t>
          <w:br/>
        </w:r>
        <w:r>
          <w:rPr>
            <w:rStyle w:val="CharStyle17"/>
            <w:lang w:val="0419" w:fareast="0419"/>
          </w:rPr>
          <w:t>охотничьими животными сельскохозяйственных и (или) лесных культур,</w:t>
          <w:br/>
        </w:r>
        <w:r>
          <w:rPr>
            <w:rStyle w:val="CharStyle17"/>
            <w:lang w:val="0419" w:fareast="0419"/>
          </w:rPr>
          <w:t>подлежит возмещению землепользователям, которыми выращены уничтоженные</w:t>
          <w:br/>
        </w:r>
        <w:r>
          <w:rPr>
            <w:rStyle w:val="CharStyle17"/>
            <w:lang w:val="0419" w:fareast="0419"/>
          </w:rPr>
          <w:t>или поврежденные культуры, в размере, определенном в акте, утвержденном</w:t>
          <w:br/>
        </w:r>
        <w:r>
          <w:rPr>
            <w:rStyle w:val="CharStyle17"/>
            <w:lang w:val="0419" w:fareast="0419"/>
          </w:rPr>
          <w:t>местными исполнительными и распорядительными органами в соответствии</w:t>
          <w:br/>
        </w:r>
        <w:r>
          <w:rPr>
            <w:rStyle w:val="CharStyle17"/>
            <w:lang w:val="0419" w:fareast="0419"/>
          </w:rPr>
          <w:t>с пунктом 93 настоящих Правил.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714" w:top="1135" w:right="619" w:bottom="360"/>
            <w:titlePg w:val="off"/>
          </w:sectPr>
        </w:pPr>
      </w:p>
      <w:hdr w:type="odd">
        <w:p>
          <w:pPr>
            <w:pStyle w:val="Style12"/>
            <w:jc w:val="center"/>
            <w:ind w:left="1102" w:right="-110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35</w:t>
            <w:fldChar w:fldCharType="end"/>
          </w:r>
        </w:p>
      </w:hdr>
      <w:hdr w:type="even">
        <w:p>
          <w:pPr>
            <w:pStyle w:val="Style12"/>
            <w:jc w:val="center"/>
            <w:ind w:left="1102" w:right="-110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35</w:t>
            <w:fldChar w:fldCharType="end"/>
          </w:r>
        </w:p>
      </w:hdr>
      <w:ftr w:type="odd"/>
      <w:ftr w:type="even"/>
      <w:p>
        <w:pPr>
          <w:pStyle w:val="Style76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95.	Ущерб, причиненный в результате уничтожения или повреждения</w:t>
          <w:br/>
        </w:r>
        <w:r>
          <w:rPr>
            <w:rStyle w:val="CharStyle17"/>
            <w:lang w:val="0419" w:fareast="0419"/>
          </w:rPr>
          <w:t>охотничьими животными сельскохозяйственных и (или) лесных культур,</w:t>
          <w:br/>
        </w:r>
        <w:r>
          <w:rPr>
            <w:rStyle w:val="CharStyle17"/>
            <w:lang w:val="0419" w:fareast="0419"/>
          </w:rPr>
          <w:t>возмещается местными исполнительными и распорядительными органами</w:t>
          <w:br/>
        </w:r>
        <w:r>
          <w:rPr>
            <w:rStyle w:val="CharStyle17"/>
            <w:lang w:val="0419" w:fareast="0419"/>
          </w:rPr>
          <w:t>или пользователем охотничьих угодий в зависимости от того, в чьем</w:t>
          <w:br/>
        </w:r>
        <w:r>
          <w:rPr>
            <w:rStyle w:val="CharStyle17"/>
            <w:lang w:val="0419" w:fareast="0419"/>
          </w:rPr>
          <w:t>ведении находятся охотничьи угодья или иные территории, на которых</w:t>
          <w:br/>
        </w:r>
        <w:r>
          <w:rPr>
            <w:rStyle w:val="CharStyle17"/>
            <w:lang w:val="0419" w:fareast="0419"/>
          </w:rPr>
          <w:t>обитают эти животные.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Указанный в части первой настоящего пункта ущерб возмещается</w:t>
          <w:br/>
        </w:r>
        <w:r>
          <w:rPr>
            <w:rStyle w:val="CharStyle17"/>
            <w:lang w:val="0419" w:fareast="0419"/>
          </w:rPr>
          <w:t>местными исполнительными и распорядительными органами или</w:t>
          <w:br/>
        </w:r>
        <w:r>
          <w:rPr>
            <w:rStyle w:val="CharStyle17"/>
            <w:lang w:val="0419" w:fareast="0419"/>
          </w:rPr>
          <w:t>пользователями охотничьих угодий, если они не докажут, что убытки</w:t>
          <w:br/>
        </w:r>
        <w:r>
          <w:rPr>
            <w:rStyle w:val="CharStyle17"/>
            <w:lang w:val="0419" w:fareast="0419"/>
          </w:rPr>
          <w:t>причинены вследствие непреодолимой силы, умысла землепользователя</w:t>
          <w:br/>
        </w:r>
        <w:r>
          <w:rPr>
            <w:rStyle w:val="CharStyle17"/>
            <w:lang w:val="0419" w:fareast="0419"/>
          </w:rPr>
          <w:t>либо невыполнения землепользователем утвержденного в соответствии</w:t>
          <w:br/>
        </w:r>
        <w:r>
          <w:rPr>
            <w:rStyle w:val="CharStyle17"/>
            <w:lang w:val="0419" w:fareast="0419"/>
          </w:rPr>
          <w:t>с пунктом 89 настоящих Правил комплекса защитных мероприятий по</w:t>
          <w:br/>
        </w:r>
        <w:r>
          <w:rPr>
            <w:rStyle w:val="CharStyle17"/>
            <w:lang w:val="0419" w:fareast="0419"/>
          </w:rPr>
          <w:t>предупреждению уничтожения или повреждения охотничьими животными</w:t>
          <w:br/>
        </w:r>
        <w:r>
          <w:rPr>
            <w:rStyle w:val="CharStyle17"/>
            <w:lang w:val="0419" w:fareast="0419"/>
          </w:rPr>
          <w:t>сельскохозяйственных и (или) лесных культур.</w:t>
        </w:r>
      </w:p>
      <w:p>
        <w:pPr>
          <w:pStyle w:val="Style76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96.	Оценка ущерба, причиненного охотничьими животными,</w:t>
          <w:br/>
        </w:r>
        <w:r>
          <w:rPr>
            <w:rStyle w:val="CharStyle17"/>
            <w:lang w:val="0419" w:fareast="0419"/>
          </w:rPr>
          <w:t>осуществляется в отношении сельскохозяйственных культур, не подлежащих</w:t>
          <w:br/>
        </w:r>
        <w:r>
          <w:rPr>
            <w:rStyle w:val="CharStyle17"/>
            <w:lang w:val="0419" w:fareast="0419"/>
          </w:rPr>
          <w:t>восстановлению, по государственным закупочным ценам, а в отношении</w:t>
          <w:br/>
        </w:r>
        <w:r>
          <w:rPr>
            <w:rStyle w:val="CharStyle17"/>
            <w:lang w:val="0419" w:fareast="0419"/>
          </w:rPr>
          <w:t>сельскохозяйственных и лесных культур, подлежащих восстановлению, -</w:t>
          <w:br/>
        </w:r>
        <w:r>
          <w:rPr>
            <w:rStyle w:val="CharStyle17"/>
            <w:lang w:val="0419" w:fareast="0419"/>
          </w:rPr>
          <w:t>по стоимости восстановительных работ.</w:t>
        </w:r>
      </w:p>
      <w:p>
        <w:pPr>
          <w:pStyle w:val="Style805"/>
          <w:spacing w:before="0" w:after="0" w:line="240" w:line-rule="exact"/>
          <w:sz w:val="2"/>
          <w:sz-cs w:val="2"/>
        </w:pPr>
      </w:p>
      <w:p>
        <w:pPr>
          <w:pStyle w:val="Style805"/>
          <w:spacing w:before="106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РАЗДЕЛ III</w:t>
          <w:br/>
        </w:r>
        <w:r>
          <w:rPr>
            <w:rStyle w:val="CharStyle34"/>
            <w:lang w:val="0419" w:fareast="0419"/>
          </w:rPr>
          <w:t>ПРАВИЛА ОХОТЫ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48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8</w:t>
        </w:r>
      </w:p>
      <w:p>
        <w:pPr>
          <w:pStyle w:val="Style76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ПРАВО НА ОХОТУ, ЕГО ВОЗНИКНОВЕНИЕ И ПРЕКРАЩЕНИЕ</w:t>
        </w:r>
      </w:p>
      <w:p>
        <w:pPr>
          <w:pStyle w:val="Style76"/>
          <w:spacing w:before="0" w:after="0" w:line="240" w:line-rule="exact"/>
          <w:sz w:val="2"/>
          <w:sz-cs w:val="2"/>
        </w:pPr>
      </w:p>
      <w:p>
        <w:pPr>
          <w:pStyle w:val="Style76"/>
          <w:spacing w:before="55" w:after="0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97.	Право на охоту на территории Республики Беларусь с орудиями</w:t>
          <w:br/>
        </w:r>
        <w:r>
          <w:rPr>
            <w:rStyle w:val="CharStyle17"/>
            <w:lang w:val="0419" w:fareast="0419"/>
          </w:rPr>
          <w:t>охоты предоставляется:</w:t>
        </w:r>
      </w:p>
      <w:p>
        <w:pPr>
          <w:pStyle w:val="Style4"/>
          <w:ind w:first-line="69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дееспособным гражданам Республики Беларусь, достигшим 18 лет,</w:t>
          <w:br/>
        </w:r>
        <w:r>
          <w:rPr>
            <w:rStyle w:val="CharStyle17"/>
            <w:lang w:val="0419" w:fareast="0419"/>
          </w:rPr>
          <w:t>а также дееспособным иностранным гражданам и лицам без гражданства,</w:t>
          <w:br/>
        </w:r>
        <w:r>
          <w:rPr>
            <w:rStyle w:val="CharStyle17"/>
            <w:lang w:val="0419" w:fareast="0419"/>
          </w:rPr>
          <w:t>постоянно проживающим на территории Республики Беларусь и имеющим</w:t>
          <w:br/>
        </w:r>
        <w:r>
          <w:rPr>
            <w:rStyle w:val="CharStyle17"/>
            <w:lang w:val="0419" w:fareast="0419"/>
          </w:rPr>
          <w:t>вид на жительство (далее - граждане), имеющим действительное</w:t>
          <w:br/>
        </w:r>
        <w:r>
          <w:rPr>
            <w:rStyle w:val="CharStyle17"/>
            <w:lang w:val="0419" w:fareast="0419"/>
          </w:rPr>
          <w:t>государственное удостоверение на право охоты;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иностранным гражданам при наличии документа, удостоверяющего</w:t>
          <w:br/>
        </w:r>
        <w:r>
          <w:rPr>
            <w:rStyle w:val="CharStyle17"/>
            <w:lang w:val="0419" w:fareast="0419"/>
          </w:rPr>
          <w:t>право этих лиц на охоту в государстве их обычного места жительства.</w:t>
        </w:r>
      </w:p>
      <w:p>
        <w:pPr>
          <w:pStyle w:val="Style76"/>
          <w:spacing w:before="7" w:after="0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98.	Государственное удостоверение на право охоты действительно</w:t>
          <w:br/>
        </w:r>
        <w:r>
          <w:rPr>
            <w:rStyle w:val="CharStyle17"/>
            <w:lang w:val="0419" w:fareast="0419"/>
          </w:rPr>
          <w:t>при наличии карточки учета нарушений и уплаты государственной пошлины</w:t>
          <w:br/>
        </w:r>
        <w:r>
          <w:rPr>
            <w:rStyle w:val="CharStyle17"/>
            <w:lang w:val="0419" w:fareast="0419"/>
          </w:rPr>
          <w:t>с отметкой о ее уплате либо с квитанцией о ее уплате.</w:t>
        </w:r>
      </w:p>
      <w:p>
        <w:pPr>
          <w:pStyle w:val="Style4"/>
          <w:ind w:first-line="698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Карточка учета нарушений и уплаты государственной пошлины</w:t>
          <w:br/>
        </w:r>
        <w:r>
          <w:rPr>
            <w:rStyle w:val="CharStyle17"/>
            <w:lang w:val="0419" w:fareast="0419"/>
          </w:rPr>
          <w:t>является неотъемлемым приложением к государственному удостоверению</w:t>
          <w:br/>
        </w:r>
        <w:r>
          <w:rPr>
            <w:rStyle w:val="CharStyle17"/>
            <w:lang w:val="0419" w:fareast="0419"/>
          </w:rPr>
          <w:t>на право охоты.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Государственная пошлина за предоставление права на охоту</w:t>
          <w:br/>
        </w:r>
        <w:r>
          <w:rPr>
            <w:rStyle w:val="CharStyle17"/>
            <w:lang w:val="0419" w:fareast="0419"/>
          </w:rPr>
          <w:t>уплачивается до начала охоты и подтверждает право на охоту в течение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19" w:top="1135" w:right="1721" w:bottom="360"/>
            <w:titlePg w:val="off"/>
          </w:sectPr>
        </w:pPr>
      </w:p>
      <w:hdr w:type="odd">
        <w:p>
          <w:pPr>
            <w:pStyle w:val="Style12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36</w:t>
            <w:fldChar w:fldCharType="end"/>
          </w:r>
        </w:p>
      </w:hdr>
      <w:hdr w:type="even">
        <w:p>
          <w:pPr>
            <w:pStyle w:val="Style12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36</w:t>
            <w:fldChar w:fldCharType="end"/>
          </w:r>
        </w:p>
      </w:hdr>
      <w:ftr w:type="odd"/>
      <w:ftr w:type="even"/>
      <w:p>
        <w:pPr>
          <w:pStyle w:val="Style4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двенадцати месяцев со дня уплаты государственной пошлины.</w:t>
          <w:br/>
        </w:r>
        <w:r>
          <w:rPr>
            <w:rStyle w:val="CharStyle17"/>
            <w:lang w:val="0419" w:fareast="0419"/>
          </w:rPr>
          <w:t>Государственная пошлина за предоставление права на охоту, уплаченная</w:t>
          <w:br/>
        </w:r>
        <w:r>
          <w:rPr>
            <w:rStyle w:val="CharStyle17"/>
            <w:lang w:val="0419" w:fareast="0419"/>
          </w:rPr>
          <w:t>при выдаче государственного удостоверения на право охоты в размере</w:t>
          <w:br/>
        </w:r>
        <w:r>
          <w:rPr>
            <w:rStyle w:val="CharStyle17"/>
            <w:lang w:val="0419" w:fareast="0419"/>
          </w:rPr>
          <w:t>десяти базовых величин (с марта 2003 г. по июнь 2005 г.), подтверждает</w:t>
          <w:br/>
        </w:r>
        <w:r>
          <w:rPr>
            <w:rStyle w:val="CharStyle17"/>
            <w:lang w:val="0419" w:fareast="0419"/>
          </w:rPr>
          <w:t>право на охоту в течение десяти лет со дня ее уплаты.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Размер государственной пошлины за предоставление права на охоту</w:t>
          <w:br/>
        </w:r>
        <w:r>
          <w:rPr>
            <w:rStyle w:val="CharStyle17"/>
            <w:lang w:val="0419" w:fareast="0419"/>
          </w:rPr>
          <w:t>определяется Налоговым кодексом Республики Беларусь.</w:t>
        </w:r>
      </w:p>
      <w:p>
        <w:pPr>
          <w:pStyle w:val="Style76"/>
          <w:listPr>
            <w:ilvl w:val="0"/>
            <w:ilfo w:val="65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Государственное удостоверение на право охоты по форме согласно</w:t>
          <w:br/>
        </w:r>
        <w:r>
          <w:rPr>
            <w:rStyle w:val="CharStyle17"/>
            <w:lang w:val="0419" w:fareast="0419"/>
          </w:rPr>
          <w:t>приложению 7 и карточка учета нарушений и уплаты государственной</w:t>
          <w:br/>
        </w:r>
        <w:r>
          <w:rPr>
            <w:rStyle w:val="CharStyle17"/>
            <w:lang w:val="0419" w:fareast="0419"/>
          </w:rPr>
          <w:t>пошлины к государственному удостоверению на право охоты по форме</w:t>
          <w:br/>
        </w:r>
        <w:r>
          <w:rPr>
            <w:rStyle w:val="CharStyle17"/>
            <w:lang w:val="0419" w:fareast="0419"/>
          </w:rPr>
          <w:t>согласно приложению 8 являются бланками строгой отчетности.</w:t>
        </w:r>
      </w:p>
      <w:p>
        <w:pPr>
          <w:pStyle w:val="Style76"/>
          <w:listPr>
            <w:ilvl w:val="0"/>
            <w:ilfo w:val="65"/>
            <w:rPr>
              <w:rStyle w:val="CharStyle17"/>
              <w:lang w:val="0419" w:fareast="0419"/>
            </w:rPr>
          </w:listPr>
          <w:ind w:first-line="742"/>
          <w:spacing w:before="0" w:after="0" w:line="346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Государственное удостоверение на право охоты выдается</w:t>
          <w:br/>
        </w:r>
        <w:r>
          <w:rPr>
            <w:rStyle w:val="CharStyle17"/>
            <w:lang w:val="0419" w:fareast="0419"/>
          </w:rPr>
          <w:t>организацией Министерства лесного хозяйства гражданину, сдавшему</w:t>
          <w:br/>
        </w:r>
        <w:r>
          <w:rPr>
            <w:rStyle w:val="CharStyle17"/>
            <w:lang w:val="0419" w:fareast="0419"/>
          </w:rPr>
          <w:t>специальный охотничий экзамен, в соответствии с законодательством об</w:t>
          <w:br/>
        </w:r>
        <w:r>
          <w:rPr>
            <w:rStyle w:val="CharStyle17"/>
            <w:lang w:val="0419" w:fareast="0419"/>
          </w:rPr>
          <w:t>административных процедурах.</w:t>
        </w:r>
      </w:p>
      <w:p>
        <w:pPr>
          <w:pStyle w:val="Style76"/>
          <w:listPr>
            <w:ilvl w:val="0"/>
            <w:ilfo w:val="65"/>
            <w:rPr>
              <w:rStyle w:val="CharStyle17"/>
              <w:lang w:val="0419" w:fareast="0419"/>
            </w:rPr>
          </w:listPr>
          <w:ind w:first-line="742"/>
          <w:spacing w:before="0" w:after="0" w:line="346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прохождения специального охотничьего экзамена,</w:t>
          <w:br/>
        </w:r>
        <w:r>
          <w:rPr>
            <w:rStyle w:val="CharStyle17"/>
            <w:lang w:val="0419" w:fareast="0419"/>
          </w:rPr>
          <w:t>программа подготовки к нему и экзаменационные тесты утверждаются</w:t>
          <w:br/>
        </w:r>
        <w:r>
          <w:rPr>
            <w:rStyle w:val="CharStyle17"/>
            <w:lang w:val="0419" w:fareast="0419"/>
          </w:rPr>
          <w:t>Министерством лесного хозяйства по согласованию с Министерством</w:t>
          <w:br/>
        </w:r>
        <w:r>
          <w:rPr>
            <w:rStyle w:val="CharStyle17"/>
            <w:lang w:val="0419" w:fareast="0419"/>
          </w:rPr>
          <w:t>природных ресурсов и охраны окружающей среды. Плата за прохождение</w:t>
          <w:br/>
        </w:r>
        <w:r>
          <w:rPr>
            <w:rStyle w:val="CharStyle17"/>
            <w:lang w:val="0419" w:fareast="0419"/>
          </w:rPr>
          <w:t>специального охотничьего экзамена вносится на счет организации</w:t>
          <w:br/>
        </w:r>
        <w:r>
          <w:rPr>
            <w:rStyle w:val="CharStyle17"/>
            <w:lang w:val="0419" w:fareast="0419"/>
          </w:rPr>
          <w:t>Министерства лесного хозяйства, принимающей экзамен.</w:t>
        </w:r>
      </w:p>
      <w:p>
        <w:pPr>
          <w:pStyle w:val="Style76"/>
          <w:listPr>
            <w:ilvl w:val="0"/>
            <w:ilfo w:val="65"/>
            <w:rPr>
              <w:rStyle w:val="CharStyle17"/>
              <w:lang w:val="0419" w:fareast="0419"/>
            </w:rPr>
          </w:listPr>
          <w:ind w:first-line="742"/>
          <w:spacing w:before="0" w:after="0" w:line="346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Претендентом на получение государственного удостоверения</w:t>
          <w:br/>
        </w:r>
        <w:r>
          <w:rPr>
            <w:rStyle w:val="CharStyle17"/>
            <w:lang w:val="0419" w:fareast="0419"/>
          </w:rPr>
          <w:t>на право охоты не может быть гражданин: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признанный в установленном порядке недееспособным или ограниченно</w:t>
          <w:br/>
        </w:r>
        <w:r>
          <w:rPr>
            <w:rStyle w:val="CharStyle17"/>
            <w:lang w:val="0419" w:fareast="0419"/>
          </w:rPr>
          <w:t>дееспособным;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имеющий судимость за совершение умышленных преступлений,</w:t>
          <w:br/>
        </w:r>
        <w:r>
          <w:rPr>
            <w:rStyle w:val="CharStyle17"/>
            <w:lang w:val="0419" w:fareast="0419"/>
          </w:rPr>
          <w:t>сопряженных с посягательством на жизнь или здоровье человека, или</w:t>
          <w:br/>
        </w:r>
        <w:r>
          <w:rPr>
            <w:rStyle w:val="CharStyle17"/>
            <w:lang w:val="0419" w:fareast="0419"/>
          </w:rPr>
          <w:t>преступлений, связанных с использованием оружия или взрывчатых веществ,</w:t>
          <w:br/>
        </w:r>
        <w:r>
          <w:rPr>
            <w:rStyle w:val="CharStyle17"/>
            <w:lang w:val="0419" w:fareast="0419"/>
          </w:rPr>
          <w:t>а также преступлений против экологической безопасности и природной</w:t>
          <w:br/>
        </w:r>
        <w:r>
          <w:rPr>
            <w:rStyle w:val="CharStyle17"/>
            <w:lang w:val="0419" w:fareast="0419"/>
          </w:rPr>
          <w:t>среды;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считающийся в соответствии с законодательством подвергавшимся</w:t>
          <w:br/>
        </w:r>
        <w:r>
          <w:rPr>
            <w:rStyle w:val="CharStyle17"/>
            <w:lang w:val="0419" w:fareast="0419"/>
          </w:rPr>
          <w:t>административному взысканию за нарушение правил ведения охотничьего</w:t>
          <w:br/>
        </w:r>
        <w:r>
          <w:rPr>
            <w:rStyle w:val="CharStyle17"/>
            <w:lang w:val="0419" w:fareast="0419"/>
          </w:rPr>
          <w:t>хозяйства и охоты;</w:t>
        </w:r>
      </w:p>
      <w:p>
        <w:pPr>
          <w:pStyle w:val="Style4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имеющий государственное удостоверение на право охоты;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отношении которого в течение одного года до обращения за</w:t>
          <w:br/>
        </w:r>
        <w:r>
          <w:rPr>
            <w:rStyle w:val="CharStyle17"/>
            <w:lang w:val="0419" w:fareast="0419"/>
          </w:rPr>
          <w:t>получением государственного удостоверения на право охоты было принято</w:t>
          <w:br/>
        </w:r>
        <w:r>
          <w:rPr>
            <w:rStyle w:val="CharStyle17"/>
            <w:lang w:val="0419" w:fareast="0419"/>
          </w:rPr>
          <w:t>решение о признании недействительным указанного удостоверения.</w:t>
        </w:r>
      </w:p>
      <w:p>
        <w:pPr>
          <w:pStyle w:val="Style76"/>
          <w:ind w:first-line="742"/>
          <w:spacing w:before="0" w:after="0" w:line="346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103.	По истечении срока действия государственного удостоверения</w:t>
          <w:br/>
        </w:r>
        <w:r>
          <w:rPr>
            <w:rStyle w:val="CharStyle17"/>
            <w:lang w:val="0419" w:fareast="0419"/>
          </w:rPr>
          <w:t>на право охоты производится его обмен в соответствии с законодательством</w:t>
          <w:br/>
        </w:r>
        <w:r>
          <w:rPr>
            <w:rStyle w:val="CharStyle17"/>
            <w:lang w:val="0419" w:fareast="0419"/>
          </w:rPr>
          <w:t>об административных процедурах без прохождения специального охотничьего</w:t>
          <w:br/>
        </w:r>
        <w:r>
          <w:rPr>
            <w:rStyle w:val="CharStyle17"/>
            <w:lang w:val="0419" w:fareast="0419"/>
          </w:rPr>
          <w:t>экзамена.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598" w:bottom="360"/>
            <w:titlePg w:val="off"/>
          </w:sectPr>
        </w:pPr>
      </w:p>
      <w:hdr w:type="odd">
        <w:p>
          <w:pPr>
            <w:pStyle w:val="Style12"/>
            <w:jc w:val="center"/>
            <w:ind w:left="1073" w:right="-10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37</w:t>
            <w:fldChar w:fldCharType="end"/>
          </w:r>
        </w:p>
      </w:hdr>
      <w:hdr w:type="even">
        <w:p>
          <w:pPr>
            <w:pStyle w:val="Style12"/>
            <w:jc w:val="center"/>
            <w:ind w:left="1073" w:right="-10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37</w:t>
            <w:fldChar w:fldCharType="end"/>
          </w:r>
        </w:p>
      </w:hdr>
      <w:ftr w:type="odd"/>
      <w:ftr w:type="even"/>
      <w:p>
        <w:pPr>
          <w:pStyle w:val="Style76"/>
          <w:listPr>
            <w:ilvl w:val="0"/>
            <w:ilfo w:val="67"/>
            <w:rPr>
              <w:rStyle w:val="CharStyle17"/>
              <w:lang w:val="0419" w:fareast="0419"/>
            </w:rPr>
          </w:listPr>
          <w:ind w:first-line="749"/>
          <w:spacing w:before="0" w:after="0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прихода в негодность либо утраты (хищения)</w:t>
          <w:br/>
        </w:r>
        <w:r>
          <w:rPr>
            <w:rStyle w:val="CharStyle17"/>
            <w:lang w:val="0419" w:fareast="0419"/>
          </w:rPr>
          <w:t>государственного удостоверения на право охоты выдается его дубликат</w:t>
          <w:br/>
        </w:r>
        <w:r>
          <w:rPr>
            <w:rStyle w:val="CharStyle17"/>
            <w:lang w:val="0419" w:fareast="0419"/>
          </w:rPr>
          <w:t>в соответствии с законодательством об административных процедурах.</w:t>
        </w:r>
      </w:p>
      <w:p>
        <w:pPr>
          <w:pStyle w:val="Style76"/>
          <w:listPr>
            <w:ilvl w:val="0"/>
            <w:ilfo w:val="67"/>
            <w:rPr>
              <w:rStyle w:val="CharStyle17"/>
              <w:lang w:val="0419" w:fareast="0419"/>
            </w:rPr>
          </w:listPr>
          <w:ind w:first-line="749"/>
          <w:spacing w:before="0" w:after="0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смены фамилии, собственного имени, отчества (при</w:t>
          <w:br/>
        </w:r>
        <w:r>
          <w:rPr>
            <w:rStyle w:val="CharStyle17"/>
            <w:lang w:val="0419" w:fareast="0419"/>
          </w:rPr>
          <w:t>его наличии), места жительства производится обмен государственного</w:t>
          <w:br/>
        </w:r>
        <w:r>
          <w:rPr>
            <w:rStyle w:val="CharStyle17"/>
            <w:lang w:val="0419" w:fareast="0419"/>
          </w:rPr>
          <w:t>удостоверения на право охоты в соответствии с законодательством об</w:t>
          <w:br/>
        </w:r>
        <w:r>
          <w:rPr>
            <w:rStyle w:val="CharStyle17"/>
            <w:lang w:val="0419" w:fareast="0419"/>
          </w:rPr>
          <w:t>административных процедурах.</w:t>
        </w:r>
      </w:p>
      <w:p>
        <w:pPr>
          <w:pStyle w:val="Style76"/>
          <w:listPr>
            <w:ilvl w:val="0"/>
            <w:ilfo w:val="67"/>
            <w:rPr>
              <w:rStyle w:val="CharStyle17"/>
              <w:lang w:val="0419" w:fareast="0419"/>
            </w:rPr>
          </w:listPr>
          <w:jc w:val="left"/>
          <w:ind w:left="749" w:first-line="0"/>
          <w:spacing w:before="7" w:after="0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Право на охоту прекращается: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истечении срока действия государственного удостоверения на право</w:t>
          <w:br/>
        </w:r>
        <w:r>
          <w:rPr>
            <w:rStyle w:val="CharStyle17"/>
            <w:lang w:val="0419" w:fareast="0419"/>
          </w:rPr>
          <w:t>охоты;</w:t>
        </w:r>
      </w:p>
      <w:p>
        <w:pPr>
          <w:pStyle w:val="Style3"/>
          <w:jc w:val="left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утраты государственного удостоверения на право охоты;</w:t>
          <w:br/>
        </w:r>
        <w:r>
          <w:rPr>
            <w:rStyle w:val="CharStyle17"/>
            <w:lang w:val="0419" w:fareast="0419"/>
          </w:rPr>
          <w:t>при признании недействительным государственного удостоверения</w:t>
          <w:br/>
        </w:r>
        <w:r>
          <w:rPr>
            <w:rStyle w:val="CharStyle17"/>
            <w:lang w:val="0419" w:fareast="0419"/>
          </w:rPr>
          <w:t>на право охоты.</w:t>
        </w:r>
      </w:p>
      <w:p>
        <w:pPr>
          <w:pStyle w:val="Style76"/>
          <w:ind w:first-line="749"/>
          <w:spacing w:before="0" w:after="0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107.	Государственное удостоверение на право охоты признается</w:t>
          <w:br/>
        </w:r>
        <w:r>
          <w:rPr>
            <w:rStyle w:val="CharStyle17"/>
            <w:lang w:val="0419" w:fareast="0419"/>
          </w:rPr>
          <w:t>недействительным на основании решения организации Министерства</w:t>
          <w:br/>
        </w:r>
        <w:r>
          <w:rPr>
            <w:rStyle w:val="CharStyle17"/>
            <w:lang w:val="0419" w:fareast="0419"/>
          </w:rPr>
          <w:t>лесного хозяйства, его выдавшей: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данное удостоверение выдано на основании недостоверных</w:t>
          <w:br/>
        </w:r>
        <w:r>
          <w:rPr>
            <w:rStyle w:val="CharStyle17"/>
            <w:lang w:val="0419" w:fareast="0419"/>
          </w:rPr>
          <w:t>сведений, представленных гражданином;</w:t>
        </w:r>
      </w:p>
      <w:p>
        <w:pPr>
          <w:pStyle w:val="Style4"/>
          <w:ind w:first-line="706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привлечения гражданина к административной ответственности</w:t>
          <w:br/>
        </w:r>
        <w:r>
          <w:rPr>
            <w:rStyle w:val="CharStyle17"/>
            <w:lang w:val="0419" w:fareast="0419"/>
          </w:rPr>
          <w:t>с лишением права охоты;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привлечения гражданина к уголовной ответственности</w:t>
          <w:br/>
        </w:r>
        <w:r>
          <w:rPr>
            <w:rStyle w:val="CharStyle17"/>
            <w:lang w:val="0419" w:fareast="0419"/>
          </w:rPr>
          <w:t>за совершение умышленных преступлений, сопряженных с посягательством</w:t>
          <w:br/>
        </w:r>
        <w:r>
          <w:rPr>
            <w:rStyle w:val="CharStyle17"/>
            <w:lang w:val="0419" w:fareast="0419"/>
          </w:rPr>
          <w:t>на жизнь или здоровье человека, или преступлений, связанных</w:t>
          <w:br/>
        </w:r>
        <w:r>
          <w:rPr>
            <w:rStyle w:val="CharStyle17"/>
            <w:lang w:val="0419" w:fareast="0419"/>
          </w:rPr>
          <w:t>с использованием оружия или взрывчатых веществ, а также преступлений</w:t>
          <w:br/>
        </w:r>
        <w:r>
          <w:rPr>
            <w:rStyle w:val="CharStyle17"/>
            <w:lang w:val="0419" w:fareast="0419"/>
          </w:rPr>
          <w:t>против экологической безопасности и природной среды;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признания гражданина в установленном законодательством</w:t>
          <w:br/>
        </w:r>
        <w:r>
          <w:rPr>
            <w:rStyle w:val="CharStyle17"/>
            <w:lang w:val="0419" w:fareast="0419"/>
          </w:rPr>
          <w:t>порядке недееспособным или ограниченно дееспособным;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гражданин, в отношении которого было принято решение</w:t>
          <w:br/>
        </w:r>
        <w:r>
          <w:rPr>
            <w:rStyle w:val="CharStyle17"/>
            <w:lang w:val="0419" w:fareast="0419"/>
          </w:rPr>
          <w:t>о выдаче государственного удостоверения на право охоты, не обратился</w:t>
          <w:br/>
        </w:r>
        <w:r>
          <w:rPr>
            <w:rStyle w:val="CharStyle17"/>
            <w:lang w:val="0419" w:fareast="0419"/>
          </w:rPr>
          <w:t>за получением указанного удостоверения в течение шести месяцев со дня</w:t>
          <w:br/>
        </w:r>
        <w:r>
          <w:rPr>
            <w:rStyle w:val="CharStyle17"/>
            <w:lang w:val="0419" w:fareast="0419"/>
          </w:rPr>
          <w:t>принятия решения о его выдаче.</w:t>
        </w:r>
      </w:p>
      <w:p>
        <w:pPr>
          <w:pStyle w:val="Style76"/>
          <w:listPr>
            <w:ilvl w:val="0"/>
            <w:ilfo w:val="69"/>
            <w:rPr>
              <w:rStyle w:val="CharStyle17"/>
              <w:lang w:val="0419" w:fareast="0419"/>
            </w:rPr>
          </w:listPr>
          <w:ind w:first-line="749"/>
          <w:spacing w:before="0" w:after="0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Сведения о гражданах, получивших государственное удостоверение</w:t>
          <w:br/>
        </w:r>
        <w:r>
          <w:rPr>
            <w:rStyle w:val="CharStyle17"/>
            <w:lang w:val="0419" w:fareast="0419"/>
          </w:rPr>
          <w:t>на право охоты, включаются в реестр охотников, который ведется</w:t>
          <w:br/>
        </w:r>
        <w:r>
          <w:rPr>
            <w:rStyle w:val="CharStyle17"/>
            <w:lang w:val="0419" w:fareast="0419"/>
          </w:rPr>
          <w:t>уполномоченной организацией Министерства лесного хозяйства по</w:t>
          <w:br/>
        </w:r>
        <w:r>
          <w:rPr>
            <w:rStyle w:val="CharStyle17"/>
            <w:lang w:val="0419" w:fareast="0419"/>
          </w:rPr>
          <w:t>установленной этим Министерством форме.</w:t>
        </w:r>
      </w:p>
      <w:p>
        <w:pPr>
          <w:pStyle w:val="Style76"/>
          <w:listPr>
            <w:ilvl w:val="0"/>
            <w:ilfo w:val="69"/>
            <w:rPr>
              <w:rStyle w:val="CharStyle17"/>
              <w:lang w:val="0419" w:fareast="0419"/>
            </w:rPr>
          </w:listPr>
          <w:jc w:val="left"/>
          <w:ind w:left="749" w:first-line="0"/>
          <w:spacing w:before="0" w:after="0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Охотник имеет право:</w:t>
        </w:r>
      </w:p>
      <w:p>
        <w:pPr>
          <w:pStyle w:val="Style4"/>
          <w:jc w:val="left"/>
          <w:ind w:left="734"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осуществлять охоту в соответствии с настоящими Правилами;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знать причину, по которой он остановлен должностными лицами</w:t>
          <w:br/>
        </w:r>
        <w:r>
          <w:rPr>
            <w:rStyle w:val="CharStyle17"/>
            <w:lang w:val="0419" w:fareast="0419"/>
          </w:rPr>
          <w:t>органов охотничьего контроля, пользователей охотничьих угодий,</w:t>
          <w:br/>
        </w:r>
        <w:r>
          <w:rPr>
            <w:rStyle w:val="CharStyle17"/>
            <w:lang w:val="0419" w:fareast="0419"/>
          </w:rPr>
          <w:t>осуществляющих охрану охотничьих животных в охотничьих угодьях.</w:t>
          <w:br/>
        </w:r>
        <w:r>
          <w:rPr>
            <w:rStyle w:val="CharStyle17"/>
            <w:lang w:val="0419" w:fareast="0419"/>
          </w:rPr>
          <w:t>При этом указанные должностные лица обязаны предъявить по требованию</w:t>
          <w:br/>
        </w:r>
        <w:r>
          <w:rPr>
            <w:rStyle w:val="CharStyle17"/>
            <w:lang w:val="0419" w:fareast="0419"/>
          </w:rPr>
          <w:t>охотника служебное удостоверение;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26" w:top="1135" w:right="1699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38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38</w:t>
            <w:fldChar w:fldCharType="end"/>
          </w:r>
        </w:p>
      </w:hdr>
      <w:ftr w:type="odd"/>
      <w:ftr w:type="even"/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получать информацию от пользователей охотничьих угодий об</w:t>
          <w:br/>
        </w:r>
        <w:r>
          <w:rPr>
            <w:rStyle w:val="CharStyle17"/>
            <w:lang w:val="0419" w:fareast="0419"/>
          </w:rPr>
          <w:t>особенностях организации охоты в соответствующих охотничьих угодьях,</w:t>
          <w:br/>
        </w:r>
        <w:r>
          <w:rPr>
            <w:rStyle w:val="CharStyle17"/>
            <w:lang w:val="0419" w:fareast="0419"/>
          </w:rPr>
          <w:t>в том числе о границах охотничьих угодий, где ограничена или запрещена</w:t>
          <w:br/>
        </w:r>
        <w:r>
          <w:rPr>
            <w:rStyle w:val="CharStyle17"/>
            <w:lang w:val="0419" w:fareast="0419"/>
          </w:rPr>
          <w:t>охота, о порядке реализации и стоимости охотничьих путевок, количестве</w:t>
          <w:br/>
        </w:r>
        <w:r>
          <w:rPr>
            <w:rStyle w:val="CharStyle17"/>
            <w:lang w:val="0419" w:fareast="0419"/>
          </w:rPr>
          <w:t>разрешений на добычу охотничьего животного и охотничьих путевок</w:t>
          <w:br/>
        </w:r>
        <w:r>
          <w:rPr>
            <w:rStyle w:val="CharStyle17"/>
            <w:lang w:val="0419" w:fareast="0419"/>
          </w:rPr>
          <w:t>к ним, о егерских и иных услугах;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требовать от других охотников предъявления при встрече в охотничьих</w:t>
          <w:br/>
        </w:r>
        <w:r>
          <w:rPr>
            <w:rStyle w:val="CharStyle17"/>
            <w:lang w:val="0419" w:fareast="0419"/>
          </w:rPr>
          <w:t>угодьях документов на право охоты, указанных в пункте 110 настоящих</w:t>
          <w:br/>
        </w:r>
        <w:r>
          <w:rPr>
            <w:rStyle w:val="CharStyle17"/>
            <w:lang w:val="0419" w:fareast="0419"/>
          </w:rPr>
          <w:t>Правил.</w:t>
        </w:r>
      </w:p>
      <w:p>
        <w:pPr>
          <w:pStyle w:val="Style4"/>
          <w:jc w:val="left"/>
          <w:ind w:left="734" w:first-line="0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Охотник обязан:</w:t>
        </w:r>
      </w:p>
      <w:p>
        <w:pPr>
          <w:pStyle w:val="Style4"/>
          <w:jc w:val="left"/>
          <w:ind w:left="727"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соблюдать настоящие Правила;</w:t>
        </w:r>
      </w:p>
      <w:p>
        <w:pPr>
          <w:pStyle w:val="Style4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предъявлять в охотничьих угодьях по требованию должностных лиц</w:t>
          <w:br/>
        </w:r>
        <w:r>
          <w:rPr>
            <w:rStyle w:val="CharStyle17"/>
            <w:lang w:val="0419" w:fareast="0419"/>
          </w:rPr>
          <w:t>органов охотничьего контроля и пользователей охотничьих угодий (егерей,</w:t>
          <w:br/>
        </w:r>
        <w:r>
          <w:rPr>
            <w:rStyle w:val="CharStyle17"/>
            <w:lang w:val="0419" w:fareast="0419"/>
          </w:rPr>
          <w:t>охотоведов, инженеров по охотничьему хозяйству, руководителя и заместителей</w:t>
          <w:br/>
        </w:r>
        <w:r>
          <w:rPr>
            <w:rStyle w:val="CharStyle17"/>
            <w:lang w:val="0419" w:fareast="0419"/>
          </w:rPr>
          <w:t>руководителя пользователя охотничьих угодий), их вышестоящих организаций,</w:t>
          <w:br/>
        </w:r>
        <w:r>
          <w:rPr>
            <w:rStyle w:val="CharStyle17"/>
            <w:lang w:val="0419" w:fareast="0419"/>
          </w:rPr>
          <w:t>осуществляющих охрану охотничьих животных в арендуемых охотничьих</w:t>
          <w:br/>
        </w:r>
        <w:r>
          <w:rPr>
            <w:rStyle w:val="CharStyle17"/>
            <w:lang w:val="0419" w:fareast="0419"/>
          </w:rPr>
          <w:t>угодьях, документы на право охоты, указанные в пункте 110 настоящих</w:t>
          <w:br/>
        </w:r>
        <w:r>
          <w:rPr>
            <w:rStyle w:val="CharStyle17"/>
            <w:lang w:val="0419" w:fareast="0419"/>
          </w:rPr>
          <w:t>Правил, вещи, транспортные средства, орудия охоты, продукцию охоты для</w:t>
          <w:br/>
        </w:r>
        <w:r>
          <w:rPr>
            <w:rStyle w:val="CharStyle17"/>
            <w:lang w:val="0419" w:fareast="0419"/>
          </w:rPr>
          <w:t>досмотра, выполнять иные законные требования данных должностных лиц;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предъявлять в охотничьих угодьях по требованию других охотников</w:t>
          <w:br/>
        </w:r>
        <w:r>
          <w:rPr>
            <w:rStyle w:val="CharStyle17"/>
            <w:lang w:val="0419" w:fareast="0419"/>
          </w:rPr>
          <w:t>документы на право охоты, указанные в пункте 110 настоящих Правил;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выполнять указания руководителя охоты в соответствии</w:t>
          <w:br/>
        </w:r>
        <w:r>
          <w:rPr>
            <w:rStyle w:val="CharStyle17"/>
            <w:lang w:val="0419" w:fareast="0419"/>
          </w:rPr>
          <w:t>с законодательством.</w:t>
        </w:r>
      </w:p>
      <w:p>
        <w:pPr>
          <w:pStyle w:val="Style805"/>
          <w:spacing w:before="0" w:after="0" w:line="240" w:line-rule="exact"/>
          <w:sz w:val="2"/>
          <w:sz-cs w:val="2"/>
        </w:pPr>
      </w:p>
      <w:p>
        <w:pPr>
          <w:pStyle w:val="Style805"/>
          <w:spacing w:before="5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9</w:t>
          <w:br/>
        </w:r>
        <w:r>
          <w:rPr>
            <w:rStyle w:val="CharStyle34"/>
            <w:lang w:val="0419" w:fareast="0419"/>
          </w:rPr>
          <w:t>ПРОВЕДЕНИЕ ОХОТЫ</w:t>
        </w:r>
      </w:p>
      <w:p>
        <w:pPr>
          <w:pStyle w:val="Style4"/>
          <w:jc w:val="left"/>
          <w:ind w:left="763" w:first-line="0"/>
          <w:spacing w:before="23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110. Граждане при проведении охоты должны иметь при себе:</w:t>
        </w:r>
      </w:p>
      <w:p>
        <w:pPr>
          <w:pStyle w:val="Style4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действительное государственное удостоверение на право охоты;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охотничью путевку или разрешение на добычу охотничьего животного</w:t>
          <w:br/>
        </w:r>
        <w:r>
          <w:rPr>
            <w:rStyle w:val="CharStyle17"/>
            <w:lang w:val="0419" w:fareast="0419"/>
          </w:rPr>
          <w:t>и охотничью путевку к нему, выданные этим гражданам (либо они должны</w:t>
          <w:br/>
        </w:r>
        <w:r>
          <w:rPr>
            <w:rStyle w:val="CharStyle17"/>
            <w:lang w:val="0419" w:fareast="0419"/>
          </w:rPr>
          <w:t>быть записаны в охотничьей путевке к разрешению на добычу охотничьего</w:t>
          <w:br/>
        </w:r>
        <w:r>
          <w:rPr>
            <w:rStyle w:val="CharStyle17"/>
            <w:lang w:val="0419" w:fareast="0419"/>
          </w:rPr>
          <w:t>животного, находящейся у руководителя охоты);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разрешение органов внутренних дел на хранение и ношение охотничьего</w:t>
          <w:br/>
        </w:r>
        <w:r>
          <w:rPr>
            <w:rStyle w:val="CharStyle17"/>
            <w:lang w:val="0419" w:fareast="0419"/>
          </w:rPr>
          <w:t>оружия при охоте с личным оружием либо разрешение на ношение охотничьего</w:t>
          <w:br/>
        </w:r>
        <w:r>
          <w:rPr>
            <w:rStyle w:val="CharStyle17"/>
            <w:lang w:val="0419" w:fareast="0419"/>
          </w:rPr>
          <w:t>оружия и боеприпасов к нему, полученных во временное пользование на</w:t>
          <w:br/>
        </w:r>
        <w:r>
          <w:rPr>
            <w:rStyle w:val="CharStyle17"/>
            <w:lang w:val="0419" w:fareast="0419"/>
          </w:rPr>
          <w:t>время охоты у пользователя охотничьих угодий в порядке, установленном</w:t>
          <w:br/>
        </w:r>
        <w:r>
          <w:rPr>
            <w:rStyle w:val="CharStyle17"/>
            <w:lang w:val="0419" w:fareast="0419"/>
          </w:rPr>
          <w:t>Министерством лесного хозяйства и Министерством внутренних дел, при</w:t>
          <w:br/>
        </w:r>
        <w:r>
          <w:rPr>
            <w:rStyle w:val="CharStyle17"/>
            <w:lang w:val="0419" w:fareast="0419"/>
          </w:rPr>
          <w:t>охоте с их использованием;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регистрационные документы на охотничьих собак и (или) ловчих птиц</w:t>
          <w:br/>
        </w:r>
        <w:r>
          <w:rPr>
            <w:rStyle w:val="CharStyle17"/>
            <w:lang w:val="0419" w:fareast="0419"/>
          </w:rPr>
          <w:t>(при охоте с их использованием), выданные республиканским государственно-</w:t>
          <w:br/>
        </w:r>
        <w:r>
          <w:rPr>
            <w:rStyle w:val="CharStyle17"/>
            <w:lang w:val="0419" w:fareast="0419"/>
          </w:rPr>
          <w:t>общественным объединением "Белорусское общество охотников и рыболовов"</w:t>
          <w:br/>
        </w:r>
        <w:r>
          <w:rPr>
            <w:rStyle w:val="CharStyle17"/>
            <w:lang w:val="0419" w:fareast="0419"/>
          </w:rPr>
          <w:t>в порядке, определенном законодательством об административных процедурах.</w:t>
        </w:r>
      </w:p>
      <w:p>
        <w:pPr>
          <w:spacing w:before="0" w:after="0" w:line="353" w:line-rule="exact"/>
          <w:rPr>
            <w:sz w:val="20"/>
            <w:sz-cs w:val="20"/>
          </w:rPr>
          <w:sectPr>
            <w:type w:val="next-page"/>
            <w:pgSz w:w="11909" w:h="16834"/>
            <w:pgMar w:left="1714" w:top="1135" w:right="605" w:bottom="360"/>
            <w:titlePg w:val="off"/>
          </w:sectPr>
        </w:pPr>
      </w:p>
      <w:hdr w:type="odd">
        <w:p>
          <w:pPr>
            <w:pStyle w:val="Style12"/>
            <w:jc w:val="both"/>
            <w:ind w:left="5767" w:right="-109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39</w:t>
            <w:fldChar w:fldCharType="end"/>
          </w:r>
        </w:p>
      </w:hdr>
      <w:hdr w:type="even">
        <w:p>
          <w:pPr>
            <w:pStyle w:val="Style12"/>
            <w:jc w:val="both"/>
            <w:ind w:left="5767" w:right="-109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39</w:t>
            <w:fldChar w:fldCharType="end"/>
          </w:r>
        </w:p>
      </w:hdr>
      <w:ftr w:type="odd"/>
      <w:ftr w:type="even"/>
      <w:p>
        <w:pPr>
          <w:pStyle w:val="Style76"/>
          <w:ind w:first-line="742"/>
          <w:spacing w:before="0" w:after="0" w:line="353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111.	У руководителя охоты, сопровождающего иностранных граждан</w:t>
          <w:br/>
        </w:r>
        <w:r>
          <w:rPr>
            <w:rStyle w:val="CharStyle17"/>
            <w:lang w:val="0419" w:fareast="0419"/>
          </w:rPr>
          <w:t>при проведении охоты, должны находиться охотничьи путевки, выданные</w:t>
          <w:br/>
        </w:r>
        <w:r>
          <w:rPr>
            <w:rStyle w:val="CharStyle17"/>
            <w:lang w:val="0419" w:fareast="0419"/>
          </w:rPr>
          <w:t>этим гражданам, или разрешение на добычу охотничьего животного</w:t>
          <w:br/>
        </w:r>
        <w:r>
          <w:rPr>
            <w:rStyle w:val="CharStyle17"/>
            <w:lang w:val="0419" w:fareast="0419"/>
          </w:rPr>
          <w:t>и охотничья путевка к нему, в которую записаны иностранные граждане.</w:t>
        </w:r>
      </w:p>
      <w:p>
        <w:pPr>
          <w:pStyle w:val="Style4"/>
          <w:ind w:first-line="698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Иностранные граждане при проведении охоты должны при себе</w:t>
          <w:br/>
        </w:r>
        <w:r>
          <w:rPr>
            <w:rStyle w:val="CharStyle17"/>
            <w:lang w:val="0419" w:fareast="0419"/>
          </w:rPr>
          <w:t>иметь:</w:t>
        </w:r>
      </w:p>
      <w:p>
        <w:pPr>
          <w:pStyle w:val="Style4"/>
          <w:ind w:first-line="698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документ, удостоверяющий их право на охоту в государстве их</w:t>
          <w:br/>
        </w:r>
        <w:r>
          <w:rPr>
            <w:rStyle w:val="CharStyle17"/>
            <w:lang w:val="0419" w:fareast="0419"/>
          </w:rPr>
          <w:t>обычного места жительства;</w:t>
        </w:r>
      </w:p>
      <w:p>
        <w:pPr>
          <w:pStyle w:val="Style4"/>
          <w:ind w:first-line="698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заключение (разрешительный документ) или его копию при охоте</w:t>
          <w:br/>
        </w:r>
        <w:r>
          <w:rPr>
            <w:rStyle w:val="CharStyle17"/>
            <w:lang w:val="0419" w:fareast="0419"/>
          </w:rPr>
          <w:t>с личным оружием либо разрешение на ношение охотничьего оружия</w:t>
          <w:br/>
        </w:r>
        <w:r>
          <w:rPr>
            <w:rStyle w:val="CharStyle17"/>
            <w:lang w:val="0419" w:fareast="0419"/>
          </w:rPr>
          <w:t>и боеприпасов к нему, полученных во временное пользование на время</w:t>
          <w:br/>
        </w:r>
        <w:r>
          <w:rPr>
            <w:rStyle w:val="CharStyle17"/>
            <w:lang w:val="0419" w:fareast="0419"/>
          </w:rPr>
          <w:t>охоты у пользователя охотничьих угодий в порядке, установленном</w:t>
          <w:br/>
        </w:r>
        <w:r>
          <w:rPr>
            <w:rStyle w:val="CharStyle17"/>
            <w:lang w:val="0419" w:fareast="0419"/>
          </w:rPr>
          <w:t>Министерством лесного хозяйства и Министерством внутренних дел, при</w:t>
          <w:br/>
        </w:r>
        <w:r>
          <w:rPr>
            <w:rStyle w:val="CharStyle17"/>
            <w:lang w:val="0419" w:fareast="0419"/>
          </w:rPr>
          <w:t>охоте с их использованием;</w:t>
        </w:r>
      </w:p>
      <w:p>
        <w:pPr>
          <w:pStyle w:val="Style4"/>
          <w:ind w:first-line="706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регистрационные документы на охотничьих собак и (или) ловчих</w:t>
          <w:br/>
        </w:r>
        <w:r>
          <w:rPr>
            <w:rStyle w:val="CharStyle17"/>
            <w:lang w:val="0419" w:fareast="0419"/>
          </w:rPr>
          <w:t>птиц, выданные в государстве обычного места жительства иностранного</w:t>
          <w:br/>
        </w:r>
        <w:r>
          <w:rPr>
            <w:rStyle w:val="CharStyle17"/>
            <w:lang w:val="0419" w:fareast="0419"/>
          </w:rPr>
          <w:t>гражданина, при охоте с использованием охотничьих собак и (или) ловчих</w:t>
          <w:br/>
        </w:r>
        <w:r>
          <w:rPr>
            <w:rStyle w:val="CharStyle17"/>
            <w:lang w:val="0419" w:fareast="0419"/>
          </w:rPr>
          <w:t>птиц, принадлежащих иностранному гражданину.</w:t>
        </w:r>
      </w:p>
      <w:p>
        <w:pPr>
          <w:pStyle w:val="Style76"/>
          <w:listPr>
            <w:ilvl w:val="0"/>
            <w:ilfo w:val="71"/>
            <w:rPr>
              <w:rStyle w:val="CharStyle17"/>
              <w:lang w:val="0419" w:fareast="0419"/>
            </w:rPr>
          </w:listPr>
          <w:ind w:first-line="742"/>
          <w:spacing w:before="7" w:after="0" w:line="353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может проводиться на охотничьих животных отдельного</w:t>
          <w:br/>
        </w:r>
        <w:r>
          <w:rPr>
            <w:rStyle w:val="CharStyle17"/>
            <w:lang w:val="0419" w:fareast="0419"/>
          </w:rPr>
          <w:t>вида или группы видов в сроки, указанные в охотничьей путевке</w:t>
          <w:br/>
        </w:r>
        <w:r>
          <w:rPr>
            <w:rStyle w:val="CharStyle17"/>
            <w:lang w:val="0419" w:fareast="0419"/>
          </w:rPr>
          <w:t>и (или) в разрешении на добычу охотничьего животного, в соответствии</w:t>
          <w:br/>
        </w:r>
        <w:r>
          <w:rPr>
            <w:rStyle w:val="CharStyle17"/>
            <w:lang w:val="0419" w:fareast="0419"/>
          </w:rPr>
          <w:t>с приложением 2 к настоящим Правилам.</w:t>
        </w:r>
      </w:p>
      <w:p>
        <w:pPr>
          <w:pStyle w:val="Style76"/>
          <w:listPr>
            <w:ilvl w:val="0"/>
            <w:ilfo w:val="71"/>
            <w:rPr>
              <w:rStyle w:val="CharStyle17"/>
              <w:lang w:val="0419" w:fareast="0419"/>
            </w:rPr>
          </w:listPr>
          <w:ind w:first-line="742"/>
          <w:spacing w:before="0" w:after="0" w:line="353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Использование способов и орудий охоты регламентируется</w:t>
          <w:br/>
        </w:r>
        <w:r>
          <w:rPr>
            <w:rStyle w:val="CharStyle17"/>
            <w:lang w:val="0419" w:fareast="0419"/>
          </w:rPr>
          <w:t>приложением 2 к настоящим Правилам и при необходимости охотничьей</w:t>
          <w:br/>
        </w:r>
        <w:r>
          <w:rPr>
            <w:rStyle w:val="CharStyle17"/>
            <w:lang w:val="0419" w:fareast="0419"/>
          </w:rPr>
          <w:t>путевкой и (или) охотничьей путевкой к разрешению на добычу охотничьего</w:t>
          <w:br/>
        </w:r>
        <w:r>
          <w:rPr>
            <w:rStyle w:val="CharStyle17"/>
            <w:lang w:val="0419" w:fareast="0419"/>
          </w:rPr>
          <w:t>животного.</w:t>
        </w:r>
      </w:p>
      <w:p>
        <w:pPr>
          <w:pStyle w:val="Style4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 и способы охоты на охотничьих животных, не соответствующие</w:t>
          <w:br/>
        </w:r>
        <w:r>
          <w:rPr>
            <w:rStyle w:val="CharStyle17"/>
            <w:lang w:val="0419" w:fareast="0419"/>
          </w:rPr>
          <w:t>настоящим Правилам, являются запрещенными.</w:t>
        </w:r>
      </w:p>
      <w:p>
        <w:pPr>
          <w:pStyle w:val="Style4"/>
          <w:ind w:first-line="698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Применение на охоте охотничьих ножей, осветительных приборов,</w:t>
          <w:br/>
        </w:r>
        <w:r>
          <w:rPr>
            <w:rStyle w:val="CharStyle17"/>
            <w:lang w:val="0419" w:fareast="0419"/>
          </w:rPr>
          <w:t>оптических, коллиматорных и иных прицелов и прицельных приспособлений</w:t>
          <w:br/>
        </w:r>
        <w:r>
          <w:rPr>
            <w:rStyle w:val="CharStyle17"/>
            <w:lang w:val="0419" w:fareast="0419"/>
          </w:rPr>
          <w:t>для оружия, биноклей, приборов и прицелов ночного видения, сигнальных</w:t>
          <w:br/>
        </w:r>
        <w:r>
          <w:rPr>
            <w:rStyle w:val="CharStyle17"/>
            <w:lang w:val="0419" w:fareast="0419"/>
          </w:rPr>
          <w:t>средств, в том числе сигнального оружия, средств коммуникации и связи,</w:t>
          <w:br/>
        </w:r>
        <w:r>
          <w:rPr>
            <w:rStyle w:val="CharStyle17"/>
            <w:lang w:val="0419" w:fareast="0419"/>
          </w:rPr>
          <w:t>окладных флажков, подсадных животных, чучел, профилей, манков, приманок</w:t>
          <w:br/>
        </w:r>
        <w:r>
          <w:rPr>
            <w:rStyle w:val="CharStyle17"/>
            <w:lang w:val="0419" w:fareast="0419"/>
          </w:rPr>
          <w:t>и иных средств подманивания охотничьих животных разрешается без</w:t>
          <w:br/>
        </w:r>
        <w:r>
          <w:rPr>
            <w:rStyle w:val="CharStyle17"/>
            <w:lang w:val="0419" w:fareast="0419"/>
          </w:rPr>
          <w:t>ограничений, кроме случаев, предусмотренных в настоящих Правилах.</w:t>
        </w:r>
      </w:p>
      <w:p>
        <w:pPr>
          <w:pStyle w:val="Style4"/>
          <w:ind w:first-line="698"/>
          <w:spacing w:before="0" w:after="0" w:line="35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предотвращения эпизоотии и других чрезвычайных ситуаций</w:t>
          <w:br/>
        </w:r>
        <w:r>
          <w:rPr>
            <w:rStyle w:val="CharStyle17"/>
            <w:lang w:val="0419" w:fareast="0419"/>
          </w:rPr>
          <w:t>и ликвидации их последствий Совет Министров Республики Беларусь</w:t>
          <w:br/>
        </w:r>
        <w:r>
          <w:rPr>
            <w:rStyle w:val="CharStyle17"/>
            <w:lang w:val="0419" w:fareast="0419"/>
          </w:rPr>
          <w:t>устанавливает особый (иной, чем предусмотрен настоящими Правилами)</w:t>
          <w:br/>
        </w:r>
        <w:r>
          <w:rPr>
            <w:rStyle w:val="CharStyle17"/>
            <w:lang w:val="0419" w:fareast="0419"/>
          </w:rPr>
          <w:t>режим использования ресурсов отдельных видов охотничьих животных</w:t>
          <w:br/>
        </w:r>
        <w:r>
          <w:rPr>
            <w:rStyle w:val="CharStyle17"/>
            <w:lang w:val="0419" w:fareast="0419"/>
          </w:rPr>
          <w:t>(особые условия охоты).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612" w:top="1135" w:right="1706" w:bottom="360"/>
            <w:titlePg w:val="off"/>
          </w:sectPr>
        </w:pPr>
      </w:p>
      <w:hdr w:type="odd">
        <w:p>
          <w:pPr>
            <w:pStyle w:val="Style12"/>
            <w:jc w:val="both"/>
            <w:ind w:left="4651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40</w:t>
            <w:fldChar w:fldCharType="end"/>
          </w:r>
        </w:p>
      </w:hdr>
      <w:hdr w:type="even">
        <w:p>
          <w:pPr>
            <w:pStyle w:val="Style12"/>
            <w:jc w:val="both"/>
            <w:ind w:left="4651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40</w:t>
            <w:fldChar w:fldCharType="end"/>
          </w:r>
        </w:p>
      </w:hdr>
      <w:ftr w:type="odd"/>
      <w:ftr w:type="even"/>
      <w:p>
        <w:pPr>
          <w:pStyle w:val="Style76"/>
          <w:jc w:val="left"/>
          <w:ind w:left="727" w:first-line="0"/>
          <w:spacing w:before="0" w:after="0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114.	Запрещается: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использование транспортных средств с включенным мотором при</w:t>
          <w:br/>
        </w:r>
        <w:r>
          <w:rPr>
            <w:rStyle w:val="CharStyle17"/>
            <w:lang w:val="0419" w:fareast="0419"/>
          </w:rPr>
          <w:t>охоте с подъезда и для преследования диких животных, за исключением</w:t>
          <w:br/>
        </w:r>
        <w:r>
          <w:rPr>
            <w:rStyle w:val="CharStyle17"/>
            <w:lang w:val="0419" w:fareast="0419"/>
          </w:rPr>
          <w:t>охоты на волка, лисицу, енотовидную собаку, ворону серую, сороку,</w:t>
          <w:br/>
        </w:r>
        <w:r>
          <w:rPr>
            <w:rStyle w:val="CharStyle17"/>
            <w:lang w:val="0419" w:fareast="0419"/>
          </w:rPr>
          <w:t>баклана, цаплю серую, в соответствии с настоящими Правилами;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использование для охоты пневматического оружия, не относящегося</w:t>
          <w:br/>
        </w:r>
        <w:r>
          <w:rPr>
            <w:rStyle w:val="CharStyle17"/>
            <w:lang w:val="0419" w:fareast="0419"/>
          </w:rPr>
          <w:t>к охотничьему;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ношение и (или) использование охотниками в охотничьих угодьях</w:t>
          <w:br/>
        </w:r>
        <w:r>
          <w:rPr>
            <w:rStyle w:val="CharStyle17"/>
            <w:lang w:val="0419" w:fareast="0419"/>
          </w:rPr>
          <w:t>при осуществлении охоты на охотничьих животных ненормируемых</w:t>
          <w:br/>
        </w:r>
        <w:r>
          <w:rPr>
            <w:rStyle w:val="CharStyle17"/>
            <w:lang w:val="0419" w:fareast="0419"/>
          </w:rPr>
          <w:t>видов охотничьего оружия с нарезным стволом (стволами), охотничьих</w:t>
          <w:br/>
        </w:r>
        <w:r>
          <w:rPr>
            <w:rStyle w:val="CharStyle17"/>
            <w:lang w:val="0419" w:fareast="0419"/>
          </w:rPr>
          <w:t>луков и арбалетов, а также патронов, снаряженных пулями или картечью,</w:t>
          <w:br/>
        </w:r>
        <w:r>
          <w:rPr>
            <w:rStyle w:val="CharStyle17"/>
            <w:lang w:val="0419" w:fareast="0419"/>
          </w:rPr>
          <w:t>за исключением случаев, указанных в приложении 2 к настоящим Правилам.</w:t>
        </w:r>
      </w:p>
      <w:p>
        <w:pPr>
          <w:pStyle w:val="Style76"/>
          <w:listPr>
            <w:ilvl w:val="0"/>
            <w:ilfo w:val="73"/>
            <w:rPr>
              <w:rStyle w:val="CharStyle17"/>
              <w:lang w:val="0419" w:fareast="0419"/>
            </w:rPr>
          </w:listPr>
          <w:ind w:first-line="720"/>
          <w:spacing w:before="0" w:after="0"/>
          <w:tabs>
            <w:tab w:val="left" w:pos="127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период запрета на использование гражданами маломерных</w:t>
          <w:br/>
        </w:r>
        <w:r>
          <w:rPr>
            <w:rStyle w:val="CharStyle17"/>
            <w:lang w:val="0419" w:fareast="0419"/>
          </w:rPr>
          <w:t>судов в рыболовных угодьях в весенний сезон охоты охотникам разрешается</w:t>
          <w:br/>
        </w:r>
        <w:r>
          <w:rPr>
            <w:rStyle w:val="CharStyle17"/>
            <w:lang w:val="0419" w:fareast="0419"/>
          </w:rPr>
          <w:t>использовать маломерные суда без двигателей для установки и (или)</w:t>
          <w:br/>
        </w:r>
        <w:r>
          <w:rPr>
            <w:rStyle w:val="CharStyle17"/>
            <w:lang w:val="0419" w:fareast="0419"/>
          </w:rPr>
          <w:t>снятия подсадных уток, профилей, чучел и подъема добытой дичи.</w:t>
        </w:r>
      </w:p>
      <w:p>
        <w:pPr>
          <w:pStyle w:val="Style76"/>
          <w:listPr>
            <w:ilvl w:val="0"/>
            <w:ilfo w:val="73"/>
            <w:rPr>
              <w:rStyle w:val="CharStyle17"/>
              <w:lang w:val="0419" w:fareast="0419"/>
            </w:rPr>
          </w:listPr>
          <w:ind w:first-line="720"/>
          <w:spacing w:before="0" w:after="0"/>
          <w:tabs>
            <w:tab w:val="left" w:pos="127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Ружейная охота на охотничьих животных ненормируемых видов,</w:t>
          <w:br/>
        </w:r>
        <w:r>
          <w:rPr>
            <w:rStyle w:val="CharStyle17"/>
            <w:lang w:val="0419" w:fareast="0419"/>
          </w:rPr>
          <w:t>а также ружейная загонная охота на охотничьих животных нормируемых</w:t>
          <w:br/>
        </w:r>
        <w:r>
          <w:rPr>
            <w:rStyle w:val="CharStyle17"/>
            <w:lang w:val="0419" w:fareast="0419"/>
          </w:rPr>
          <w:t>видов разрешается в субботу, воскресенье, в государственные праздники,</w:t>
          <w:br/>
        </w:r>
        <w:r>
          <w:rPr>
            <w:rStyle w:val="CharStyle17"/>
            <w:lang w:val="0419" w:fareast="0419"/>
          </w:rPr>
          <w:t>праздничные дни, объявленные Президентом Республики Беларусь нерабочими,</w:t>
          <w:br/>
        </w:r>
        <w:r>
          <w:rPr>
            <w:rStyle w:val="CharStyle17"/>
            <w:lang w:val="0419" w:fareast="0419"/>
          </w:rPr>
          <w:t>и в отдельные рабочие дни в случае их переноса Советом Министров</w:t>
          <w:br/>
        </w:r>
        <w:r>
          <w:rPr>
            <w:rStyle w:val="CharStyle17"/>
            <w:lang w:val="0419" w:fareast="0419"/>
          </w:rPr>
          <w:t>Республики Беларусь на выходные дни. Весенняя охота на самцов вальдшнепа</w:t>
          <w:br/>
        </w:r>
        <w:r>
          <w:rPr>
            <w:rStyle w:val="CharStyle17"/>
            <w:lang w:val="0419" w:fareast="0419"/>
          </w:rPr>
          <w:t>на тяге разрешается также в пятницу с 18 до 22 часов.</w:t>
        </w:r>
      </w:p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Пользователи охотничьих угодий вправе установить на сезон охоты</w:t>
          <w:br/>
        </w:r>
        <w:r>
          <w:rPr>
            <w:rStyle w:val="CharStyle17"/>
            <w:lang w:val="0419" w:fareast="0419"/>
          </w:rPr>
          <w:t>дополнительные к указанным в части первой настоящего пункта два дня</w:t>
          <w:br/>
        </w:r>
        <w:r>
          <w:rPr>
            <w:rStyle w:val="CharStyle17"/>
            <w:lang w:val="0419" w:fareast="0419"/>
          </w:rPr>
          <w:t>в неделю, разрешенные для проведения ружейной охоты на охотничьих</w:t>
          <w:br/>
        </w:r>
        <w:r>
          <w:rPr>
            <w:rStyle w:val="CharStyle17"/>
            <w:lang w:val="0419" w:fareast="0419"/>
          </w:rPr>
          <w:t>животных ненормируемых видов, и два дня в неделю для проведения</w:t>
          <w:br/>
        </w:r>
        <w:r>
          <w:rPr>
            <w:rStyle w:val="CharStyle17"/>
            <w:lang w:val="0419" w:fareast="0419"/>
          </w:rPr>
          <w:t>ружейной загонной охоты на охотничьих животных нормируемых видов.</w:t>
          <w:br/>
        </w:r>
        <w:r>
          <w:rPr>
            <w:rStyle w:val="CharStyle17"/>
            <w:lang w:val="0419" w:fareast="0419"/>
          </w:rPr>
          <w:t>Об установлении таких дополнительных дней охоты пользователи охотничьих</w:t>
          <w:br/>
        </w:r>
        <w:r>
          <w:rPr>
            <w:rStyle w:val="CharStyle17"/>
            <w:lang w:val="0419" w:fareast="0419"/>
          </w:rPr>
          <w:t>угодий обязаны уведомить соответствующие подразделения органов</w:t>
          <w:br/>
        </w:r>
        <w:r>
          <w:rPr>
            <w:rStyle w:val="CharStyle17"/>
            <w:lang w:val="0419" w:fareast="0419"/>
          </w:rPr>
          <w:t>охотничьего контроля, на территории ответственности которых находятся</w:t>
          <w:br/>
        </w:r>
        <w:r>
          <w:rPr>
            <w:rStyle w:val="CharStyle17"/>
            <w:lang w:val="0419" w:fareast="0419"/>
          </w:rPr>
          <w:t>охотничьи угодья, не позднее чем за пять дней до начала сезона охоты.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Ружейная охота на охотничьих животных нормируемых видов из</w:t>
          <w:br/>
        </w:r>
        <w:r>
          <w:rPr>
            <w:rStyle w:val="CharStyle17"/>
            <w:lang w:val="0419" w:fareast="0419"/>
          </w:rPr>
          <w:t>засады и с подхода, а также на волка, лисицу, енотовидную собаку, ворону</w:t>
          <w:br/>
        </w:r>
        <w:r>
          <w:rPr>
            <w:rStyle w:val="CharStyle17"/>
            <w:lang w:val="0419" w:fareast="0419"/>
          </w:rPr>
          <w:t>серую, сороку, баклана, цаплю серую по охотничьим путевкам на добычу</w:t>
          <w:br/>
        </w:r>
        <w:r>
          <w:rPr>
            <w:rStyle w:val="CharStyle17"/>
            <w:lang w:val="0419" w:fareast="0419"/>
          </w:rPr>
          <w:t>только этих видов в соответствии с пунктами 134 и 135 настоящих Правил</w:t>
          <w:br/>
        </w:r>
        <w:r>
          <w:rPr>
            <w:rStyle w:val="CharStyle17"/>
            <w:lang w:val="0419" w:fareast="0419"/>
          </w:rPr>
          <w:t>разрешается во все дни недели.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Безружейная охота разрешенными способами может проводиться</w:t>
          <w:br/>
        </w:r>
        <w:r>
          <w:rPr>
            <w:rStyle w:val="CharStyle17"/>
            <w:lang w:val="0419" w:fareast="0419"/>
          </w:rPr>
          <w:t>во все дни недели.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проведении охотничьих туров, в том числе с участием иностранных</w:t>
          <w:br/>
        </w:r>
        <w:r>
          <w:rPr>
            <w:rStyle w:val="CharStyle17"/>
            <w:lang w:val="0419" w:fareast="0419"/>
          </w:rPr>
          <w:t>граждан, охота разрешается в дни недели в соответствии с договорами</w:t>
          <w:br/>
        </w:r>
        <w:r>
          <w:rPr>
            <w:rStyle w:val="CharStyle17"/>
            <w:lang w:val="0419" w:fareast="0419"/>
          </w:rPr>
          <w:t>оказания туристических услуг на проведение охотничьих туров.</w:t>
        </w:r>
      </w:p>
      <w:p>
        <w:pPr>
          <w:spacing w:before="0" w:after="0" w:line="331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619" w:bottom="360"/>
            <w:titlePg w:val="off"/>
          </w:sectPr>
        </w:pPr>
      </w:p>
      <w:hdr w:type="odd">
        <w:p>
          <w:pPr>
            <w:pStyle w:val="Style12"/>
            <w:jc w:val="both"/>
            <w:ind w:left="5760" w:right="-1080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41</w:t>
            <w:fldChar w:fldCharType="end"/>
          </w:r>
        </w:p>
      </w:hdr>
      <w:hdr w:type="even">
        <w:p>
          <w:pPr>
            <w:pStyle w:val="Style12"/>
            <w:jc w:val="both"/>
            <w:ind w:left="5760" w:right="-1080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41</w:t>
            <w:fldChar w:fldCharType="end"/>
          </w:r>
        </w:p>
      </w:hdr>
      <w:ftr w:type="odd"/>
      <w:ftr w:type="even"/>
      <w:p>
        <w:pPr>
          <w:pStyle w:val="Style76"/>
          <w:ind w:first-line="742"/>
          <w:spacing w:before="0" w:after="0" w:line="331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117.	В случае изменения погодных и (или) иных условий, влияющих</w:t>
          <w:br/>
        </w:r>
        <w:r>
          <w:rPr>
            <w:rStyle w:val="CharStyle17"/>
            <w:lang w:val="0419" w:fareast="0419"/>
          </w:rPr>
          <w:t>на состояние популяций охотничьих животных, Министерство лесного</w:t>
          <w:br/>
        </w:r>
        <w:r>
          <w:rPr>
            <w:rStyle w:val="CharStyle17"/>
            <w:lang w:val="0419" w:fareast="0419"/>
          </w:rPr>
          <w:t>хозяйства по согласованию с Министерством природных ресурсов</w:t>
          <w:br/>
        </w:r>
        <w:r>
          <w:rPr>
            <w:rStyle w:val="CharStyle17"/>
            <w:lang w:val="0419" w:fareast="0419"/>
          </w:rPr>
          <w:t>и охраны окружающей среды может принимать решение об изменении</w:t>
          <w:br/>
        </w:r>
        <w:r>
          <w:rPr>
            <w:rStyle w:val="CharStyle17"/>
            <w:lang w:val="0419" w:fareast="0419"/>
          </w:rPr>
          <w:t>сроков охоты, установленных в настоящих Правилах, не увеличивая при</w:t>
          <w:br/>
        </w:r>
        <w:r>
          <w:rPr>
            <w:rStyle w:val="CharStyle17"/>
            <w:lang w:val="0419" w:fareast="0419"/>
          </w:rPr>
          <w:t>этом общую продолжительность сезона охоты.</w:t>
        </w:r>
      </w:p>
      <w:p>
        <w:pPr>
          <w:pStyle w:val="Style4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целях сохранения отдельных видов и (или) популяций животных</w:t>
          <w:br/>
        </w:r>
        <w:r>
          <w:rPr>
            <w:rStyle w:val="CharStyle17"/>
            <w:lang w:val="0419" w:fareast="0419"/>
          </w:rPr>
          <w:t>и создания благоприятных условий для их воспроизводства Министерство</w:t>
          <w:br/>
        </w:r>
        <w:r>
          <w:rPr>
            <w:rStyle w:val="CharStyle17"/>
            <w:lang w:val="0419" w:fareast="0419"/>
          </w:rPr>
          <w:t>природных ресурсов и охраны окружающей среды по представлению</w:t>
          <w:br/>
        </w:r>
        <w:r>
          <w:rPr>
            <w:rStyle w:val="CharStyle17"/>
            <w:lang w:val="0419" w:fareast="0419"/>
          </w:rPr>
          <w:t>Национальной академии наук Беларуси и по согласованию с Министерством</w:t>
          <w:br/>
        </w:r>
        <w:r>
          <w:rPr>
            <w:rStyle w:val="CharStyle17"/>
            <w:lang w:val="0419" w:fareast="0419"/>
          </w:rPr>
          <w:t>лесного хозяйства может устанавливать ограничения и запреты на охоту</w:t>
          <w:br/>
        </w:r>
        <w:r>
          <w:rPr>
            <w:rStyle w:val="CharStyle17"/>
            <w:lang w:val="0419" w:fareast="0419"/>
          </w:rPr>
          <w:t>на отдельные виды охотничьих животных, в отдельных охотничьих угодьях,</w:t>
          <w:br/>
        </w:r>
        <w:r>
          <w:rPr>
            <w:rStyle w:val="CharStyle17"/>
            <w:lang w:val="0419" w:fareast="0419"/>
          </w:rPr>
          <w:t>в определенные сроки, а также на использование отдельных орудий и (или)</w:t>
          <w:br/>
        </w:r>
        <w:r>
          <w:rPr>
            <w:rStyle w:val="CharStyle17"/>
            <w:lang w:val="0419" w:fareast="0419"/>
          </w:rPr>
          <w:t>способов охоты.</w:t>
        </w:r>
      </w:p>
      <w:p>
        <w:pPr>
          <w:pStyle w:val="Style4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Принятые в соответствии с частями первой и второй настоящего</w:t>
          <w:br/>
        </w:r>
        <w:r>
          <w:rPr>
            <w:rStyle w:val="CharStyle17"/>
            <w:lang w:val="0419" w:fareast="0419"/>
          </w:rPr>
          <w:t>пункта решения подлежат официальному опубликованию не позднее чем</w:t>
          <w:br/>
        </w:r>
        <w:r>
          <w:rPr>
            <w:rStyle w:val="CharStyle17"/>
            <w:lang w:val="0419" w:fareast="0419"/>
          </w:rPr>
          <w:t>за пять дней до вступления их в силу.</w:t>
        </w:r>
      </w:p>
      <w:p>
        <w:pPr>
          <w:pStyle w:val="Style4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Решениями пользователей охотничьих угодий могут сокращаться</w:t>
          <w:br/>
        </w:r>
        <w:r>
          <w:rPr>
            <w:rStyle w:val="CharStyle17"/>
            <w:lang w:val="0419" w:fareast="0419"/>
          </w:rPr>
          <w:t>установленные в настоящих Правилах сроки охоты, а также может</w:t>
          <w:br/>
        </w:r>
        <w:r>
          <w:rPr>
            <w:rStyle w:val="CharStyle17"/>
            <w:lang w:val="0419" w:fareast="0419"/>
          </w:rPr>
          <w:t>ограничиваться или запрещаться применение орудий и (или) способов охоты.</w:t>
        </w:r>
      </w:p>
      <w:p>
        <w:pPr>
          <w:pStyle w:val="Style4"/>
          <w:ind w:first-line="720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принятых в соответствии с частью четвертой настоящего пункта</w:t>
          <w:br/>
        </w:r>
        <w:r>
          <w:rPr>
            <w:rStyle w:val="CharStyle17"/>
            <w:lang w:val="0419" w:fareast="0419"/>
          </w:rPr>
          <w:t>решениях пользователи охотничьих угодий обязаны уведомить Государственную</w:t>
          <w:br/>
        </w:r>
        <w:r>
          <w:rPr>
            <w:rStyle w:val="CharStyle17"/>
            <w:lang w:val="0419" w:fareast="0419"/>
          </w:rPr>
          <w:t>инспекцию охраны животного и растительного мира при Президенте Республики</w:t>
          <w:br/>
        </w:r>
        <w:r>
          <w:rPr>
            <w:rStyle w:val="CharStyle17"/>
            <w:lang w:val="0419" w:fareast="0419"/>
          </w:rPr>
          <w:t>Беларусь, а также информировать охотников и других граждан через</w:t>
          <w:br/>
        </w:r>
        <w:r>
          <w:rPr>
            <w:rStyle w:val="CharStyle17"/>
            <w:lang w:val="0419" w:fareast="0419"/>
          </w:rPr>
          <w:t>средства массовой информации и иными способами не позднее чем</w:t>
          <w:br/>
        </w:r>
        <w:r>
          <w:rPr>
            <w:rStyle w:val="CharStyle17"/>
            <w:lang w:val="0419" w:fareast="0419"/>
          </w:rPr>
          <w:t>за десять дней до вступления их в силу.</w:t>
        </w:r>
      </w:p>
      <w:p>
        <w:pPr>
          <w:pStyle w:val="Style76"/>
          <w:listPr>
            <w:ilvl w:val="0"/>
            <w:ilfo w:val="75"/>
            <w:rPr>
              <w:rStyle w:val="CharStyle17"/>
              <w:lang w:val="0419" w:fareast="0419"/>
            </w:rPr>
          </w:listPr>
          <w:ind w:first-line="742"/>
          <w:spacing w:before="0" w:after="0" w:line="331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разрешается в светлое время суток, за исключением</w:t>
          <w:br/>
        </w:r>
        <w:r>
          <w:rPr>
            <w:rStyle w:val="CharStyle17"/>
            <w:lang w:val="0419" w:fareast="0419"/>
          </w:rPr>
          <w:t>случаев, установленных в приложении 2 к настоящим Правилам.</w:t>
        </w:r>
      </w:p>
      <w:p>
        <w:pPr>
          <w:pStyle w:val="Style76"/>
          <w:listPr>
            <w:ilvl w:val="0"/>
            <w:ilfo w:val="75"/>
            <w:rPr>
              <w:rStyle w:val="CharStyle17"/>
              <w:lang w:val="0419" w:fareast="0419"/>
            </w:rPr>
          </w:listPr>
          <w:ind w:first-line="742"/>
          <w:spacing w:before="0" w:after="0" w:line="331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Охотничья путевка, охотничья путевка к разрешению на добычу</w:t>
          <w:br/>
        </w:r>
        <w:r>
          <w:rPr>
            <w:rStyle w:val="CharStyle17"/>
            <w:lang w:val="0419" w:fareast="0419"/>
          </w:rPr>
          <w:t>охотничьего животного не подлежат передаче другим лицам, за исключением</w:t>
          <w:br/>
        </w:r>
        <w:r>
          <w:rPr>
            <w:rStyle w:val="CharStyle17"/>
            <w:lang w:val="0419" w:fareast="0419"/>
          </w:rPr>
          <w:t>случая, указанного в части второй настоящего пункта.</w:t>
        </w:r>
      </w:p>
      <w:p>
        <w:pPr>
          <w:pStyle w:val="Style4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проведении охотничьего тура охотничья путевка может находиться</w:t>
          <w:br/>
        </w:r>
        <w:r>
          <w:rPr>
            <w:rStyle w:val="CharStyle17"/>
            <w:lang w:val="0419" w:fareast="0419"/>
          </w:rPr>
          <w:t>у должностного лица пользователя охотничьих угодий, сопровождающего</w:t>
          <w:br/>
        </w:r>
        <w:r>
          <w:rPr>
            <w:rStyle w:val="CharStyle17"/>
            <w:lang w:val="0419" w:fareast="0419"/>
          </w:rPr>
          <w:t>охотника.</w:t>
        </w:r>
      </w:p>
      <w:p>
        <w:pPr>
          <w:pStyle w:val="Style851"/>
          <w:jc w:val="left"/>
          <w:ind w:left="742"/>
          <w:spacing w:before="0" w:after="0" w:line="331" w:line-rule="exact"/>
          <w:tabs>
            <w:tab w:val="left" w:pos="133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120.	Перед началом охоты руководитель охоты обязан:</w:t>
          <w:br/>
        </w:r>
        <w:r>
          <w:rPr>
            <w:rStyle w:val="CharStyle17"/>
            <w:lang w:val="0419" w:fareast="0419"/>
          </w:rPr>
          <w:t>проверить наличие у охотников документов, предусмотренных</w:t>
        </w:r>
      </w:p>
      <w:p>
        <w:pPr>
          <w:pStyle w:val="Style3"/>
          <w:jc w:val="left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пунктах 110 и (или) 111 настоящих Правил;</w:t>
        </w:r>
      </w:p>
      <w:p>
        <w:pPr>
          <w:pStyle w:val="Style4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проверить соответствие охотничьего оружия и боеприпасов разрешенным</w:t>
          <w:br/>
        </w:r>
        <w:r>
          <w:rPr>
            <w:rStyle w:val="CharStyle17"/>
            <w:lang w:val="0419" w:fareast="0419"/>
          </w:rPr>
          <w:t>орудиям и способам охоты;</w:t>
        </w:r>
      </w:p>
      <w:p>
        <w:pPr>
          <w:pStyle w:val="Style4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проинструктировать охотников и других лиц, участвующих в охоте,</w:t>
          <w:br/>
        </w:r>
        <w:r>
          <w:rPr>
            <w:rStyle w:val="CharStyle17"/>
            <w:lang w:val="0419" w:fareast="0419"/>
          </w:rPr>
          <w:t>о правилах безопасности и порядке проведения охоты, о чем участники</w:t>
          <w:br/>
        </w:r>
        <w:r>
          <w:rPr>
            <w:rStyle w:val="CharStyle17"/>
            <w:lang w:val="0419" w:fareast="0419"/>
          </w:rPr>
          <w:t>охоты расписываются в охотничьей путевке к разрешению на добычу</w:t>
          <w:br/>
        </w:r>
        <w:r>
          <w:rPr>
            <w:rStyle w:val="CharStyle17"/>
            <w:lang w:val="0419" w:fareast="0419"/>
          </w:rPr>
          <w:t>охотничьего животного.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12" w:top="1135" w:right="1692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42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42</w:t>
            <w:fldChar w:fldCharType="end"/>
          </w:r>
        </w:p>
      </w:hdr>
      <w:ftr w:type="odd"/>
      <w:ftr w:type="even"/>
      <w:p>
        <w:pPr>
          <w:pStyle w:val="Style76"/>
          <w:ind w:first-line="734"/>
          <w:spacing w:before="0" w:after="0" w:line="346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121.	Указания руководителя охоты в процессе охоты обязательны</w:t>
          <w:br/>
        </w:r>
        <w:r>
          <w:rPr>
            <w:rStyle w:val="CharStyle17"/>
            <w:lang w:val="0419" w:fareast="0419"/>
          </w:rPr>
          <w:t>для всех ее участников и подлежат безусловному выполнению. Руководитель</w:t>
          <w:br/>
        </w:r>
        <w:r>
          <w:rPr>
            <w:rStyle w:val="CharStyle17"/>
            <w:lang w:val="0419" w:fareast="0419"/>
          </w:rPr>
          <w:t>охоты присутствует в месте ее проведения и несет персональную</w:t>
          <w:br/>
        </w:r>
        <w:r>
          <w:rPr>
            <w:rStyle w:val="CharStyle17"/>
            <w:lang w:val="0419" w:fareast="0419"/>
          </w:rPr>
          <w:t>ответственность за соблюдение требований, изложенных в пунктах 112-114,</w:t>
          <w:br/>
        </w:r>
        <w:r>
          <w:rPr>
            <w:rStyle w:val="CharStyle17"/>
            <w:lang w:val="0419" w:fareast="0419"/>
          </w:rPr>
          <w:t>116,118-120,122- 126, 129, 134, 162,163,166,169 настоящих Правил.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Руководитель охоты имеет право отстранить от охоты ее участника,</w:t>
          <w:br/>
        </w:r>
        <w:r>
          <w:rPr>
            <w:rStyle w:val="CharStyle17"/>
            <w:lang w:val="0419" w:fareast="0419"/>
          </w:rPr>
          <w:t>нарушающего правила безопасности охоты либо не выполняющего</w:t>
          <w:br/>
        </w:r>
        <w:r>
          <w:rPr>
            <w:rStyle w:val="CharStyle17"/>
            <w:lang w:val="0419" w:fareast="0419"/>
          </w:rPr>
          <w:t>его указания, без компенсации внесенной им платы за охотничью путевку</w:t>
          <w:br/>
        </w:r>
        <w:r>
          <w:rPr>
            <w:rStyle w:val="CharStyle17"/>
            <w:lang w:val="0419" w:fareast="0419"/>
          </w:rPr>
          <w:t>к разрешению на добычу охотничьего животного.</w:t>
        </w:r>
      </w:p>
      <w:p>
        <w:pPr>
          <w:pStyle w:val="Style76"/>
          <w:listPr>
            <w:ilvl w:val="0"/>
            <w:ilfo w:val="78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проводится в местах, указанных в охотничьей путевке</w:t>
          <w:br/>
        </w:r>
        <w:r>
          <w:rPr>
            <w:rStyle w:val="CharStyle17"/>
            <w:lang w:val="0419" w:fareast="0419"/>
          </w:rPr>
          <w:t>или охотничьей путевке к разрешению на добычу охотничьего животного.</w:t>
        </w:r>
      </w:p>
      <w:p>
        <w:pPr>
          <w:pStyle w:val="Style76"/>
          <w:listPr>
            <w:ilvl w:val="0"/>
            <w:ilfo w:val="78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проводится в соответствии с настоящими Правилами,</w:t>
          <w:br/>
        </w:r>
        <w:r>
          <w:rPr>
            <w:rStyle w:val="CharStyle17"/>
            <w:lang w:val="0419" w:fareast="0419"/>
          </w:rPr>
          <w:t>условиями, указанными в охотничьей путевке или разрешении на добычу</w:t>
          <w:br/>
        </w:r>
        <w:r>
          <w:rPr>
            <w:rStyle w:val="CharStyle17"/>
            <w:lang w:val="0419" w:fareast="0419"/>
          </w:rPr>
          <w:t>охотничьего животного и охотничьей путевке к нему.</w:t>
        </w:r>
      </w:p>
      <w:p>
        <w:pPr>
          <w:pStyle w:val="Style76"/>
          <w:listPr>
            <w:ilvl w:val="0"/>
            <w:ilfo w:val="78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добыче охотничьего животного нормируемых видов до</w:t>
          <w:br/>
        </w:r>
        <w:r>
          <w:rPr>
            <w:rStyle w:val="CharStyle17"/>
            <w:lang w:val="0419" w:fareast="0419"/>
          </w:rPr>
          <w:t>начала разделки туши и (или) перемещения (транспортировки) добытого</w:t>
          <w:br/>
        </w:r>
        <w:r>
          <w:rPr>
            <w:rStyle w:val="CharStyle17"/>
            <w:lang w:val="0419" w:fareast="0419"/>
          </w:rPr>
          <w:t>животного руководитель охоты обязан на месте его добычи закрыть</w:t>
          <w:br/>
        </w:r>
        <w:r>
          <w:rPr>
            <w:rStyle w:val="CharStyle17"/>
            <w:lang w:val="0419" w:fareast="0419"/>
          </w:rPr>
          <w:t>разрешение на добычу охотничьего животного. Местом добычи животного</w:t>
          <w:br/>
        </w:r>
        <w:r>
          <w:rPr>
            <w:rStyle w:val="CharStyle17"/>
            <w:lang w:val="0419" w:fareast="0419"/>
          </w:rPr>
          <w:t>считается место его обездвиживания.</w:t>
        </w:r>
      </w:p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Разрешение на добычу охотничьего животного считается закрытым</w:t>
          <w:br/>
        </w:r>
        <w:r>
          <w:rPr>
            <w:rStyle w:val="CharStyle17"/>
            <w:lang w:val="0419" w:fareast="0419"/>
          </w:rPr>
          <w:t>после заполнения отчета об его использовании и гашения всех талонов</w:t>
          <w:br/>
        </w:r>
        <w:r>
          <w:rPr>
            <w:rStyle w:val="CharStyle17"/>
            <w:lang w:val="0419" w:fareast="0419"/>
          </w:rPr>
          <w:t>на провоз продукции охоты. При заполнении отчета обязательно указываются:</w:t>
        </w:r>
      </w:p>
      <w:p>
        <w:pPr>
          <w:pStyle w:val="Style4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фамилия и инициалы охотника, добывшего животное;</w:t>
        </w:r>
      </w:p>
      <w:p>
        <w:pPr>
          <w:pStyle w:val="Style4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дата добычи;</w:t>
        </w:r>
      </w:p>
      <w:p>
        <w:pPr>
          <w:pStyle w:val="Style4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место добычи (единица внутрихозяйственного деления);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 и возраст (сеголеток, молодняк до двух лет - для кабана, взрослый)</w:t>
          <w:br/>
        </w:r>
        <w:r>
          <w:rPr>
            <w:rStyle w:val="CharStyle17"/>
            <w:lang w:val="0419" w:fareast="0419"/>
          </w:rPr>
          <w:t>добытого животного, для взрослых копытных животных, глухаря и тетерева -</w:t>
          <w:br/>
        </w:r>
        <w:r>
          <w:rPr>
            <w:rStyle w:val="CharStyle17"/>
            <w:lang w:val="0419" w:fareast="0419"/>
          </w:rPr>
          <w:t>пол, для взрослых самцов копытных животных - качество (трофейный,</w:t>
          <w:br/>
        </w:r>
        <w:r>
          <w:rPr>
            <w:rStyle w:val="CharStyle17"/>
            <w:lang w:val="0419" w:fareast="0419"/>
          </w:rPr>
          <w:t>нетрофейный). Добыча селекционного животного обязательно указывается</w:t>
          <w:br/>
        </w:r>
        <w:r>
          <w:rPr>
            <w:rStyle w:val="CharStyle17"/>
            <w:lang w:val="0419" w:fareast="0419"/>
          </w:rPr>
          <w:t>в отчете;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сумма платы за разрешение (прописью), кроме случаев проведения</w:t>
          <w:br/>
        </w:r>
        <w:r>
          <w:rPr>
            <w:rStyle w:val="CharStyle17"/>
            <w:lang w:val="0419" w:fareast="0419"/>
          </w:rPr>
          <w:t>охоты по охотничьим турам.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Талоны на провоз продукции охоты к разрешению на добычу</w:t>
          <w:br/>
        </w:r>
        <w:r>
          <w:rPr>
            <w:rStyle w:val="CharStyle17"/>
            <w:lang w:val="0419" w:fareast="0419"/>
          </w:rPr>
          <w:t>охотничьего животного гасятся руководителем охоты путем проставления</w:t>
          <w:br/>
        </w:r>
        <w:r>
          <w:rPr>
            <w:rStyle w:val="CharStyle17"/>
            <w:lang w:val="0419" w:fareast="0419"/>
          </w:rPr>
          <w:t>в них даты и его подписи. Указанные талоны отрываются и выдаются</w:t>
          <w:br/>
        </w:r>
        <w:r>
          <w:rPr>
            <w:rStyle w:val="CharStyle17"/>
            <w:lang w:val="0419" w:fareast="0419"/>
          </w:rPr>
          <w:t>руководителем охоты участнику (участникам) охоты, планирующим</w:t>
          <w:br/>
        </w:r>
        <w:r>
          <w:rPr>
            <w:rStyle w:val="CharStyle17"/>
            <w:lang w:val="0419" w:fareast="0419"/>
          </w:rPr>
          <w:t>осуществлять перемещение (транспортировку) продукции охоты. Оставшиеся</w:t>
          <w:br/>
        </w:r>
        <w:r>
          <w:rPr>
            <w:rStyle w:val="CharStyle17"/>
            <w:lang w:val="0419" w:fareast="0419"/>
          </w:rPr>
          <w:t>талоны не отрываются от разрешения на добычу охотничьего животного.</w:t>
        </w:r>
      </w:p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Данный отчет подписывается охотником, добывшим животное,</w:t>
          <w:br/>
        </w:r>
        <w:r>
          <w:rPr>
            <w:rStyle w:val="CharStyle17"/>
            <w:lang w:val="0419" w:fareast="0419"/>
          </w:rPr>
          <w:t>и руководителем охоты.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714" w:top="1135" w:right="583" w:bottom="720"/>
            <w:titlePg w:val="off"/>
          </w:sectPr>
        </w:pPr>
      </w:p>
      <w:hdr w:type="odd">
        <w:p>
          <w:pPr>
            <w:pStyle w:val="Style12"/>
            <w:jc w:val="center"/>
            <w:ind w:left="1066" w:right="-106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43</w:t>
            <w:fldChar w:fldCharType="end"/>
          </w:r>
        </w:p>
      </w:hdr>
      <w:hdr w:type="even">
        <w:p>
          <w:pPr>
            <w:pStyle w:val="Style12"/>
            <w:jc w:val="center"/>
            <w:ind w:left="1066" w:right="-106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43</w:t>
            <w:fldChar w:fldCharType="end"/>
          </w:r>
        </w:p>
      </w:hdr>
      <w:ftr w:type="odd"/>
      <w:ftr w:type="even"/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 закрытия разрешения на добычу охотничьего животного запрещается</w:t>
          <w:br/>
        </w:r>
        <w:r>
          <w:rPr>
            <w:rStyle w:val="CharStyle17"/>
            <w:lang w:val="0419" w:fareast="0419"/>
          </w:rPr>
          <w:t>перемещение (транспортировка) и разделка туши добытого животного,</w:t>
          <w:br/>
        </w:r>
        <w:r>
          <w:rPr>
            <w:rStyle w:val="CharStyle17"/>
            <w:lang w:val="0419" w:fareast="0419"/>
          </w:rPr>
          <w:t>за исключением удаления внутренних органов на месте добычи.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Незакрытое разрешение на добычу охотничьего животного, в том</w:t>
          <w:br/>
        </w:r>
        <w:r>
          <w:rPr>
            <w:rStyle w:val="CharStyle17"/>
            <w:lang w:val="0419" w:fareast="0419"/>
          </w:rPr>
          <w:t>числе с оторванными талоном или талонами на провоз продукции охоты</w:t>
          <w:br/>
        </w:r>
        <w:r>
          <w:rPr>
            <w:rStyle w:val="CharStyle17"/>
            <w:lang w:val="0419" w:fareast="0419"/>
          </w:rPr>
          <w:t>является недействительным, а животное (или его часть), которое перемещается</w:t>
          <w:br/>
        </w:r>
        <w:r>
          <w:rPr>
            <w:rStyle w:val="CharStyle17"/>
            <w:lang w:val="0419" w:fareast="0419"/>
          </w:rPr>
          <w:t>(транспортируется), разделывается по такому разрешению, считается добытым</w:t>
          <w:br/>
        </w:r>
        <w:r>
          <w:rPr>
            <w:rStyle w:val="CharStyle17"/>
            <w:lang w:val="0419" w:fareast="0419"/>
          </w:rPr>
          <w:t>без надлежащего на то разрешения.</w:t>
        </w:r>
      </w:p>
      <w:p>
        <w:pPr>
          <w:pStyle w:val="Style76"/>
          <w:ind w:first-line="742"/>
          <w:spacing w:before="0" w:after="0" w:line="346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125.	В случае непреднамеренной добычи охотничьих животных</w:t>
          <w:br/>
        </w:r>
        <w:r>
          <w:rPr>
            <w:rStyle w:val="CharStyle17"/>
            <w:lang w:val="0419" w:fareast="0419"/>
          </w:rPr>
          <w:t>нормируемых видов сверх количества имеющихся разрешений на добычу</w:t>
          <w:br/>
        </w:r>
        <w:r>
          <w:rPr>
            <w:rStyle w:val="CharStyle17"/>
            <w:lang w:val="0419" w:fareast="0419"/>
          </w:rPr>
          <w:t>этих животных в отчете об использовании одного разрешения указываются</w:t>
          <w:br/>
        </w:r>
        <w:r>
          <w:rPr>
            <w:rStyle w:val="CharStyle17"/>
            <w:lang w:val="0419" w:fareast="0419"/>
          </w:rPr>
          <w:t>фактическое количество (прописью) добытых по нему животных, их вид,</w:t>
          <w:br/>
        </w:r>
        <w:r>
          <w:rPr>
            <w:rStyle w:val="CharStyle17"/>
            <w:lang w:val="0419" w:fareast="0419"/>
          </w:rPr>
          <w:t>возраст, для взрослых копытных животных, глухаря и тетерева — пол, для</w:t>
          <w:br/>
        </w:r>
        <w:r>
          <w:rPr>
            <w:rStyle w:val="CharStyle17"/>
            <w:lang w:val="0419" w:fareast="0419"/>
          </w:rPr>
          <w:t>взрослых самцов копытных животных - качество (трофейный, нетрофейный).</w:t>
          <w:br/>
        </w:r>
        <w:r>
          <w:rPr>
            <w:rStyle w:val="CharStyle17"/>
            <w:lang w:val="0419" w:fareast="0419"/>
          </w:rPr>
          <w:t>За добытых охотничьих животных сверх разрешенного количества</w:t>
          <w:br/>
        </w:r>
        <w:r>
          <w:rPr>
            <w:rStyle w:val="CharStyle17"/>
            <w:lang w:val="0419" w:fareast="0419"/>
          </w:rPr>
          <w:t>пользователем охотничьих угодий с охотников, добывших данных животных,</w:t>
          <w:br/>
        </w:r>
        <w:r>
          <w:rPr>
            <w:rStyle w:val="CharStyle17"/>
            <w:lang w:val="0419" w:fareast="0419"/>
          </w:rPr>
          <w:t>взимается плата в двукратном размере стоимости разрешения за фактически</w:t>
          <w:br/>
        </w:r>
        <w:r>
          <w:rPr>
            <w:rStyle w:val="CharStyle17"/>
            <w:lang w:val="0419" w:fareast="0419"/>
          </w:rPr>
          <w:t>добытое охотничье животное, а в случае, если такая стоимость им не</w:t>
          <w:br/>
        </w:r>
        <w:r>
          <w:rPr>
            <w:rStyle w:val="CharStyle17"/>
            <w:lang w:val="0419" w:fareast="0419"/>
          </w:rPr>
          <w:t>определена, - в двукратном размере минимальной предельной стоимости,</w:t>
          <w:br/>
        </w:r>
        <w:r>
          <w:rPr>
            <w:rStyle w:val="CharStyle17"/>
            <w:lang w:val="0419" w:fareast="0419"/>
          </w:rPr>
          <w:t>установленной Советом Министров Республики Беларусь.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возникновении ситуации, предусмотренной в части первой</w:t>
          <w:br/>
        </w:r>
        <w:r>
          <w:rPr>
            <w:rStyle w:val="CharStyle17"/>
            <w:lang w:val="0419" w:fareast="0419"/>
          </w:rPr>
          <w:t>настоящего пункта, пользователь охотничьих угодий обязан принять меры</w:t>
          <w:br/>
        </w:r>
        <w:r>
          <w:rPr>
            <w:rStyle w:val="CharStyle17"/>
            <w:lang w:val="0419" w:fareast="0419"/>
          </w:rPr>
          <w:t>по недопущению превышения составленных и утвержденных в установленном</w:t>
          <w:br/>
        </w:r>
        <w:r>
          <w:rPr>
            <w:rStyle w:val="CharStyle17"/>
            <w:lang w:val="0419" w:fareast="0419"/>
          </w:rPr>
          <w:t>порядке планов изъятия охотничьих животных нормируемых видов</w:t>
          <w:br/>
        </w:r>
        <w:r>
          <w:rPr>
            <w:rStyle w:val="CharStyle17"/>
            <w:lang w:val="0419" w:fareast="0419"/>
          </w:rPr>
          <w:t>(не выдавать либо изъять соответствующее количество ранее выданных</w:t>
          <w:br/>
        </w:r>
        <w:r>
          <w:rPr>
            <w:rStyle w:val="CharStyle17"/>
            <w:lang w:val="0419" w:fareast="0419"/>
          </w:rPr>
          <w:t>разрешений на добычу охотничьего животного). Если указанные меры</w:t>
          <w:br/>
        </w:r>
        <w:r>
          <w:rPr>
            <w:rStyle w:val="CharStyle17"/>
            <w:lang w:val="0419" w:fareast="0419"/>
          </w:rPr>
          <w:t>приняты не были, пользователь охотничьих угодий возмещает вред,</w:t>
          <w:br/>
        </w:r>
        <w:r>
          <w:rPr>
            <w:rStyle w:val="CharStyle17"/>
            <w:lang w:val="0419" w:fareast="0419"/>
          </w:rPr>
          <w:t>причиненный окружающей среде в результате сверхпланового изъятия</w:t>
          <w:br/>
        </w:r>
        <w:r>
          <w:rPr>
            <w:rStyle w:val="CharStyle17"/>
            <w:lang w:val="0419" w:fareast="0419"/>
          </w:rPr>
          <w:t>охотничьих животных нормируемых видов.</w:t>
        </w:r>
      </w:p>
      <w:p>
        <w:pPr>
          <w:pStyle w:val="Style76"/>
          <w:ind w:first-line="742"/>
          <w:spacing w:before="0" w:after="0" w:line="346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126.	В случае ранения копытного охотничьего животного руководителем</w:t>
          <w:br/>
        </w:r>
        <w:r>
          <w:rPr>
            <w:rStyle w:val="CharStyle17"/>
            <w:lang w:val="0419" w:fareast="0419"/>
          </w:rPr>
          <w:t>охоты делается об этом отметка в отчете об использовании разрешения на</w:t>
          <w:br/>
        </w:r>
        <w:r>
          <w:rPr>
            <w:rStyle w:val="CharStyle17"/>
            <w:lang w:val="0419" w:fareast="0419"/>
          </w:rPr>
          <w:t>добычу охотничьего животного, при этом указываются дата и время</w:t>
          <w:br/>
        </w:r>
        <w:r>
          <w:rPr>
            <w:rStyle w:val="CharStyle17"/>
            <w:lang w:val="0419" w:fareast="0419"/>
          </w:rPr>
          <w:t>ранения животного, а также фамилия и инициалы руководителя охоты,</w:t>
          <w:br/>
        </w:r>
        <w:r>
          <w:rPr>
            <w:rStyle w:val="CharStyle17"/>
            <w:lang w:val="0419" w:fareast="0419"/>
          </w:rPr>
          <w:t>ставится его подпись. Дальнейшая охота может осуществляться только</w:t>
          <w:br/>
        </w:r>
        <w:r>
          <w:rPr>
            <w:rStyle w:val="CharStyle17"/>
            <w:lang w:val="0419" w:fareast="0419"/>
          </w:rPr>
          <w:t>в случае организации действий по добыче раненого животного.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в день охоты раненое животное добыть не удалось, пользователь</w:t>
          <w:br/>
        </w:r>
        <w:r>
          <w:rPr>
            <w:rStyle w:val="CharStyle17"/>
            <w:lang w:val="0419" w:fareast="0419"/>
          </w:rPr>
          <w:t>охотничьих угодий организует его добычу на следующий день с применением</w:t>
          <w:br/>
        </w:r>
        <w:r>
          <w:rPr>
            <w:rStyle w:val="CharStyle17"/>
            <w:lang w:val="0419" w:fareast="0419"/>
          </w:rPr>
          <w:t>разрешенных орудий и способов охоты. К разрешению на добычу охотничьего</w:t>
          <w:br/>
        </w:r>
        <w:r>
          <w:rPr>
            <w:rStyle w:val="CharStyle17"/>
            <w:lang w:val="0419" w:fareast="0419"/>
          </w:rPr>
          <w:t>животного выдается новая охотничья путевка, в которой делается отметка,</w:t>
          <w:br/>
        </w:r>
        <w:r>
          <w:rPr>
            <w:rStyle w:val="CharStyle17"/>
            <w:lang w:val="0419" w:fareast="0419"/>
          </w:rPr>
          <w:t>что охота осуществляется по добыче раненого животного с указанием ее</w:t>
          <w:br/>
        </w:r>
        <w:r>
          <w:rPr>
            <w:rStyle w:val="CharStyle17"/>
            <w:lang w:val="0419" w:fareast="0419"/>
          </w:rPr>
          <w:t>места, времени, орудий и способов.</w:t>
        </w:r>
      </w:p>
      <w:p>
        <w:pPr>
          <w:spacing w:before="0" w:after="0" w:line="331" w:line-rule="exact"/>
          <w:rPr>
            <w:sz w:val="20"/>
            <w:sz-cs w:val="20"/>
          </w:rPr>
          <w:sectPr>
            <w:type w:val="next-page"/>
            <w:pgSz w:w="11909" w:h="16834"/>
            <w:pgMar w:left="626" w:top="1135" w:right="1692" w:bottom="360"/>
            <w:titlePg w:val="off"/>
          </w:sectPr>
        </w:pPr>
      </w:p>
      <w:hdr w:type="odd">
        <w:p>
          <w:pPr>
            <w:pStyle w:val="Style12"/>
            <w:jc w:val="both"/>
            <w:ind w:left="466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44</w:t>
            <w:fldChar w:fldCharType="end"/>
          </w:r>
        </w:p>
      </w:hdr>
      <w:hdr w:type="even">
        <w:p>
          <w:pPr>
            <w:pStyle w:val="Style12"/>
            <w:jc w:val="both"/>
            <w:ind w:left="466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44</w:t>
            <w:fldChar w:fldCharType="end"/>
          </w:r>
        </w:p>
      </w:hdr>
      <w:ftr w:type="odd"/>
      <w:ftr w:type="even"/>
      <w:p>
        <w:pPr>
          <w:pStyle w:val="Style4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розыска добытых и добычи раненых копытных охотничьих</w:t>
          <w:br/>
        </w:r>
        <w:r>
          <w:rPr>
            <w:rStyle w:val="CharStyle17"/>
            <w:lang w:val="0419" w:fareast="0419"/>
          </w:rPr>
          <w:t>животных разрешается использовать охотничьих собак, разрешенных для</w:t>
          <w:br/>
        </w:r>
        <w:r>
          <w:rPr>
            <w:rStyle w:val="CharStyle17"/>
            <w:lang w:val="0419" w:fareast="0419"/>
          </w:rPr>
          <w:t>охоты в текущем охотничьем сезоне, в другое время — только легавых собак,</w:t>
          <w:br/>
        </w:r>
        <w:r>
          <w:rPr>
            <w:rStyle w:val="CharStyle17"/>
            <w:lang w:val="0419" w:fareast="0419"/>
          </w:rPr>
          <w:t>спаниелей, ретриверов, терьеров и такс, а также собак других пород, имеющих</w:t>
          <w:br/>
        </w:r>
        <w:r>
          <w:rPr>
            <w:rStyle w:val="CharStyle17"/>
            <w:lang w:val="0419" w:fareast="0419"/>
          </w:rPr>
          <w:t>полевой диплом по кровяному следу.</w:t>
        </w:r>
      </w:p>
      <w:p>
        <w:pPr>
          <w:pStyle w:val="Style4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Добыча раненого животного, ушедшего на территорию другого</w:t>
          <w:br/>
        </w:r>
        <w:r>
          <w:rPr>
            <w:rStyle w:val="CharStyle17"/>
            <w:lang w:val="0419" w:fareast="0419"/>
          </w:rPr>
          <w:t>пользователя охотничьих угодий, осуществляется с разрешения этого</w:t>
          <w:br/>
        </w:r>
        <w:r>
          <w:rPr>
            <w:rStyle w:val="CharStyle17"/>
            <w:lang w:val="0419" w:fareast="0419"/>
          </w:rPr>
          <w:t>пользователя, а ушедшего на территорию, где охота запрещена, - с ведома</w:t>
          <w:br/>
        </w:r>
        <w:r>
          <w:rPr>
            <w:rStyle w:val="CharStyle17"/>
            <w:lang w:val="0419" w:fareast="0419"/>
          </w:rPr>
          <w:t>соответствующей межрайонной инспекции охраны животного и растительного</w:t>
          <w:br/>
        </w:r>
        <w:r>
          <w:rPr>
            <w:rStyle w:val="CharStyle17"/>
            <w:lang w:val="0419" w:fareast="0419"/>
          </w:rPr>
          <w:t>мира Государственной инспекции охраны животного и растительного</w:t>
          <w:br/>
        </w:r>
        <w:r>
          <w:rPr>
            <w:rStyle w:val="CharStyle17"/>
            <w:lang w:val="0419" w:fareast="0419"/>
          </w:rPr>
          <w:t>мира при Президенте Республики Беларусь. Добыча раненого животного,</w:t>
          <w:br/>
        </w:r>
        <w:r>
          <w:rPr>
            <w:rStyle w:val="CharStyle17"/>
            <w:lang w:val="0419" w:fareast="0419"/>
          </w:rPr>
          <w:t>ушедшего на территорию заповедника или заповедной зоны национального</w:t>
          <w:br/>
        </w:r>
        <w:r>
          <w:rPr>
            <w:rStyle w:val="CharStyle17"/>
            <w:lang w:val="0419" w:fareast="0419"/>
          </w:rPr>
          <w:t>парка, запрещается. О таком животном сообщается государственному</w:t>
          <w:br/>
        </w:r>
        <w:r>
          <w:rPr>
            <w:rStyle w:val="CharStyle17"/>
            <w:lang w:val="0419" w:fareast="0419"/>
          </w:rPr>
          <w:t>природоохранному учреждению, осуществляющему управление заповедником</w:t>
          <w:br/>
        </w:r>
        <w:r>
          <w:rPr>
            <w:rStyle w:val="CharStyle17"/>
            <w:lang w:val="0419" w:fareast="0419"/>
          </w:rPr>
          <w:t>или национальным парком.</w:t>
        </w:r>
      </w:p>
      <w:p>
        <w:pPr>
          <w:pStyle w:val="Style4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добыть раненое копытное животное не удалось, руководителем</w:t>
          <w:br/>
        </w:r>
        <w:r>
          <w:rPr>
            <w:rStyle w:val="CharStyle17"/>
            <w:lang w:val="0419" w:fareast="0419"/>
          </w:rPr>
          <w:t>охоты в отчете об использовании разрешения на добычу охотничьего</w:t>
          <w:br/>
        </w:r>
        <w:r>
          <w:rPr>
            <w:rStyle w:val="CharStyle17"/>
            <w:lang w:val="0419" w:fareast="0419"/>
          </w:rPr>
          <w:t>животного ставится отметка "не добыто" и указываются вид, возраст этого</w:t>
          <w:br/>
        </w:r>
        <w:r>
          <w:rPr>
            <w:rStyle w:val="CharStyle17"/>
            <w:lang w:val="0419" w:fareast="0419"/>
          </w:rPr>
          <w:t>животного, а при ранении взрослого животного по возможности указываются</w:t>
          <w:br/>
        </w:r>
        <w:r>
          <w:rPr>
            <w:rStyle w:val="CharStyle17"/>
            <w:lang w:val="0419" w:fareast="0419"/>
          </w:rPr>
          <w:t>пол и (или) трофейные качества раненого животного, в соответствии</w:t>
          <w:br/>
        </w:r>
        <w:r>
          <w:rPr>
            <w:rStyle w:val="CharStyle17"/>
            <w:lang w:val="0419" w:fareast="0419"/>
          </w:rPr>
          <w:t>с которыми определяются размер платы за разрешение, сумма платы</w:t>
          <w:br/>
        </w:r>
        <w:r>
          <w:rPr>
            <w:rStyle w:val="CharStyle17"/>
            <w:lang w:val="0419" w:fareast="0419"/>
          </w:rPr>
          <w:t>за разрешение (прописью) в размере 50 процентов стоимости разрешения</w:t>
          <w:br/>
        </w:r>
        <w:r>
          <w:rPr>
            <w:rStyle w:val="CharStyle17"/>
            <w:lang w:val="0419" w:fareast="0419"/>
          </w:rPr>
          <w:t>на добычу охотничьего животного. Заполненный отчет подписывается</w:t>
          <w:br/>
        </w:r>
        <w:r>
          <w:rPr>
            <w:rStyle w:val="CharStyle17"/>
            <w:lang w:val="0419" w:fareast="0419"/>
          </w:rPr>
          <w:t>(с указанием фамилии и инициалов) руководителем охоты и охотником,</w:t>
          <w:br/>
        </w:r>
        <w:r>
          <w:rPr>
            <w:rStyle w:val="CharStyle17"/>
            <w:lang w:val="0419" w:fareast="0419"/>
          </w:rPr>
          <w:t>ранившим животное, а в его отсутствие другим охотником, участвовавшим</w:t>
          <w:br/>
        </w:r>
        <w:r>
          <w:rPr>
            <w:rStyle w:val="CharStyle17"/>
            <w:lang w:val="0419" w:fareast="0419"/>
          </w:rPr>
          <w:t>в доборе подранка. Данное разрешение подлежит возврату как закрытое,</w:t>
          <w:br/>
        </w:r>
        <w:r>
          <w:rPr>
            <w:rStyle w:val="CharStyle17"/>
            <w:lang w:val="0419" w:fareast="0419"/>
          </w:rPr>
          <w:t>при этом талоны не гасятся и не отрываются.</w:t>
        </w:r>
      </w:p>
      <w:p>
        <w:pPr>
          <w:pStyle w:val="Style4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Руководитель охоты вправе разрешать спорные вопросы при определении</w:t>
          <w:br/>
        </w:r>
        <w:r>
          <w:rPr>
            <w:rStyle w:val="CharStyle17"/>
            <w:lang w:val="0419" w:fareast="0419"/>
          </w:rPr>
          <w:t>вида, пола, возраста, трофейных качеств раненого животного.</w:t>
        </w:r>
      </w:p>
      <w:p>
        <w:pPr>
          <w:pStyle w:val="Style4"/>
          <w:ind w:first-line="734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127. При обнаружении охотником в установленном им капкане или</w:t>
          <w:br/>
        </w:r>
        <w:r>
          <w:rPr>
            <w:rStyle w:val="CharStyle17"/>
            <w:lang w:val="0419" w:fareast="0419"/>
          </w:rPr>
          <w:t>другой ловушке охотничьего животного нормируемых видов или дикого</w:t>
          <w:br/>
        </w:r>
        <w:r>
          <w:rPr>
            <w:rStyle w:val="CharStyle17"/>
            <w:lang w:val="0419" w:fareast="0419"/>
          </w:rPr>
          <w:t>животного, относящегося к виду, включенному в Красную книгу Республики</w:t>
          <w:br/>
        </w:r>
        <w:r>
          <w:rPr>
            <w:rStyle w:val="CharStyle17"/>
            <w:lang w:val="0419" w:fareast="0419"/>
          </w:rPr>
          <w:t>Беларусь, охотник, не изымая животное из капкана или другой ловушки,</w:t>
          <w:br/>
        </w:r>
        <w:r>
          <w:rPr>
            <w:rStyle w:val="CharStyle17"/>
            <w:lang w:val="0419" w:fareast="0419"/>
          </w:rPr>
          <w:t>должен проинформировать об этом должностное лицо пользователя</w:t>
          <w:br/>
        </w:r>
        <w:r>
          <w:rPr>
            <w:rStyle w:val="CharStyle17"/>
            <w:lang w:val="0419" w:fareast="0419"/>
          </w:rPr>
          <w:t>охотничьих угодий.</w:t>
        </w:r>
      </w:p>
      <w:p>
        <w:pPr>
          <w:pStyle w:val="Style4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случайной добыче диких животных, указанных в части первой</w:t>
          <w:br/>
        </w:r>
        <w:r>
          <w:rPr>
            <w:rStyle w:val="CharStyle17"/>
            <w:lang w:val="0419" w:fareast="0419"/>
          </w:rPr>
          <w:t>настоящего пункта, пользователем охотничьих угодий с участием</w:t>
          <w:br/>
        </w:r>
        <w:r>
          <w:rPr>
            <w:rStyle w:val="CharStyle17"/>
            <w:lang w:val="0419" w:fareast="0419"/>
          </w:rPr>
          <w:t>представителей организации Министерства лесного хозяйства, и (или)</w:t>
          <w:br/>
        </w:r>
        <w:r>
          <w:rPr>
            <w:rStyle w:val="CharStyle17"/>
            <w:lang w:val="0419" w:fareast="0419"/>
          </w:rPr>
          <w:t>территориального органа Министерства природных ресурсов и охраны</w:t>
          <w:br/>
        </w:r>
        <w:r>
          <w:rPr>
            <w:rStyle w:val="CharStyle17"/>
            <w:lang w:val="0419" w:fareast="0419"/>
          </w:rPr>
          <w:t>окружающей среды, и (или) территориального органа Государственной</w:t>
          <w:br/>
        </w:r>
        <w:r>
          <w:rPr>
            <w:rStyle w:val="CharStyle17"/>
            <w:lang w:val="0419" w:fareast="0419"/>
          </w:rPr>
          <w:t>инспекции охраны животного и растительного мира при Президенте Республики</w:t>
          <w:br/>
        </w:r>
        <w:r>
          <w:rPr>
            <w:rStyle w:val="CharStyle17"/>
            <w:lang w:val="0419" w:fareast="0419"/>
          </w:rPr>
          <w:t>Беларусь составляется акт. Добытое животное является собственностью</w:t>
          <w:br/>
        </w:r>
        <w:r>
          <w:rPr>
            <w:rStyle w:val="CharStyle17"/>
            <w:lang w:val="0419" w:fareast="0419"/>
          </w:rPr>
          <w:t>пользователя охотничьих угодий.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85" w:top="1135" w:right="626" w:bottom="360"/>
            <w:titlePg w:val="off"/>
          </w:sectPr>
        </w:pPr>
      </w:p>
      <w:hdr w:type="odd">
        <w:p>
          <w:pPr>
            <w:pStyle w:val="Style12"/>
            <w:jc w:val="both"/>
            <w:ind w:left="5725" w:right="-1059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45</w:t>
            <w:fldChar w:fldCharType="end"/>
          </w:r>
        </w:p>
      </w:hdr>
      <w:hdr w:type="even">
        <w:p>
          <w:pPr>
            <w:pStyle w:val="Style12"/>
            <w:jc w:val="both"/>
            <w:ind w:left="5725" w:right="-1059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45</w:t>
            <w:fldChar w:fldCharType="end"/>
          </w:r>
        </w:p>
      </w:hdr>
      <w:ftr w:type="odd"/>
      <w:ftr w:type="even"/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попадания в капкан или другую ловушку выдры в процессе</w:t>
          <w:br/>
        </w:r>
        <w:r>
          <w:rPr>
            <w:rStyle w:val="CharStyle17"/>
            <w:lang w:val="0419" w:fareast="0419"/>
          </w:rPr>
          <w:t>добычи охотником бобра (или наоборот) разрешение закрывается по</w:t>
          <w:br/>
        </w:r>
        <w:r>
          <w:rPr>
            <w:rStyle w:val="CharStyle17"/>
            <w:lang w:val="0419" w:fareast="0419"/>
          </w:rPr>
          <w:t>фактически добытому животному.</w:t>
        </w:r>
      </w:p>
      <w:p>
        <w:pPr>
          <w:pStyle w:val="Style76"/>
          <w:ind w:first-line="749"/>
          <w:spacing w:before="0" w:after="0" w:line="346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128.	В ходе охоты разрешается вскрывать убежища мелких пушных</w:t>
          <w:br/>
        </w:r>
        <w:r>
          <w:rPr>
            <w:rStyle w:val="CharStyle17"/>
            <w:lang w:val="0419" w:fareast="0419"/>
          </w:rPr>
          <w:t>животных, бобровые норы и плотины, норы лисиц и енотовидных собак.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помощи охотничьим собакам, работающим в норе по пушным</w:t>
          <w:br/>
        </w:r>
        <w:r>
          <w:rPr>
            <w:rStyle w:val="CharStyle17"/>
            <w:lang w:val="0419" w:fareast="0419"/>
          </w:rPr>
          <w:t>охотничьим животным, разрешается прокапывать узкие колодцы (шурфы).</w:t>
          <w:br/>
        </w:r>
        <w:r>
          <w:rPr>
            <w:rStyle w:val="CharStyle17"/>
            <w:lang w:val="0419" w:fareast="0419"/>
          </w:rPr>
          <w:t>После окончания охоты охотник обязан восстановить и засыпать грунтом</w:t>
          <w:br/>
        </w:r>
        <w:r>
          <w:rPr>
            <w:rStyle w:val="CharStyle17"/>
            <w:lang w:val="0419" w:fareast="0419"/>
          </w:rPr>
          <w:t>раскопанные участки норы.</w:t>
        </w:r>
      </w:p>
      <w:p>
        <w:pPr>
          <w:pStyle w:val="Style76"/>
          <w:jc w:val="left"/>
          <w:ind w:left="749" w:first-line="0"/>
          <w:spacing w:before="0" w:after="0" w:line="346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129.	Запрещается охота: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отсутствии или использовании недействительных документов,</w:t>
          <w:br/>
        </w:r>
        <w:r>
          <w:rPr>
            <w:rStyle w:val="CharStyle17"/>
            <w:lang w:val="0419" w:fareast="0419"/>
          </w:rPr>
          <w:t>перечисленных в пунктах 110 и (или) 111 настоящих Правил;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не закрытым на месте добычи охотничьего животного разрешением,</w:t>
          <w:br/>
        </w:r>
        <w:r>
          <w:rPr>
            <w:rStyle w:val="CharStyle17"/>
            <w:lang w:val="0419" w:fareast="0419"/>
          </w:rPr>
          <w:t>если в соответствии с настоящими Правилами оно подлежало закрытию;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запретных для охоты зонах и других запрещенных местах либо</w:t>
          <w:br/>
        </w:r>
        <w:r>
          <w:rPr>
            <w:rStyle w:val="CharStyle17"/>
            <w:lang w:val="0419" w:fareast="0419"/>
          </w:rPr>
          <w:t>в запретное время, если иное не установлено настоящими Правилами;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диких животных, не указанных в охотничьей путевке или разрешении</w:t>
          <w:br/>
        </w:r>
        <w:r>
          <w:rPr>
            <w:rStyle w:val="CharStyle17"/>
            <w:lang w:val="0419" w:fareast="0419"/>
          </w:rPr>
          <w:t>на добычу охотничьего животного, а также на молодых нелетающих и (или)</w:t>
          <w:br/>
        </w:r>
        <w:r>
          <w:rPr>
            <w:rStyle w:val="CharStyle17"/>
            <w:lang w:val="0419" w:fareast="0419"/>
          </w:rPr>
          <w:t>линяющих птиц, в весенний сезон охоты на пролетающих птиц (кроме</w:t>
          <w:br/>
        </w:r>
        <w:r>
          <w:rPr>
            <w:rStyle w:val="CharStyle17"/>
            <w:lang w:val="0419" w:fareast="0419"/>
          </w:rPr>
          <w:t>гусей и вальдшнепов), охотничьих животных, находящихся в бедственном</w:t>
          <w:br/>
        </w:r>
        <w:r>
          <w:rPr>
            <w:rStyle w:val="CharStyle17"/>
            <w:lang w:val="0419" w:fareast="0419"/>
          </w:rPr>
          <w:t>положении (при переправах через воду и по льду, истощенных от недостатка</w:t>
          <w:br/>
        </w:r>
        <w:r>
          <w:rPr>
            <w:rStyle w:val="CharStyle17"/>
            <w:lang w:val="0419" w:fareast="0419"/>
          </w:rPr>
          <w:t>кормов и других), в зоне чрезвычайной ситуации (в том числе пожара</w:t>
          <w:br/>
        </w:r>
        <w:r>
          <w:rPr>
            <w:rStyle w:val="CharStyle17"/>
            <w:lang w:val="0419" w:fareast="0419"/>
          </w:rPr>
          <w:t>и наводнения);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превышением установленного в охотничьей путевке количества</w:t>
          <w:br/>
        </w:r>
        <w:r>
          <w:rPr>
            <w:rStyle w:val="CharStyle17"/>
            <w:lang w:val="0419" w:fareast="0419"/>
          </w:rPr>
          <w:t>разрешенных для изъятия охотничьих животных;</w:t>
        </w:r>
      </w:p>
      <w:p>
        <w:pPr>
          <w:pStyle w:val="Style1249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применением запрещенных орудий и способов охоты, в том числе</w:t>
          <w:br/>
        </w:r>
        <w:r>
          <w:rPr>
            <w:rStyle w:val="CharStyle17"/>
            <w:lang w:val="0419" w:fareast="0419"/>
          </w:rPr>
          <w:t>с использованием взрывчатых веществ, выкапыванием или выкуриванием</w:t>
          <w:br/>
        </w:r>
        <w:r>
          <w:rPr>
            <w:rStyle w:val="CharStyle17"/>
            <w:lang w:val="0419" w:fareast="0419"/>
          </w:rPr>
          <w:t>зверей из нор, кроме случаев, предусмотренных в настоящих Правилах,</w:t>
          <w:br/>
        </w:r>
        <w:r>
          <w:rPr>
            <w:rStyle w:val="CharStyle17"/>
            <w:lang w:val="0419" w:fareast="0419"/>
          </w:rPr>
          <w:t>а также с использованием химических препаратов (за исключением пахучих</w:t>
          <w:br/>
        </w:r>
        <w:r>
          <w:rPr>
            <w:rStyle w:val="CharStyle17"/>
            <w:lang w:val="0419" w:fareast="0419"/>
          </w:rPr>
          <w:t>приманок);</w:t>
        </w:r>
      </w:p>
      <w:p>
        <w:pPr>
          <w:pStyle w:val="Style4"/>
          <w:jc w:val="left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использованием незарегистрированных охотничьих собак и ловчих</w:t>
          <w:br/>
        </w:r>
        <w:r>
          <w:rPr>
            <w:rStyle w:val="CharStyle17"/>
            <w:lang w:val="0419" w:fareast="0419"/>
          </w:rPr>
          <w:t>птиц, а также собак иных пород и беспородных;</w:t>
          <w:br/>
        </w:r>
        <w:r>
          <w:rPr>
            <w:rStyle w:val="CharStyle17"/>
            <w:lang w:val="0419" w:fareast="0419"/>
          </w:rPr>
          <w:t>с нарушением правил безопасности охоты;</w:t>
        </w:r>
      </w:p>
      <w:p>
        <w:pPr>
          <w:pStyle w:val="Style4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нарушением условий ведения охотничьего хозяйства и охоты,</w:t>
          <w:br/>
        </w:r>
        <w:r>
          <w:rPr>
            <w:rStyle w:val="CharStyle17"/>
            <w:lang w:val="0419" w:fareast="0419"/>
          </w:rPr>
          <w:t>установленных для данной охотохозяйственной зоны или другой единицы</w:t>
          <w:br/>
        </w:r>
        <w:r>
          <w:rPr>
            <w:rStyle w:val="CharStyle17"/>
            <w:lang w:val="0419" w:fareast="0419"/>
          </w:rPr>
          <w:t>внутрихозяйственного деления территории.</w:t>
        </w:r>
      </w:p>
      <w:p>
        <w:pPr>
          <w:pStyle w:val="Style76"/>
          <w:listPr>
            <w:ilvl w:val="0"/>
            <w:ilfo w:val="83"/>
            <w:rPr>
              <w:rStyle w:val="CharStyle17"/>
              <w:lang w:val="0419" w:fareast="0419"/>
            </w:rPr>
          </w:listPr>
          <w:ind w:first-line="749"/>
          <w:spacing w:before="0" w:after="0" w:line="346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Республике Беларусь разрешается изъятие зубров резервного</w:t>
          <w:br/>
        </w:r>
        <w:r>
          <w:rPr>
            <w:rStyle w:val="CharStyle17"/>
            <w:lang w:val="0419" w:fareast="0419"/>
          </w:rPr>
          <w:t>генофонда, в том числе путем организации охоты, в соответствии с настоящими</w:t>
          <w:br/>
        </w:r>
        <w:r>
          <w:rPr>
            <w:rStyle w:val="CharStyle17"/>
            <w:lang w:val="0419" w:fareast="0419"/>
          </w:rPr>
          <w:t>Правилами и Правилами охраны и рационального использования зубров,</w:t>
          <w:br/>
        </w:r>
        <w:r>
          <w:rPr>
            <w:rStyle w:val="CharStyle17"/>
            <w:lang w:val="0419" w:fareast="0419"/>
          </w:rPr>
          <w:t>утверждаемыми Советом Министров Республики Беларусь.</w:t>
        </w:r>
      </w:p>
      <w:p>
        <w:pPr>
          <w:pStyle w:val="Style76"/>
          <w:listPr>
            <w:ilvl w:val="0"/>
            <w:ilfo w:val="83"/>
            <w:rPr>
              <w:rStyle w:val="CharStyle17"/>
              <w:lang w:val="0419" w:fareast="0419"/>
            </w:rPr>
          </w:listPr>
          <w:ind w:first-line="749"/>
          <w:spacing w:before="0" w:after="0" w:line="346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Добыча фазанов и (или) других охотничьих птиц, выращенных</w:t>
          <w:br/>
        </w:r>
        <w:r>
          <w:rPr>
            <w:rStyle w:val="CharStyle17"/>
            <w:lang w:val="0419" w:fareast="0419"/>
          </w:rPr>
          <w:t>в вольерах и выпущенных в охотничьи угодья в целях организации охоты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26" w:top="1135" w:right="1685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46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46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них ("под ружье"), может проводиться круглогодично. Конкретные сроки,</w:t>
          <w:br/>
        </w:r>
        <w:r>
          <w:rPr>
            <w:rStyle w:val="CharStyle17"/>
            <w:lang w:val="0419" w:fareast="0419"/>
          </w:rPr>
          <w:t>способы и места (кроме запрещенных для охоты мест) охоты на таких</w:t>
          <w:br/>
        </w:r>
        <w:r>
          <w:rPr>
            <w:rStyle w:val="CharStyle17"/>
            <w:lang w:val="0419" w:fareast="0419"/>
          </w:rPr>
          <w:t>животных определяются пользователем охотничьих угодий с уведомлением</w:t>
          <w:br/>
        </w:r>
        <w:r>
          <w:rPr>
            <w:rStyle w:val="CharStyle17"/>
            <w:lang w:val="0419" w:fareast="0419"/>
          </w:rPr>
          <w:t>межрайонной инспекции охраны животного и растительного мира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Беларусь. Уцелевшие после завершения таких</w:t>
          <w:br/>
        </w:r>
        <w:r>
          <w:rPr>
            <w:rStyle w:val="CharStyle17"/>
            <w:lang w:val="0419" w:fareast="0419"/>
          </w:rPr>
          <w:t>охот животные могут добываться в соответствии с требованиями, указанными</w:t>
          <w:br/>
        </w:r>
        <w:r>
          <w:rPr>
            <w:rStyle w:val="CharStyle17"/>
            <w:lang w:val="0419" w:fareast="0419"/>
          </w:rPr>
          <w:t>в приложении 2 к настоящим Правилам.</w:t>
        </w:r>
      </w:p>
      <w:p>
        <w:pPr>
          <w:pStyle w:val="Style76"/>
          <w:ind w:first-line="734"/>
          <w:spacing w:before="0" w:after="0" w:line="346" w:line-rule="exact"/>
          <w:tabs>
            <w:tab w:val="left" w:pos="125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132.	Охотникам разрешается добыча волка, лисицы, енотовидной собаки,</w:t>
          <w:br/>
        </w:r>
        <w:r>
          <w:rPr>
            <w:rStyle w:val="CharStyle17"/>
            <w:lang w:val="0419" w:fareast="0419"/>
          </w:rPr>
          <w:t>вороны серой, сороки, отстрел бродячих кошек и беспородных собак при</w:t>
          <w:br/>
        </w:r>
        <w:r>
          <w:rPr>
            <w:rStyle w:val="CharStyle17"/>
            <w:lang w:val="0419" w:fareast="0419"/>
          </w:rPr>
          <w:t>любом законном нахождении в охотничьих угодьях в целях охоты. При этом</w:t>
          <w:br/>
        </w:r>
        <w:r>
          <w:rPr>
            <w:rStyle w:val="CharStyle17"/>
            <w:lang w:val="0419" w:fareast="0419"/>
          </w:rPr>
          <w:t>запрещается использовать орудия и способы охоты, которые не предусмотрены</w:t>
          <w:br/>
        </w:r>
        <w:r>
          <w:rPr>
            <w:rStyle w:val="CharStyle17"/>
            <w:lang w:val="0419" w:fareast="0419"/>
          </w:rPr>
          <w:t>в данные сроки для охоты на охотничьих животных, добычу которых может</w:t>
          <w:br/>
        </w:r>
        <w:r>
          <w:rPr>
            <w:rStyle w:val="CharStyle17"/>
            <w:lang w:val="0419" w:fareast="0419"/>
          </w:rPr>
          <w:t>осуществлять охотник в соответствии с охотничьей путевкой и (или)</w:t>
          <w:br/>
        </w:r>
        <w:r>
          <w:rPr>
            <w:rStyle w:val="CharStyle17"/>
            <w:lang w:val="0419" w:fareast="0419"/>
          </w:rPr>
          <w:t>разрешениями на добычу охотничьего животного и охотничьими путевками</w:t>
          <w:br/>
        </w:r>
        <w:r>
          <w:rPr>
            <w:rStyle w:val="CharStyle17"/>
            <w:lang w:val="0419" w:fareast="0419"/>
          </w:rPr>
          <w:t>к ним.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Бродячими считаются кошки и беспородные собаки, находящиеся</w:t>
          <w:br/>
        </w:r>
        <w:r>
          <w:rPr>
            <w:rStyle w:val="CharStyle17"/>
            <w:lang w:val="0419" w:fareast="0419"/>
          </w:rPr>
          <w:t>без владельцев в охотничьих угодьях далее 300 метров от населенных пунктов.</w:t>
        </w:r>
      </w:p>
      <w:p>
        <w:pPr>
          <w:pStyle w:val="Style76"/>
          <w:listPr>
            <w:ilvl w:val="0"/>
            <w:ilfo w:val="85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5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Гражданам независимо от наличия у них документов на право</w:t>
          <w:br/>
        </w:r>
        <w:r>
          <w:rPr>
            <w:rStyle w:val="CharStyle17"/>
            <w:lang w:val="0419" w:fareast="0419"/>
          </w:rPr>
          <w:t>охоты разрешается добыча или уничтожение любыми способами (кроме</w:t>
          <w:br/>
        </w:r>
        <w:r>
          <w:rPr>
            <w:rStyle w:val="CharStyle17"/>
            <w:lang w:val="0419" w:fareast="0419"/>
          </w:rPr>
          <w:t>общеопасных) волков, лисиц, енотовидных собак, зашедших на территорию</w:t>
          <w:br/>
        </w:r>
        <w:r>
          <w:rPr>
            <w:rStyle w:val="CharStyle17"/>
            <w:lang w:val="0419" w:fareast="0419"/>
          </w:rPr>
          <w:t>населенных пунктов.</w:t>
        </w:r>
      </w:p>
      <w:p>
        <w:pPr>
          <w:pStyle w:val="Style76"/>
          <w:listPr>
            <w:ilvl w:val="0"/>
            <w:ilfo w:val="85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5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регулирования численности волка, лисицы, енотовидной собаки</w:t>
          <w:br/>
        </w:r>
        <w:r>
          <w:rPr>
            <w:rStyle w:val="CharStyle17"/>
            <w:lang w:val="0419" w:fareast="0419"/>
          </w:rPr>
          <w:t>в арендуемых охотничьих угодьях ружейным способом в запрещенное для</w:t>
          <w:br/>
        </w:r>
        <w:r>
          <w:rPr>
            <w:rStyle w:val="CharStyle17"/>
            <w:lang w:val="0419" w:fareast="0419"/>
          </w:rPr>
          <w:t>охоты на охотничьих животных ненормируемых видов время, и (или)</w:t>
          <w:br/>
        </w:r>
        <w:r>
          <w:rPr>
            <w:rStyle w:val="CharStyle17"/>
            <w:lang w:val="0419" w:fareast="0419"/>
          </w:rPr>
          <w:t>в запрещенных местах (зонах покоя), и (или) с использованием способов</w:t>
          <w:br/>
        </w:r>
        <w:r>
          <w:rPr>
            <w:rStyle w:val="CharStyle17"/>
            <w:lang w:val="0419" w:fareast="0419"/>
          </w:rPr>
          <w:t>и орудий, разрешенных только для охоты на эти виды в соответствии</w:t>
          <w:br/>
        </w:r>
        <w:r>
          <w:rPr>
            <w:rStyle w:val="CharStyle17"/>
            <w:lang w:val="0419" w:fareast="0419"/>
          </w:rPr>
          <w:t>с приложением 2 к настоящим Правилам, пользователь охотничьих угодий</w:t>
          <w:br/>
        </w:r>
        <w:r>
          <w:rPr>
            <w:rStyle w:val="CharStyle17"/>
            <w:lang w:val="0419" w:fareast="0419"/>
          </w:rPr>
          <w:t>назначает руководителя охоты и оформляет охотничью путевку на добычу</w:t>
          <w:br/>
        </w:r>
        <w:r>
          <w:rPr>
            <w:rStyle w:val="CharStyle17"/>
            <w:lang w:val="0419" w:fareast="0419"/>
          </w:rPr>
          <w:t>охотничьих животных указанных видов на бланке путевки к разрешению</w:t>
          <w:br/>
        </w:r>
        <w:r>
          <w:rPr>
            <w:rStyle w:val="CharStyle17"/>
            <w:lang w:val="0419" w:fareast="0419"/>
          </w:rPr>
          <w:t>на добычу охотничьего животного, в которой заполняются все</w:t>
          <w:br/>
        </w:r>
        <w:r>
          <w:rPr>
            <w:rStyle w:val="CharStyle17"/>
            <w:lang w:val="0419" w:fareast="0419"/>
          </w:rPr>
          <w:t>предусмотренные в пункте 62 настоящих Правил реквизиты, кроме серий</w:t>
          <w:br/>
        </w:r>
        <w:r>
          <w:rPr>
            <w:rStyle w:val="CharStyle17"/>
            <w:lang w:val="0419" w:fareast="0419"/>
          </w:rPr>
          <w:t>и номеров разрешений на добычу охотничьего животного. Срок действия</w:t>
          <w:br/>
        </w:r>
        <w:r>
          <w:rPr>
            <w:rStyle w:val="CharStyle17"/>
            <w:lang w:val="0419" w:fareast="0419"/>
          </w:rPr>
          <w:t>такой путевки не может превышать 48 часов.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случаях проведения в зонах покоя либо в запретное для охоты</w:t>
          <w:br/>
        </w:r>
        <w:r>
          <w:rPr>
            <w:rStyle w:val="CharStyle17"/>
            <w:lang w:val="0419" w:fareast="0419"/>
          </w:rPr>
          <w:t>время регулирования численности волка, лисицы, енотовидной собаки</w:t>
          <w:br/>
        </w:r>
        <w:r>
          <w:rPr>
            <w:rStyle w:val="CharStyle17"/>
            <w:lang w:val="0419" w:fareast="0419"/>
          </w:rPr>
          <w:t>пользователь охотничьих угодий до начала регулирования уведомляет</w:t>
          <w:br/>
        </w:r>
        <w:r>
          <w:rPr>
            <w:rStyle w:val="CharStyle17"/>
            <w:lang w:val="0419" w:fareast="0419"/>
          </w:rPr>
          <w:t>межрайонную инспекцию охраны животного и растительного мира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Беларусь.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Охота на волка, лисицу, енотовидную собаку ружейным способом</w:t>
          <w:br/>
        </w:r>
        <w:r>
          <w:rPr>
            <w:rStyle w:val="CharStyle17"/>
            <w:lang w:val="0419" w:fareast="0419"/>
          </w:rPr>
          <w:t>в разрешенное для охоты на охотничьих животных ненормируемых видов</w:t>
        </w:r>
      </w:p>
      <w:p>
        <w:pPr>
          <w:spacing w:before="288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612" w:bottom="360"/>
            <w:titlePg w:val="off"/>
          </w:sectPr>
        </w:pPr>
      </w:p>
      <w:hdr w:type="odd">
        <w:p>
          <w:pPr>
            <w:pStyle w:val="Style12"/>
            <w:jc w:val="both"/>
            <w:ind w:left="5774" w:right="-111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47</w:t>
            <w:fldChar w:fldCharType="end"/>
          </w:r>
        </w:p>
      </w:hdr>
      <w:hdr w:type="even">
        <w:p>
          <w:pPr>
            <w:pStyle w:val="Style12"/>
            <w:jc w:val="both"/>
            <w:ind w:left="5774" w:right="-1116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47</w:t>
            <w:fldChar w:fldCharType="end"/>
          </w:r>
        </w:p>
      </w:hdr>
      <w:ftr w:type="odd"/>
      <w:ftr w:type="even"/>
      <w:p>
        <w:pPr>
          <w:pStyle w:val="Style4"/>
          <w:ind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время и в незапрещенных местах с использованием разрешенных для</w:t>
          <w:br/>
        </w:r>
        <w:r>
          <w:rPr>
            <w:rStyle w:val="CharStyle17"/>
            <w:lang w:val="0419" w:fareast="0419"/>
          </w:rPr>
          <w:t>охоты на охотничьих животных ненормируемых видов орудий и способов</w:t>
          <w:br/>
        </w:r>
        <w:r>
          <w:rPr>
            <w:rStyle w:val="CharStyle17"/>
            <w:lang w:val="0419" w:fareast="0419"/>
          </w:rPr>
          <w:t>охоты организуется по охотничьим путевкам, выданным участникам</w:t>
          <w:br/>
        </w:r>
        <w:r>
          <w:rPr>
            <w:rStyle w:val="CharStyle17"/>
            <w:lang w:val="0419" w:fareast="0419"/>
          </w:rPr>
          <w:t>организуемой охоты, либо в соответствии с частью первой настоящего</w:t>
          <w:br/>
        </w:r>
        <w:r>
          <w:rPr>
            <w:rStyle w:val="CharStyle17"/>
            <w:lang w:val="0419" w:fareast="0419"/>
          </w:rPr>
          <w:t>пункта.</w:t>
        </w:r>
      </w:p>
      <w:p>
        <w:pPr>
          <w:pStyle w:val="Style76"/>
          <w:ind w:first-line="742"/>
          <w:spacing w:before="7" w:after="0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135.	Для охоты только на волка, лисицу, енотовидную собаку, ворону</w:t>
          <w:br/>
        </w:r>
        <w:r>
          <w:rPr>
            <w:rStyle w:val="CharStyle17"/>
            <w:lang w:val="0419" w:fareast="0419"/>
          </w:rPr>
          <w:t>серую, сороку ружейным и безружейным способом, в том числе в запретное</w:t>
          <w:br/>
        </w:r>
        <w:r>
          <w:rPr>
            <w:rStyle w:val="CharStyle17"/>
            <w:lang w:val="0419" w:fareast="0419"/>
          </w:rPr>
          <w:t>для охоты время, пользователь охотничьих угодий может выдать охотничью</w:t>
          <w:br/>
        </w:r>
        <w:r>
          <w:rPr>
            <w:rStyle w:val="CharStyle17"/>
            <w:lang w:val="0419" w:fareast="0419"/>
          </w:rPr>
          <w:t>путевку на добычу охотничьих животных этих видов ружейным</w:t>
          <w:br/>
        </w:r>
        <w:r>
          <w:rPr>
            <w:rStyle w:val="CharStyle17"/>
            <w:lang w:val="0419" w:fareast="0419"/>
          </w:rPr>
          <w:t>и безружейным способом сроком действия до одного года (но не позднее</w:t>
          <w:br/>
        </w:r>
        <w:r>
          <w:rPr>
            <w:rStyle w:val="CharStyle17"/>
            <w:lang w:val="0419" w:fareast="0419"/>
          </w:rPr>
          <w:t>чем до 31 декабря) штатному работнику охотничьего хозяйства и его</w:t>
          <w:br/>
        </w:r>
        <w:r>
          <w:rPr>
            <w:rStyle w:val="CharStyle17"/>
            <w:lang w:val="0419" w:fareast="0419"/>
          </w:rPr>
          <w:t>вышестоящей организации, в лесоохотничьих хозяйствах - также</w:t>
          <w:br/>
        </w:r>
        <w:r>
          <w:rPr>
            <w:rStyle w:val="CharStyle17"/>
            <w:lang w:val="0419" w:fareast="0419"/>
          </w:rPr>
          <w:t>должностному лицу государственной лесной охраны, имеющему</w:t>
          <w:br/>
        </w:r>
        <w:r>
          <w:rPr>
            <w:rStyle w:val="CharStyle17"/>
            <w:lang w:val="0419" w:fareast="0419"/>
          </w:rPr>
          <w:t>государственное удостоверение на право охоты и разрешение органов</w:t>
          <w:br/>
        </w:r>
        <w:r>
          <w:rPr>
            <w:rStyle w:val="CharStyle17"/>
            <w:lang w:val="0419" w:fareast="0419"/>
          </w:rPr>
          <w:t>внутренних дел на хранение и ношение охотничьего оружия, либо охотнику,</w:t>
          <w:br/>
        </w:r>
        <w:r>
          <w:rPr>
            <w:rStyle w:val="CharStyle17"/>
            <w:lang w:val="0419" w:fareast="0419"/>
          </w:rPr>
          <w:t>заключившему с пользователем охотничьих угодий гражданско-правовой</w:t>
          <w:br/>
        </w:r>
        <w:r>
          <w:rPr>
            <w:rStyle w:val="CharStyle17"/>
            <w:lang w:val="0419" w:fareast="0419"/>
          </w:rPr>
          <w:t>договор на добычу таких животных. В случае прекращения трудовых</w:t>
          <w:br/>
        </w:r>
        <w:r>
          <w:rPr>
            <w:rStyle w:val="CharStyle17"/>
            <w:lang w:val="0419" w:fareast="0419"/>
          </w:rPr>
          <w:t>отношений с работником выданная ему такая охотничья путевка считается</w:t>
          <w:br/>
        </w:r>
        <w:r>
          <w:rPr>
            <w:rStyle w:val="CharStyle17"/>
            <w:lang w:val="0419" w:fareast="0419"/>
          </w:rPr>
          <w:t>недействительной и подлежит возврату пользователю охотничьих угодий</w:t>
          <w:br/>
        </w:r>
        <w:r>
          <w:rPr>
            <w:rStyle w:val="CharStyle17"/>
            <w:lang w:val="0419" w:fareast="0419"/>
          </w:rPr>
          <w:t>в течение десяти дней.</w:t>
        </w:r>
      </w:p>
      <w:p>
        <w:pPr>
          <w:pStyle w:val="Style4"/>
          <w:ind w:first-line="698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охоты на баклана и серую цаплю на прудах рыбоводных</w:t>
          <w:br/>
        </w:r>
        <w:r>
          <w:rPr>
            <w:rStyle w:val="CharStyle17"/>
            <w:lang w:val="0419" w:fareast="0419"/>
          </w:rPr>
          <w:t>организаций, входящих в состав арендуемых охотничьих угодий, пользователь</w:t>
          <w:br/>
        </w:r>
        <w:r>
          <w:rPr>
            <w:rStyle w:val="CharStyle17"/>
            <w:lang w:val="0419" w:fareast="0419"/>
          </w:rPr>
          <w:t>охотничьих угодий может выдать охотничью путевку на добычу охотничьих</w:t>
          <w:br/>
        </w:r>
        <w:r>
          <w:rPr>
            <w:rStyle w:val="CharStyle17"/>
            <w:lang w:val="0419" w:fareast="0419"/>
          </w:rPr>
          <w:t>животных этих видов ружейным и безружейным способом сроком действия</w:t>
          <w:br/>
        </w:r>
        <w:r>
          <w:rPr>
            <w:rStyle w:val="CharStyle17"/>
            <w:lang w:val="0419" w:fareast="0419"/>
          </w:rPr>
          <w:t>до одного года (но не позднее чем до 31 декабря) штатному работнику</w:t>
          <w:br/>
        </w:r>
        <w:r>
          <w:rPr>
            <w:rStyle w:val="CharStyle17"/>
            <w:lang w:val="0419" w:fareast="0419"/>
          </w:rPr>
          <w:t>рыбоводной организации, имеющему государственное удостоверение на</w:t>
          <w:br/>
        </w:r>
        <w:r>
          <w:rPr>
            <w:rStyle w:val="CharStyle17"/>
            <w:lang w:val="0419" w:fareast="0419"/>
          </w:rPr>
          <w:t>право охоты и разрешение органов внутренних дел на хранение и ношение</w:t>
          <w:br/>
        </w:r>
        <w:r>
          <w:rPr>
            <w:rStyle w:val="CharStyle17"/>
            <w:lang w:val="0419" w:fareast="0419"/>
          </w:rPr>
          <w:t>охотничьего оружия, либо охотнику, заключившему с рыбоводной организацией</w:t>
          <w:br/>
        </w:r>
        <w:r>
          <w:rPr>
            <w:rStyle w:val="CharStyle17"/>
            <w:lang w:val="0419" w:fareast="0419"/>
          </w:rPr>
          <w:t>гражданско-правовой договор на добычу баклана и серой цапли.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48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10</w:t>
        </w:r>
      </w:p>
      <w:p>
        <w:pPr>
          <w:pStyle w:val="Style805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38"/>
            <w:sz-cs w:val="38"/>
          </w:rPr>
        </w:pPr>
        <w:r>
          <w:rPr>
            <w:rStyle w:val="CharStyle34"/>
            <w:lang w:val="0419" w:fareast="0419"/>
          </w:rPr>
          <w:t>ОСОБЕННОСТИ ОХОТЫ С ОХОТНИЧЬИМИ СОБАКАМИ,</w:t>
          <w:br/>
        </w:r>
        <w:r>
          <w:rPr>
            <w:rStyle w:val="CharStyle34"/>
            <w:lang w:val="0419" w:fareast="0419"/>
          </w:rPr>
          <w:t>ЛОВЧИМИ ПТИЦАМИ И ДРУГИМИ ЖИВОТНЫМИ,</w:t>
          <w:br/>
        </w:r>
        <w:r>
          <w:rPr>
            <w:rStyle w:val="CharStyle34"/>
            <w:lang w:val="0419" w:fareast="0419"/>
          </w:rPr>
          <w:t>ИСПОЛЬЗУЕМЫМИ </w:t>
        </w:r>
        <w:r>
          <w:rPr>
            <w:rStyle w:val="CharStyle163"/>
            <w:lang w:val="0419" w:fareast="0419"/>
          </w:rPr>
          <w:t>для охоты</w:t>
        </w:r>
      </w:p>
      <w:p>
        <w:pPr>
          <w:pStyle w:val="Style76"/>
          <w:ind w:first-line="742"/>
          <w:spacing w:before="0" w:after="0" w:line="240" w:line-rule="exact"/>
          <w:sz w:val="2"/>
          <w:sz-cs w:val="2"/>
        </w:pPr>
      </w:p>
      <w:p>
        <w:pPr>
          <w:pStyle w:val="Style76"/>
          <w:ind w:first-line="742"/>
          <w:spacing w:before="48" w:after="0" w:line="346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136.	Для охоты, тренировки и проведения соревнований и (или)</w:t>
          <w:br/>
        </w:r>
        <w:r>
          <w:rPr>
            <w:rStyle w:val="CharStyle17"/>
            <w:lang w:val="0419" w:fareast="0419"/>
          </w:rPr>
          <w:t>испытаний охотникам разрешается использовать в случаях, установленных</w:t>
          <w:br/>
        </w:r>
        <w:r>
          <w:rPr>
            <w:rStyle w:val="CharStyle17"/>
            <w:lang w:val="0419" w:fareast="0419"/>
          </w:rPr>
          <w:t>настоящими Правилами, охотничьих собак согласно приложению 9 и (или)</w:t>
          <w:br/>
        </w:r>
        <w:r>
          <w:rPr>
            <w:rStyle w:val="CharStyle17"/>
            <w:lang w:val="0419" w:fareast="0419"/>
          </w:rPr>
          <w:t>ловчих птиц согласно приложению 10, зарегистрированных республиканским</w:t>
          <w:br/>
        </w:r>
        <w:r>
          <w:rPr>
            <w:rStyle w:val="CharStyle17"/>
            <w:lang w:val="0419" w:fareast="0419"/>
          </w:rPr>
          <w:t>государственно-общественным объединением 'Ъелорусское общество охотников</w:t>
          <w:br/>
        </w:r>
        <w:r>
          <w:rPr>
            <w:rStyle w:val="CharStyle17"/>
            <w:lang w:val="0419" w:fareast="0419"/>
          </w:rPr>
          <w:t>и рыболовов" в соответствии с законодательством об административных</w:t>
          <w:br/>
        </w:r>
        <w:r>
          <w:rPr>
            <w:rStyle w:val="CharStyle17"/>
            <w:lang w:val="0419" w:fareast="0419"/>
          </w:rPr>
          <w:t>процедурах.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05" w:top="1135" w:right="1721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48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48</w:t>
            <w:fldChar w:fldCharType="end"/>
          </w:r>
        </w:p>
      </w:hdr>
      <w:ftr w:type="odd"/>
      <w:ftr w:type="even"/>
      <w:p>
        <w:pPr>
          <w:pStyle w:val="Style4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Иные животные (подсадные и прочие) могут использоваться для охоты</w:t>
          <w:br/>
        </w:r>
        <w:r>
          <w:rPr>
            <w:rStyle w:val="CharStyle17"/>
            <w:lang w:val="0419" w:fareast="0419"/>
          </w:rPr>
          <w:t>без ограничений, регистрация их может проводиться по желанию владельца.</w:t>
        </w:r>
      </w:p>
      <w:p>
        <w:pPr>
          <w:pStyle w:val="Style76"/>
          <w:listPr>
            <w:ilvl w:val="0"/>
            <w:ilfo w:val="88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зонах тренировки охотникам без охотничьего оружия</w:t>
          <w:br/>
        </w:r>
        <w:r>
          <w:rPr>
            <w:rStyle w:val="CharStyle17"/>
            <w:lang w:val="0419" w:fareast="0419"/>
          </w:rPr>
          <w:t>в светлое время суток разрешаются тренировка охотничьих собак, ловчих</w:t>
          <w:br/>
        </w:r>
        <w:r>
          <w:rPr>
            <w:rStyle w:val="CharStyle17"/>
            <w:lang w:val="0419" w:fareast="0419"/>
          </w:rPr>
          <w:t>птиц и иных животных, используемых для охоты, проведение испытаний</w:t>
          <w:br/>
        </w:r>
        <w:r>
          <w:rPr>
            <w:rStyle w:val="CharStyle17"/>
            <w:lang w:val="0419" w:fareast="0419"/>
          </w:rPr>
          <w:t>и соревнований без права добычи охотничьих животных нормируемых</w:t>
          <w:br/>
        </w:r>
        <w:r>
          <w:rPr>
            <w:rStyle w:val="CharStyle17"/>
            <w:lang w:val="0419" w:fareast="0419"/>
          </w:rPr>
          <w:t>видов, обитающих в условиях естественной свободы.</w:t>
        </w:r>
      </w:p>
      <w:p>
        <w:pPr>
          <w:pStyle w:val="Style76"/>
          <w:listPr>
            <w:ilvl w:val="0"/>
            <w:ilfo w:val="88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охотничьих угодьях с 1 по 31 мая запрещаются тренировка</w:t>
          <w:br/>
        </w:r>
        <w:r>
          <w:rPr>
            <w:rStyle w:val="CharStyle17"/>
            <w:lang w:val="0419" w:fareast="0419"/>
          </w:rPr>
          <w:t>охотничьих собак (кроме легавых), ловчих птиц и иных животных,</w:t>
          <w:br/>
        </w:r>
        <w:r>
          <w:rPr>
            <w:rStyle w:val="CharStyle17"/>
            <w:lang w:val="0419" w:fareast="0419"/>
          </w:rPr>
          <w:t>используемых для охоты, проведение их испытаний и соревнований</w:t>
          <w:br/>
        </w:r>
        <w:r>
          <w:rPr>
            <w:rStyle w:val="CharStyle17"/>
            <w:lang w:val="0419" w:fareast="0419"/>
          </w:rPr>
          <w:t>(кроме вольеров и искусственных нор).</w:t>
        </w:r>
      </w:p>
      <w:p>
        <w:pPr>
          <w:pStyle w:val="Style76"/>
          <w:listPr>
            <w:ilvl w:val="0"/>
            <w:ilfo w:val="88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случае, если при тренировке в соответствии с пунктом 137</w:t>
          <w:br/>
        </w:r>
        <w:r>
          <w:rPr>
            <w:rStyle w:val="CharStyle17"/>
            <w:lang w:val="0419" w:fareast="0419"/>
          </w:rPr>
          <w:t>настоящих Правил собака или ловчая птица добыла (умертвила либо</w:t>
          <w:br/>
        </w:r>
        <w:r>
          <w:rPr>
            <w:rStyle w:val="CharStyle17"/>
            <w:lang w:val="0419" w:fareast="0419"/>
          </w:rPr>
          <w:t>причинила травмы, не совместимые с жизнью в дикой природе) охотничье</w:t>
          <w:br/>
        </w:r>
        <w:r>
          <w:rPr>
            <w:rStyle w:val="CharStyle17"/>
            <w:lang w:val="0419" w:fareast="0419"/>
          </w:rPr>
          <w:t>животное нормируемых видов или дикое животное, относящееся к виду,</w:t>
          <w:br/>
        </w:r>
        <w:r>
          <w:rPr>
            <w:rStyle w:val="CharStyle17"/>
            <w:lang w:val="0419" w:fareast="0419"/>
          </w:rPr>
          <w:t>включенному в Красную книгу Республики Беларусь, охотник, проводивший</w:t>
          <w:br/>
        </w:r>
        <w:r>
          <w:rPr>
            <w:rStyle w:val="CharStyle17"/>
            <w:lang w:val="0419" w:fareast="0419"/>
          </w:rPr>
          <w:t>тренировку животного, не перемещая и не разделывая животное, должен</w:t>
          <w:br/>
        </w:r>
        <w:r>
          <w:rPr>
            <w:rStyle w:val="CharStyle17"/>
            <w:lang w:val="0419" w:fareast="0419"/>
          </w:rPr>
          <w:t>проинформировать об этом должностное лицо пользователя охотничьих</w:t>
          <w:br/>
        </w:r>
        <w:r>
          <w:rPr>
            <w:rStyle w:val="CharStyle17"/>
            <w:lang w:val="0419" w:fareast="0419"/>
          </w:rPr>
          <w:t>угодий.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случайной добыче диких животных, указанных в части первой</w:t>
          <w:br/>
        </w:r>
        <w:r>
          <w:rPr>
            <w:rStyle w:val="CharStyle17"/>
            <w:lang w:val="0419" w:fareast="0419"/>
          </w:rPr>
          <w:t>настоящего пункта, пользователем охотничьих угодий с участием</w:t>
          <w:br/>
        </w:r>
        <w:r>
          <w:rPr>
            <w:rStyle w:val="CharStyle17"/>
            <w:lang w:val="0419" w:fareast="0419"/>
          </w:rPr>
          <w:t>представителей организации Министерства лесного хозяйства, и (или)</w:t>
          <w:br/>
        </w:r>
        <w:r>
          <w:rPr>
            <w:rStyle w:val="CharStyle17"/>
            <w:lang w:val="0419" w:fareast="0419"/>
          </w:rPr>
          <w:t>территориального органа Министерства природных ресурсов и охраны</w:t>
          <w:br/>
        </w:r>
        <w:r>
          <w:rPr>
            <w:rStyle w:val="CharStyle17"/>
            <w:lang w:val="0419" w:fareast="0419"/>
          </w:rPr>
          <w:t>окружающей среды, и (или) межрайонной инспекции охраны животного</w:t>
          <w:br/>
        </w:r>
        <w:r>
          <w:rPr>
            <w:rStyle w:val="CharStyle17"/>
            <w:lang w:val="0419" w:fareast="0419"/>
          </w:rPr>
          <w:t>и растительного мира Государственной инспекции охраны животного</w:t>
          <w:br/>
        </w:r>
        <w:r>
          <w:rPr>
            <w:rStyle w:val="CharStyle17"/>
            <w:lang w:val="0419" w:fareast="0419"/>
          </w:rPr>
          <w:t>и растительного мира при Президенте Республики Беларусь составляется акт.</w:t>
          <w:br/>
        </w:r>
        <w:r>
          <w:rPr>
            <w:rStyle w:val="CharStyle17"/>
            <w:lang w:val="0419" w:fareast="0419"/>
          </w:rPr>
          <w:t>Добытое животное является собственностью пользователя охотничьих угодий.</w:t>
        </w:r>
      </w:p>
      <w:p>
        <w:pPr>
          <w:pStyle w:val="Style76"/>
          <w:listPr>
            <w:ilvl w:val="0"/>
            <w:ilfo w:val="89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Испытания и соревнования охотничьих собак, ловчих птиц</w:t>
          <w:br/>
        </w:r>
        <w:r>
          <w:rPr>
            <w:rStyle w:val="CharStyle17"/>
            <w:lang w:val="0419" w:fareast="0419"/>
          </w:rPr>
          <w:t>и иных животных, используемых для охоты, могут проводиться в охотничьих</w:t>
          <w:br/>
        </w:r>
        <w:r>
          <w:rPr>
            <w:rStyle w:val="CharStyle17"/>
            <w:lang w:val="0419" w:fareast="0419"/>
          </w:rPr>
          <w:t>угодьях вне зон тренировки (кроме зон покоя), по согласованию</w:t>
          <w:br/>
        </w:r>
        <w:r>
          <w:rPr>
            <w:rStyle w:val="CharStyle17"/>
            <w:lang w:val="0419" w:fareast="0419"/>
          </w:rPr>
          <w:t>с пользователем охотничьих угодий и с уведомлением Государственной</w:t>
          <w:br/>
        </w:r>
        <w:r>
          <w:rPr>
            <w:rStyle w:val="CharStyle17"/>
            <w:lang w:val="0419" w:fareast="0419"/>
          </w:rPr>
          <w:t>инспекции охраны животного и растительного мира при Президенте</w:t>
          <w:br/>
        </w:r>
        <w:r>
          <w:rPr>
            <w:rStyle w:val="CharStyle17"/>
            <w:lang w:val="0419" w:fareast="0419"/>
          </w:rPr>
          <w:t>Республики Беларусь.</w:t>
        </w:r>
      </w:p>
      <w:p>
        <w:pPr>
          <w:pStyle w:val="Style76"/>
          <w:listPr>
            <w:ilvl w:val="0"/>
            <w:ilfo w:val="89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Правила организации и ведения охотничьего собаководства,</w:t>
          <w:br/>
        </w:r>
        <w:r>
          <w:rPr>
            <w:rStyle w:val="CharStyle17"/>
            <w:lang w:val="0419" w:fareast="0419"/>
          </w:rPr>
          <w:t>в том числе правила регистрации, оценки экстерьера и рабочих качеств</w:t>
          <w:br/>
        </w:r>
        <w:r>
          <w:rPr>
            <w:rStyle w:val="CharStyle17"/>
            <w:lang w:val="0419" w:fareast="0419"/>
          </w:rPr>
          <w:t>охотничьих собак и ловчих птиц, разрабатываются республиканским</w:t>
          <w:br/>
        </w:r>
        <w:r>
          <w:rPr>
            <w:rStyle w:val="CharStyle17"/>
            <w:lang w:val="0419" w:fareast="0419"/>
          </w:rPr>
          <w:t>государственно-общественным объединением 'Белорусское общество охотников</w:t>
          <w:br/>
        </w:r>
        <w:r>
          <w:rPr>
            <w:rStyle w:val="CharStyle17"/>
            <w:lang w:val="0419" w:fareast="0419"/>
          </w:rPr>
          <w:t>и рыболовов" и утверждаются Министерством лесного хозяйства.</w:t>
        </w:r>
      </w:p>
      <w:p>
        <w:pPr>
          <w:pStyle w:val="Style76"/>
          <w:listPr>
            <w:ilvl w:val="0"/>
            <w:ilfo w:val="89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проведении охоты с ловчими птицами могут быть использованы</w:t>
          <w:br/>
        </w:r>
        <w:r>
          <w:rPr>
            <w:rStyle w:val="CharStyle17"/>
            <w:lang w:val="0419" w:fareast="0419"/>
          </w:rPr>
          <w:t>иные орудия охоты в соответствии с приложением 2 к настоящим</w:t>
          <w:br/>
        </w:r>
        <w:r>
          <w:rPr>
            <w:rStyle w:val="CharStyle17"/>
            <w:lang w:val="0419" w:fareast="0419"/>
          </w:rPr>
          <w:t>Правилам.</w:t>
        </w:r>
      </w:p>
      <w:p>
        <w:pPr>
          <w:spacing w:before="0" w:after="0" w:line="331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634" w:bottom="360"/>
            <w:titlePg w:val="off"/>
          </w:sectPr>
        </w:pPr>
      </w:p>
      <w:hdr w:type="odd">
        <w:p>
          <w:pPr>
            <w:pStyle w:val="Style12"/>
            <w:jc w:val="both"/>
            <w:ind w:left="5745" w:right="-1087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49</w:t>
            <w:fldChar w:fldCharType="end"/>
          </w:r>
        </w:p>
      </w:hdr>
      <w:hdr w:type="even">
        <w:p>
          <w:pPr>
            <w:pStyle w:val="Style12"/>
            <w:jc w:val="both"/>
            <w:ind w:left="5745" w:right="-1087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49</w:t>
            <w:fldChar w:fldCharType="end"/>
          </w:r>
        </w:p>
      </w:hdr>
      <w:ftr w:type="odd"/>
      <w:ftr w:type="even"/>
      <w:p>
        <w:pPr>
          <w:pStyle w:val="Style766"/>
          <w:spacing w:before="0" w:after="0" w:line="28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11</w:t>
          <w:br/>
        </w:r>
        <w:r>
          <w:rPr>
            <w:rStyle w:val="CharStyle34"/>
            <w:lang w:val="0419" w:fareast="0419"/>
          </w:rPr>
          <w:t>ПРОДУКЦИЯ ОХОТЫ</w:t>
        </w:r>
      </w:p>
      <w:p>
        <w:pPr>
          <w:pStyle w:val="Style76"/>
          <w:ind w:first-line="734"/>
          <w:spacing w:before="238" w:after="0" w:line="331" w:line-rule="exact"/>
          <w:tabs>
            <w:tab w:val="left" w:pos="125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143.	Продукция охоты, добытая по охотничьей путевке или разрешению</w:t>
          <w:br/>
        </w:r>
        <w:r>
          <w:rPr>
            <w:rStyle w:val="CharStyle17"/>
            <w:lang w:val="0419" w:fareast="0419"/>
          </w:rPr>
          <w:t>на добычу охотничьего животного, после оплаты этого разрешения является</w:t>
          <w:br/>
        </w:r>
        <w:r>
          <w:rPr>
            <w:rStyle w:val="CharStyle17"/>
            <w:lang w:val="0419" w:fareast="0419"/>
          </w:rPr>
          <w:t>собственностью охотника или охотников, если иное не указано в охотничьей</w:t>
          <w:br/>
        </w:r>
        <w:r>
          <w:rPr>
            <w:rStyle w:val="CharStyle17"/>
            <w:lang w:val="0419" w:fareast="0419"/>
          </w:rPr>
          <w:t>путевке или охотничьей путевке к разрешению на добычу охотничьего</w:t>
          <w:br/>
        </w:r>
        <w:r>
          <w:rPr>
            <w:rStyle w:val="CharStyle17"/>
            <w:lang w:val="0419" w:fareast="0419"/>
          </w:rPr>
          <w:t>животного.</w:t>
        </w:r>
      </w:p>
      <w:p>
        <w:pPr>
          <w:pStyle w:val="Style4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использования продукции охоты, являющейся собственностью</w:t>
          <w:br/>
        </w:r>
        <w:r>
          <w:rPr>
            <w:rStyle w:val="CharStyle17"/>
            <w:lang w:val="0419" w:fareast="0419"/>
          </w:rPr>
          <w:t>охотника, определяется самим охотником при соблюдении ветеринарно-</w:t>
          <w:br/>
        </w:r>
        <w:r>
          <w:rPr>
            <w:rStyle w:val="CharStyle17"/>
            <w:lang w:val="0419" w:fareast="0419"/>
          </w:rPr>
          <w:t>санитарных правил.</w:t>
        </w:r>
      </w:p>
      <w:p>
        <w:pPr>
          <w:pStyle w:val="Style76"/>
          <w:ind w:first-line="734"/>
          <w:spacing w:before="0" w:after="0" w:line="331" w:line-rule="exact"/>
          <w:tabs>
            <w:tab w:val="left" w:pos="125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144.	Продукция охоты, которая является собственностью пользователя</w:t>
          <w:br/>
        </w:r>
        <w:r>
          <w:rPr>
            <w:rStyle w:val="CharStyle17"/>
            <w:lang w:val="0419" w:fareast="0419"/>
          </w:rPr>
          <w:t>охотничьих угодий, подлежит учету.</w:t>
        </w:r>
      </w:p>
      <w:p>
        <w:pPr>
          <w:pStyle w:val="Style4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Пользователь охотничьих угодий обеспечивает учет продукции</w:t>
          <w:br/>
        </w:r>
        <w:r>
          <w:rPr>
            <w:rStyle w:val="CharStyle17"/>
            <w:lang w:val="0419" w:fareast="0419"/>
          </w:rPr>
          <w:t>охоты или ее части, являющейся его собственностью, в соответствии</w:t>
          <w:br/>
        </w:r>
        <w:r>
          <w:rPr>
            <w:rStyle w:val="CharStyle17"/>
            <w:lang w:val="0419" w:fareast="0419"/>
          </w:rPr>
          <w:t>с законодательством о бухгалтерском учете и отчетности. При этом</w:t>
          <w:br/>
        </w:r>
        <w:r>
          <w:rPr>
            <w:rStyle w:val="CharStyle17"/>
            <w:lang w:val="0419" w:fareast="0419"/>
          </w:rPr>
          <w:t>документом, на основании которого продукция охоты, полученная от</w:t>
          <w:br/>
        </w:r>
        <w:r>
          <w:rPr>
            <w:rStyle w:val="CharStyle17"/>
            <w:lang w:val="0419" w:fareast="0419"/>
          </w:rPr>
          <w:t>добычи охотничьих животных нормируемых видов, или ее часть может</w:t>
          <w:br/>
        </w:r>
        <w:r>
          <w:rPr>
            <w:rStyle w:val="CharStyle17"/>
            <w:lang w:val="0419" w:fareast="0419"/>
          </w:rPr>
          <w:t>быть оприходована пользователем охотничьих угодий, является закрытое</w:t>
          <w:br/>
        </w:r>
        <w:r>
          <w:rPr>
            <w:rStyle w:val="CharStyle17"/>
            <w:lang w:val="0419" w:fareast="0419"/>
          </w:rPr>
          <w:t>в установленном порядке разрешение на добычу охотничьего животного.</w:t>
        </w:r>
      </w:p>
      <w:p>
        <w:pPr>
          <w:pStyle w:val="Style76"/>
          <w:ind w:first-line="734"/>
          <w:spacing w:before="0" w:after="0" w:line="331" w:line-rule="exact"/>
          <w:tabs>
            <w:tab w:val="left" w:pos="125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145.	Перемещение (транспортировка) охотничьих животных нормируемых</w:t>
          <w:br/>
        </w:r>
        <w:r>
          <w:rPr>
            <w:rStyle w:val="CharStyle17"/>
            <w:lang w:val="0419" w:fareast="0419"/>
          </w:rPr>
          <w:t>видов, в том числе погибших (или их частей), осуществляется на основании</w:t>
          <w:br/>
        </w:r>
        <w:r>
          <w:rPr>
            <w:rStyle w:val="CharStyle17"/>
            <w:lang w:val="0419" w:fareast="0419"/>
          </w:rPr>
          <w:t>оторванного от закрытого разрешения на добычу охотничьего животного</w:t>
          <w:br/>
        </w:r>
        <w:r>
          <w:rPr>
            <w:rStyle w:val="CharStyle17"/>
            <w:lang w:val="0419" w:fareast="0419"/>
          </w:rPr>
          <w:t>талона на провоз продукции охоты, в котором заполнены все реквизиты,</w:t>
          <w:br/>
        </w:r>
        <w:r>
          <w:rPr>
            <w:rStyle w:val="CharStyle17"/>
            <w:lang w:val="0419" w:fareast="0419"/>
          </w:rPr>
          <w:t>либо на основании акта, составленного в случаях, предусмотренных</w:t>
          <w:br/>
        </w:r>
        <w:r>
          <w:rPr>
            <w:rStyle w:val="CharStyle17"/>
            <w:lang w:val="0419" w:fareast="0419"/>
          </w:rPr>
          <w:t>в пунктах 139,148 настоящих Правил.</w:t>
        </w:r>
      </w:p>
      <w:p>
        <w:pPr>
          <w:pStyle w:val="Style4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Перемещение (транспортировка) и разделка диких животных, в том</w:t>
          <w:br/>
        </w:r>
        <w:r>
          <w:rPr>
            <w:rStyle w:val="CharStyle17"/>
            <w:lang w:val="0419" w:fareast="0419"/>
          </w:rPr>
          <w:t>числе погибших (или их частей), без документов, предусмотренных</w:t>
          <w:br/>
        </w:r>
        <w:r>
          <w:rPr>
            <w:rStyle w:val="CharStyle17"/>
            <w:lang w:val="0419" w:fareast="0419"/>
          </w:rPr>
          <w:t>актами законодательства, запрещается.</w:t>
        </w:r>
      </w:p>
      <w:p>
        <w:pPr>
          <w:pStyle w:val="Style76"/>
          <w:listPr>
            <w:ilvl w:val="0"/>
            <w:ilfo w:val="93"/>
            <w:rPr>
              <w:rStyle w:val="CharStyle17"/>
              <w:lang w:val="0419" w:fareast="0419"/>
            </w:rPr>
          </w:listPr>
          <w:ind w:first-line="734"/>
          <w:spacing w:before="0" w:after="0" w:line="331" w:line-rule="exact"/>
          <w:tabs>
            <w:tab w:val="left" w:pos="125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Размещение в охотничьих угодьях туш или их отдельных частей,</w:t>
          <w:br/>
        </w:r>
        <w:r>
          <w:rPr>
            <w:rStyle w:val="CharStyle17"/>
            <w:lang w:val="0419" w:fareast="0419"/>
          </w:rPr>
          <w:t>внутренностей животных запрещается, за исключением случаев, когда</w:t>
          <w:br/>
        </w:r>
        <w:r>
          <w:rPr>
            <w:rStyle w:val="CharStyle17"/>
            <w:lang w:val="0419" w:fareast="0419"/>
          </w:rPr>
          <w:t>они выкладываются в качестве приманки для ружейной охоты из засады,</w:t>
          <w:br/>
        </w:r>
        <w:r>
          <w:rPr>
            <w:rStyle w:val="CharStyle17"/>
            <w:lang w:val="0419" w:fareast="0419"/>
          </w:rPr>
          <w:t>безружейной охоты, привлечения животных к местам наблюдения и (или)</w:t>
          <w:br/>
        </w:r>
        <w:r>
          <w:rPr>
            <w:rStyle w:val="CharStyle17"/>
            <w:lang w:val="0419" w:fareast="0419"/>
          </w:rPr>
          <w:t>фото-, видеосъемки.</w:t>
        </w:r>
      </w:p>
      <w:p>
        <w:pPr>
          <w:pStyle w:val="Style76"/>
          <w:listPr>
            <w:ilvl w:val="0"/>
            <w:ilfo w:val="93"/>
            <w:rPr>
              <w:rStyle w:val="CharStyle17"/>
              <w:lang w:val="0419" w:fareast="0419"/>
            </w:rPr>
          </w:listPr>
          <w:ind w:first-line="734"/>
          <w:spacing w:before="0" w:after="0" w:line="331" w:line-rule="exact"/>
          <w:tabs>
            <w:tab w:val="left" w:pos="125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Добытая продукция охоты подлежит обязательному ветеринарному</w:t>
          <w:br/>
        </w:r>
        <w:r>
          <w:rPr>
            <w:rStyle w:val="CharStyle17"/>
            <w:lang w:val="0419" w:fareast="0419"/>
          </w:rPr>
          <w:t>контролю.</w:t>
        </w:r>
      </w:p>
      <w:p>
        <w:pPr>
          <w:pStyle w:val="Style4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Продукция охоты, добытая на территории, подвергшейся радиоактивному</w:t>
          <w:br/>
        </w:r>
        <w:r>
          <w:rPr>
            <w:rStyle w:val="CharStyle17"/>
            <w:lang w:val="0419" w:fareast="0419"/>
          </w:rPr>
          <w:t>загрязнению в результате катастрофы на Чернобыльской АЭС, подлежит</w:t>
          <w:br/>
        </w:r>
        <w:r>
          <w:rPr>
            <w:rStyle w:val="CharStyle17"/>
            <w:lang w:val="0419" w:fareast="0419"/>
          </w:rPr>
          <w:t>обязательному контролю радиоактивного загрязнения.</w:t>
        </w:r>
      </w:p>
      <w:p>
        <w:pPr>
          <w:pStyle w:val="Style4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установлении зараженности продукции охоты трихинеллезом,</w:t>
          <w:br/>
        </w:r>
        <w:r>
          <w:rPr>
            <w:rStyle w:val="CharStyle17"/>
            <w:lang w:val="0419" w:fareast="0419"/>
          </w:rPr>
          <w:t>спарганозом или финнозом либо превышения республиканских допустимых</w:t>
          <w:br/>
        </w:r>
        <w:r>
          <w:rPr>
            <w:rStyle w:val="CharStyle17"/>
            <w:lang w:val="0419" w:fareast="0419"/>
          </w:rPr>
          <w:t>уровней содержания радионуклидов продукция охоты подлежит</w:t>
          <w:br/>
        </w:r>
        <w:r>
          <w:rPr>
            <w:rStyle w:val="CharStyle17"/>
            <w:lang w:val="0419" w:fareast="0419"/>
          </w:rPr>
          <w:t>обезвреживанию пользователем охотничьих угодий в порядке, установленном</w:t>
          <w:br/>
        </w:r>
        <w:r>
          <w:rPr>
            <w:rStyle w:val="CharStyle17"/>
            <w:lang w:val="0419" w:fareast="0419"/>
          </w:rPr>
          <w:t>законодательством.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612" w:top="1135" w:right="1699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50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50</w:t>
            <w:fldChar w:fldCharType="end"/>
          </w:r>
        </w:p>
      </w:hdr>
      <w:ftr w:type="odd"/>
      <w:ftr w:type="even"/>
      <w:p>
        <w:pPr>
          <w:pStyle w:val="Style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Факт добычи указанных в части третьей настоящего пункта охотничьих</w:t>
          <w:br/>
        </w:r>
        <w:r>
          <w:rPr>
            <w:rStyle w:val="CharStyle17"/>
            <w:lang w:val="0419" w:fareast="0419"/>
          </w:rPr>
          <w:t>животных и их обезвреживания оформляется пользователем охотничьих</w:t>
          <w:br/>
        </w:r>
        <w:r>
          <w:rPr>
            <w:rStyle w:val="CharStyle17"/>
            <w:lang w:val="0419" w:fareast="0419"/>
          </w:rPr>
          <w:t>угодий путем составления акта с приложением документов, подтверждающих</w:t>
          <w:br/>
        </w:r>
        <w:r>
          <w:rPr>
            <w:rStyle w:val="CharStyle17"/>
            <w:lang w:val="0419" w:fareast="0419"/>
          </w:rPr>
          <w:t>результаты проведенных обследований.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проведения ветеринарного и радиационного контроля</w:t>
          <w:br/>
        </w:r>
        <w:r>
          <w:rPr>
            <w:rStyle w:val="CharStyle17"/>
            <w:lang w:val="0419" w:fareast="0419"/>
          </w:rPr>
          <w:t>продукции охоты, а также транспортировки, использования, обезвреживания</w:t>
          <w:br/>
        </w:r>
        <w:r>
          <w:rPr>
            <w:rStyle w:val="CharStyle17"/>
            <w:lang w:val="0419" w:fareast="0419"/>
          </w:rPr>
          <w:t>и (или) утилизации продукции охоты, в том числе зараженной возбудителями</w:t>
          <w:br/>
        </w:r>
        <w:r>
          <w:rPr>
            <w:rStyle w:val="CharStyle17"/>
            <w:lang w:val="0419" w:fareast="0419"/>
          </w:rPr>
          <w:t>болезней либо с превышением допустимых уровней радиоактивного</w:t>
          <w:br/>
        </w:r>
        <w:r>
          <w:rPr>
            <w:rStyle w:val="CharStyle17"/>
            <w:lang w:val="0419" w:fareast="0419"/>
          </w:rPr>
          <w:t>загрязнения, устанавливается Советом Министров Республики Беларусь.</w:t>
        </w:r>
      </w:p>
      <w:p>
        <w:pPr>
          <w:pStyle w:val="Style4"/>
          <w:ind w:first-line="73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148. При обнаружении в охотничьих угодьях и (или) на территориях,</w:t>
          <w:br/>
        </w:r>
        <w:r>
          <w:rPr>
            <w:rStyle w:val="CharStyle17"/>
            <w:lang w:val="0419" w:fareast="0419"/>
          </w:rPr>
          <w:t>не включенных в фонд охотничьих угодий, в том числе на дорогах, раненых,</w:t>
          <w:br/>
        </w:r>
        <w:r>
          <w:rPr>
            <w:rStyle w:val="CharStyle17"/>
            <w:lang w:val="0419" w:fareast="0419"/>
          </w:rPr>
          <w:t>травмированных, больных или погибших диких животных запрещается</w:t>
          <w:br/>
        </w:r>
        <w:r>
          <w:rPr>
            <w:rStyle w:val="CharStyle17"/>
            <w:lang w:val="0419" w:fareast="0419"/>
          </w:rPr>
          <w:t>самовольно добывать их, разделывать или перемещать (транспортировать)</w:t>
          <w:br/>
        </w:r>
        <w:r>
          <w:rPr>
            <w:rStyle w:val="CharStyle17"/>
            <w:lang w:val="0419" w:fareast="0419"/>
          </w:rPr>
          <w:t>их туши или части туш, использовать продукцию (мясо, шкуру, рога и другое).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обнаружения раненого, травмированного, больного или</w:t>
          <w:br/>
        </w:r>
        <w:r>
          <w:rPr>
            <w:rStyle w:val="CharStyle17"/>
            <w:lang w:val="0419" w:fareast="0419"/>
          </w:rPr>
          <w:t>погибшего охотничьего животного нормируемых видов или дикого животного</w:t>
          <w:br/>
        </w:r>
        <w:r>
          <w:rPr>
            <w:rStyle w:val="CharStyle17"/>
            <w:lang w:val="0419" w:fareast="0419"/>
          </w:rPr>
          <w:t>видов, включенных в Красную книгу Республики Беларусь, лицо, обнаружившее</w:t>
          <w:br/>
        </w:r>
        <w:r>
          <w:rPr>
            <w:rStyle w:val="CharStyle17"/>
            <w:lang w:val="0419" w:fareast="0419"/>
          </w:rPr>
          <w:t>такое животное, должно сообщить пользователю охотничьих угодий, или</w:t>
          <w:br/>
        </w:r>
        <w:r>
          <w:rPr>
            <w:rStyle w:val="CharStyle17"/>
            <w:lang w:val="0419" w:fareast="0419"/>
          </w:rPr>
          <w:t>в оперативно-дежурную службу территориального органа внутренних дел,</w:t>
          <w:br/>
        </w:r>
        <w:r>
          <w:rPr>
            <w:rStyle w:val="CharStyle17"/>
            <w:lang w:val="0419" w:fareast="0419"/>
          </w:rPr>
          <w:t>или в дежурную службу районного отдела по чрезвычайным ситуациям,</w:t>
          <w:br/>
        </w:r>
        <w:r>
          <w:rPr>
            <w:rStyle w:val="CharStyle17"/>
            <w:lang w:val="0419" w:fareast="0419"/>
          </w:rPr>
          <w:t>которые обязаны передать данное сообщение должностному лицу пользователя</w:t>
          <w:br/>
        </w:r>
        <w:r>
          <w:rPr>
            <w:rStyle w:val="CharStyle17"/>
            <w:lang w:val="0419" w:fareast="0419"/>
          </w:rPr>
          <w:t>охотничьих угодий или местного исполнительного и распорядительного</w:t>
          <w:br/>
        </w:r>
        <w:r>
          <w:rPr>
            <w:rStyle w:val="CharStyle17"/>
            <w:lang w:val="0419" w:fareast="0419"/>
          </w:rPr>
          <w:t>органа. Местные исполнительные и распорядительные органы и пользователи</w:t>
          <w:br/>
        </w:r>
        <w:r>
          <w:rPr>
            <w:rStyle w:val="CharStyle17"/>
            <w:lang w:val="0419" w:fareast="0419"/>
          </w:rPr>
          <w:t>охотничьих угодий обязаны представить в территориальные органы внутренних</w:t>
          <w:br/>
        </w:r>
        <w:r>
          <w:rPr>
            <w:rStyle w:val="CharStyle17"/>
            <w:lang w:val="0419" w:fareast="0419"/>
          </w:rPr>
          <w:t>дел и районные отделы по чрезвычайным ситуациям контактные телефоны</w:t>
          <w:br/>
        </w:r>
        <w:r>
          <w:rPr>
            <w:rStyle w:val="CharStyle17"/>
            <w:lang w:val="0419" w:fareast="0419"/>
          </w:rPr>
          <w:t>должностных лиц, уполномоченных принимать решение по организации</w:t>
          <w:br/>
        </w:r>
        <w:r>
          <w:rPr>
            <w:rStyle w:val="CharStyle17"/>
            <w:lang w:val="0419" w:fareast="0419"/>
          </w:rPr>
          <w:t>спасения или добычи раненого, травмированного, больного охотничьего</w:t>
          <w:br/>
        </w:r>
        <w:r>
          <w:rPr>
            <w:rStyle w:val="CharStyle17"/>
            <w:lang w:val="0419" w:fareast="0419"/>
          </w:rPr>
          <w:t>животного.</w:t>
        </w:r>
      </w:p>
      <w:p>
        <w:pPr>
          <w:pStyle w:val="Style4"/>
          <w:ind w:first-line="69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факту обнаружения раненого, травмированного, больного или</w:t>
          <w:br/>
        </w:r>
        <w:r>
          <w:rPr>
            <w:rStyle w:val="CharStyle17"/>
            <w:lang w:val="0419" w:fareast="0419"/>
          </w:rPr>
          <w:t>погибшего охотничьего животного нормируемых видов должностное лицо</w:t>
          <w:br/>
        </w:r>
        <w:r>
          <w:rPr>
            <w:rStyle w:val="CharStyle17"/>
            <w:lang w:val="0419" w:fareast="0419"/>
          </w:rPr>
          <w:t>пользователя охотничьих угодий, а в фонде запаса охотничьих угодий либо</w:t>
          <w:br/>
        </w:r>
        <w:r>
          <w:rPr>
            <w:rStyle w:val="CharStyle17"/>
            <w:lang w:val="0419" w:fareast="0419"/>
          </w:rPr>
          <w:t>на территориях, не включенных в фонд охотничьих угодий, - уполномоченное</w:t>
          <w:br/>
        </w:r>
        <w:r>
          <w:rPr>
            <w:rStyle w:val="CharStyle17"/>
            <w:lang w:val="0419" w:fareast="0419"/>
          </w:rPr>
          <w:t>должностное лицо местного исполнительного и распорядительного органа</w:t>
          <w:br/>
        </w:r>
        <w:r>
          <w:rPr>
            <w:rStyle w:val="CharStyle17"/>
            <w:lang w:val="0419" w:fareast="0419"/>
          </w:rPr>
          <w:t>с участием представителей организации Министерства лесного хозяйства</w:t>
          <w:br/>
        </w:r>
        <w:r>
          <w:rPr>
            <w:rStyle w:val="CharStyle17"/>
            <w:lang w:val="0419" w:fareast="0419"/>
          </w:rPr>
          <w:t>и территориального органа Министерства природных ресурсов и охраны</w:t>
          <w:br/>
        </w:r>
        <w:r>
          <w:rPr>
            <w:rStyle w:val="CharStyle17"/>
            <w:lang w:val="0419" w:fareast="0419"/>
          </w:rPr>
          <w:t>окружающей среды, а также специалиста государственной ветеринарной службы</w:t>
          <w:br/>
        </w:r>
        <w:r>
          <w:rPr>
            <w:rStyle w:val="CharStyle17"/>
            <w:lang w:val="0419" w:fareast="0419"/>
          </w:rPr>
          <w:t>(если животное больное или погибшее) составляют акт, после чего при</w:t>
          <w:br/>
        </w:r>
        <w:r>
          <w:rPr>
            <w:rStyle w:val="CharStyle17"/>
            <w:lang w:val="0419" w:fareast="0419"/>
          </w:rPr>
          <w:t>необходимости в их присутствии производится добыча раненого,</w:t>
          <w:br/>
        </w:r>
        <w:r>
          <w:rPr>
            <w:rStyle w:val="CharStyle17"/>
            <w:lang w:val="0419" w:fareast="0419"/>
          </w:rPr>
          <w:t>травмированного или больного охотничьего животного.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Перемещение (транспортировка), разделка охотничьих животных без</w:t>
          <w:br/>
        </w:r>
        <w:r>
          <w:rPr>
            <w:rStyle w:val="CharStyle17"/>
            <w:lang w:val="0419" w:fareast="0419"/>
          </w:rPr>
          <w:t>наличия акта, составленного в случаях, предусмотренных в части третьей</w:t>
          <w:br/>
        </w:r>
        <w:r>
          <w:rPr>
            <w:rStyle w:val="CharStyle17"/>
            <w:lang w:val="0419" w:fareast="0419"/>
          </w:rPr>
          <w:t>настоящего пункта, запрещены.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619" w:bottom="360"/>
            <w:titlePg w:val="off"/>
          </w:sectPr>
        </w:pPr>
      </w:p>
      <w:hdr w:type="odd">
        <w:p>
          <w:pPr>
            <w:pStyle w:val="Style12"/>
            <w:jc w:val="both"/>
            <w:ind w:left="5710" w:right="-104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51</w:t>
            <w:fldChar w:fldCharType="end"/>
          </w:r>
        </w:p>
      </w:hdr>
      <w:hdr w:type="even">
        <w:p>
          <w:pPr>
            <w:pStyle w:val="Style12"/>
            <w:jc w:val="both"/>
            <w:ind w:left="5710" w:right="-104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51</w:t>
            <w:fldChar w:fldCharType="end"/>
          </w:r>
        </w:p>
      </w:hdr>
      <w:ftr w:type="odd"/>
      <w:ftr w:type="even"/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Продукция, полученная от добычи раненого, травмированного, больного</w:t>
          <w:br/>
        </w:r>
        <w:r>
          <w:rPr>
            <w:rStyle w:val="CharStyle17"/>
            <w:lang w:val="0419" w:fareast="0419"/>
          </w:rPr>
          <w:t>или погибшего охотничьего животного, является собственностью пользователя</w:t>
          <w:br/>
        </w:r>
        <w:r>
          <w:rPr>
            <w:rStyle w:val="CharStyle17"/>
            <w:lang w:val="0419" w:fareast="0419"/>
          </w:rPr>
          <w:t>охотничьих угодий и может быть использована им после оформления акта</w:t>
          <w:br/>
        </w:r>
        <w:r>
          <w:rPr>
            <w:rStyle w:val="CharStyle17"/>
            <w:lang w:val="0419" w:fareast="0419"/>
          </w:rPr>
          <w:t>в соответствии с частью третьей настоящего пункта.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Продукция, полученная от добычи раненого, травмированного,</w:t>
          <w:br/>
        </w:r>
        <w:r>
          <w:rPr>
            <w:rStyle w:val="CharStyle17"/>
            <w:lang w:val="0419" w:fareast="0419"/>
          </w:rPr>
          <w:t>больного или погибшего охотничьего животного в фонде запаса охотничьих</w:t>
          <w:br/>
        </w:r>
        <w:r>
          <w:rPr>
            <w:rStyle w:val="CharStyle17"/>
            <w:lang w:val="0419" w:fareast="0419"/>
          </w:rPr>
          <w:t>угодий либо на территориях, не включенных в фонд охотничьих угодий,</w:t>
          <w:br/>
        </w:r>
        <w:r>
          <w:rPr>
            <w:rStyle w:val="CharStyle17"/>
            <w:lang w:val="0419" w:fareast="0419"/>
          </w:rPr>
          <w:t>может быть использована местным исполнительным и распорядительным</w:t>
          <w:br/>
        </w:r>
        <w:r>
          <w:rPr>
            <w:rStyle w:val="CharStyle17"/>
            <w:lang w:val="0419" w:fareast="0419"/>
          </w:rPr>
          <w:t>органом в установленном им порядке после оформления акта в соответствии</w:t>
          <w:br/>
        </w:r>
        <w:r>
          <w:rPr>
            <w:rStyle w:val="CharStyle17"/>
            <w:lang w:val="0419" w:fareast="0419"/>
          </w:rPr>
          <w:t>с частью третьей настоящего пункта.</w:t>
        </w:r>
      </w:p>
      <w:p>
        <w:pPr>
          <w:pStyle w:val="Style4"/>
          <w:ind w:first-line="698"/>
          <w:spacing w:before="7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Добытые раненые (кроме случаев добора подранков в соответствии</w:t>
          <w:br/>
        </w:r>
        <w:r>
          <w:rPr>
            <w:rStyle w:val="CharStyle17"/>
            <w:lang w:val="0419" w:fareast="0419"/>
          </w:rPr>
          <w:t>с пунктом 126 настоящих Правил), травмированные, больные охотничьи</w:t>
          <w:br/>
        </w:r>
        <w:r>
          <w:rPr>
            <w:rStyle w:val="CharStyle17"/>
            <w:lang w:val="0419" w:fareast="0419"/>
          </w:rPr>
          <w:t>животные, факт добычи которых подтверждается актами в соответствии</w:t>
          <w:br/>
        </w:r>
        <w:r>
          <w:rPr>
            <w:rStyle w:val="CharStyle17"/>
            <w:lang w:val="0419" w:fareast="0419"/>
          </w:rPr>
          <w:t>с частью третьей настоящего пункта, в планы изъятия охотничьих животных</w:t>
          <w:br/>
        </w:r>
        <w:r>
          <w:rPr>
            <w:rStyle w:val="CharStyle17"/>
            <w:lang w:val="0419" w:fareast="0419"/>
          </w:rPr>
          <w:t>нормируемых видов не засчитываются и учитываются как нерациональные</w:t>
          <w:br/>
        </w:r>
        <w:r>
          <w:rPr>
            <w:rStyle w:val="CharStyle17"/>
            <w:lang w:val="0419" w:fareast="0419"/>
          </w:rPr>
          <w:t>потери.</w:t>
        </w:r>
      </w:p>
      <w:p>
        <w:pPr>
          <w:pStyle w:val="Style76"/>
          <w:ind w:first-line="742"/>
          <w:spacing w:before="0" w:after="0"/>
          <w:tabs>
            <w:tab w:val="left" w:pos="12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149.	Пользователи охотничьих угодий обязаны вести учет и оценку</w:t>
          <w:br/>
        </w:r>
        <w:r>
          <w:rPr>
            <w:rStyle w:val="CharStyle17"/>
            <w:lang w:val="0419" w:fareast="0419"/>
          </w:rPr>
          <w:t>добываемых охотничьих трофеев в порядке, установленном Министерством</w:t>
          <w:br/>
        </w:r>
        <w:r>
          <w:rPr>
            <w:rStyle w:val="CharStyle17"/>
            <w:lang w:val="0419" w:fareast="0419"/>
          </w:rPr>
          <w:t>лесного хозяйства.</w:t>
        </w:r>
      </w:p>
      <w:p>
        <w:pPr>
          <w:pStyle w:val="Style766"/>
          <w:spacing w:before="238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12</w:t>
          <w:br/>
        </w:r>
        <w:r>
          <w:rPr>
            <w:rStyle w:val="CharStyle34"/>
            <w:lang w:val="0419" w:fareast="0419"/>
          </w:rPr>
          <w:t>ПРАВИЛА БЕЗОПАСНОСТИ ОХОТЫ</w:t>
        </w:r>
      </w:p>
      <w:p>
        <w:pPr>
          <w:pStyle w:val="Style76"/>
          <w:listPr>
            <w:ilvl w:val="0"/>
            <w:ilfo w:val="95"/>
            <w:rPr>
              <w:rStyle w:val="CharStyle17"/>
              <w:lang w:val="0419" w:fareast="0419"/>
            </w:rPr>
          </w:listPr>
          <w:ind w:first-line="742"/>
          <w:spacing w:before="245" w:after="0"/>
          <w:tabs>
            <w:tab w:val="left" w:pos="12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Охотничье оружие и боеприпасы должны храниться с соблюдением</w:t>
          <w:br/>
        </w:r>
        <w:r>
          <w:rPr>
            <w:rStyle w:val="CharStyle17"/>
            <w:lang w:val="0419" w:fareast="0419"/>
          </w:rPr>
          <w:t>требований, установленных законодательством, регулирующим оборот</w:t>
          <w:br/>
        </w:r>
        <w:r>
          <w:rPr>
            <w:rStyle w:val="CharStyle17"/>
            <w:lang w:val="0419" w:fareast="0419"/>
          </w:rPr>
          <w:t>оружия и боеприпасов.</w:t>
        </w:r>
      </w:p>
      <w:p>
        <w:pPr>
          <w:pStyle w:val="Style76"/>
          <w:listPr>
            <w:ilvl w:val="0"/>
            <w:ilfo w:val="95"/>
            <w:rPr>
              <w:rStyle w:val="CharStyle17"/>
              <w:lang w:val="0419" w:fareast="0419"/>
            </w:rPr>
          </w:listPr>
          <w:ind w:first-line="742"/>
          <w:spacing w:before="0" w:after="0"/>
          <w:tabs>
            <w:tab w:val="left" w:pos="12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Охотник обязан знать конструкцию принадлежащего ему охотничьего</w:t>
          <w:br/>
        </w:r>
        <w:r>
          <w:rPr>
            <w:rStyle w:val="CharStyle17"/>
            <w:lang w:val="0419" w:fareast="0419"/>
          </w:rPr>
          <w:t>оружия, назначение и взаимодействие деталей при пользовании этим оружием,</w:t>
          <w:br/>
        </w:r>
        <w:r>
          <w:rPr>
            <w:rStyle w:val="CharStyle17"/>
            <w:lang w:val="0419" w:fareast="0419"/>
          </w:rPr>
          <w:t>а также технические и баллистические показатели используемых боеприпасов.</w:t>
        </w:r>
      </w:p>
      <w:p>
        <w:pPr>
          <w:pStyle w:val="Style76"/>
          <w:listPr>
            <w:ilvl w:val="0"/>
            <w:ilfo w:val="95"/>
            <w:rPr>
              <w:rStyle w:val="CharStyle17"/>
              <w:lang w:val="0419" w:fareast="0419"/>
            </w:rPr>
          </w:listPr>
          <w:jc w:val="left"/>
          <w:ind w:left="749" w:first-line="0"/>
          <w:spacing w:before="0" w:after="0"/>
          <w:tabs>
            <w:tab w:val="left" w:pos="127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Запрещается:</w:t>
        </w:r>
      </w:p>
      <w:p>
        <w:pPr>
          <w:pStyle w:val="Style4"/>
          <w:jc w:val="left"/>
          <w:ind w:left="727"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использовать охотничье оружие, имеющее технические неисправности;</w:t>
        </w:r>
      </w:p>
      <w:p>
        <w:pPr>
          <w:pStyle w:val="Style4"/>
          <w:jc w:val="left"/>
          <w:ind w:left="727"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применять патроны, не соответствующие данному охотничьему оружию;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осуществлять посадку в транспортное средство и высадку из него</w:t>
          <w:br/>
        </w:r>
        <w:r>
          <w:rPr>
            <w:rStyle w:val="CharStyle17"/>
            <w:lang w:val="0419" w:fareast="0419"/>
          </w:rPr>
          <w:t>с заряженным охотничьим оружием;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доставать собранное охотничье оружие за ствол (стволы) из лодки,</w:t>
          <w:br/>
        </w:r>
        <w:r>
          <w:rPr>
            <w:rStyle w:val="CharStyle17"/>
            <w:lang w:val="0419" w:fareast="0419"/>
          </w:rPr>
          <w:t>повозки, саней или другого транспортного средства;</w:t>
        </w:r>
      </w:p>
      <w:p>
        <w:pPr>
          <w:pStyle w:val="Style4"/>
          <w:ind w:first-line="706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производить стрельбу на шум, шорох, по неясно видимой цели,</w:t>
          <w:br/>
        </w:r>
        <w:r>
          <w:rPr>
            <w:rStyle w:val="CharStyle17"/>
            <w:lang w:val="0419" w:fareast="0419"/>
          </w:rPr>
          <w:t>в тумане, в сильный снегопад, в сумерках, против солнца и при других</w:t>
          <w:br/>
        </w:r>
        <w:r>
          <w:rPr>
            <w:rStyle w:val="CharStyle17"/>
            <w:lang w:val="0419" w:fareast="0419"/>
          </w:rPr>
          <w:t>условиях плохой видимости, а также по взлетающей птице ниже 2,5 метра</w:t>
          <w:br/>
        </w:r>
        <w:r>
          <w:rPr>
            <w:rStyle w:val="CharStyle17"/>
            <w:lang w:val="0419" w:fareast="0419"/>
          </w:rPr>
          <w:t>в условиях ограниченной видимости;</w:t>
        </w:r>
      </w:p>
      <w:p>
        <w:pPr>
          <w:pStyle w:val="Style4"/>
          <w:ind w:first-line="698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производить стрельбу и находиться с заряженным охотничьим оружием</w:t>
          <w:br/>
        </w:r>
        <w:r>
          <w:rPr>
            <w:rStyle w:val="CharStyle17"/>
            <w:lang w:val="0419" w:fareast="0419"/>
          </w:rPr>
          <w:t>на расстоянии менее 200 метров от крайнего строения населенного пункта;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641" w:top="1135" w:right="1685" w:bottom="360"/>
            <w:titlePg w:val="off"/>
          </w:sectPr>
        </w:pPr>
      </w:p>
      <w:hdr w:type="odd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52</w:t>
            <w:fldChar w:fldCharType="end"/>
          </w:r>
        </w:p>
      </w:hdr>
      <w:hdr w:type="even">
        <w:p>
          <w:pPr>
            <w:pStyle w:val="Style12"/>
            <w:jc w:val="center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52</w:t>
            <w:fldChar w:fldCharType="end"/>
          </w:r>
        </w:p>
      </w:hdr>
      <w:ftr w:type="odd"/>
      <w:ftr w:type="even"/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производить стрельбу в направлении людей, населенных пунктов,</w:t>
          <w:br/>
        </w:r>
        <w:r>
          <w:rPr>
            <w:rStyle w:val="CharStyle17"/>
            <w:lang w:val="0419" w:fareast="0419"/>
          </w:rPr>
          <w:t>сельскохозяйственных животных, транспортных средств из огнестрельного</w:t>
          <w:br/>
        </w:r>
        <w:r>
          <w:rPr>
            <w:rStyle w:val="CharStyle17"/>
            <w:lang w:val="0419" w:fareast="0419"/>
          </w:rPr>
          <w:t>гладкоствольного охотничьего оружия на расстоянии менее 500 метров до</w:t>
          <w:br/>
        </w:r>
        <w:r>
          <w:rPr>
            <w:rStyle w:val="CharStyle17"/>
            <w:lang w:val="0419" w:fareast="0419"/>
          </w:rPr>
          <w:t>них и из огнестрельного охотничьего оружия с нарезным стволом - менее</w:t>
          <w:br/>
        </w:r>
        <w:r>
          <w:rPr>
            <w:rStyle w:val="CharStyle17"/>
            <w:lang w:val="0419" w:fareast="0419"/>
          </w:rPr>
          <w:t>2 километров;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направлять охотничье оружие, в том числе незаряженное, на человека,</w:t>
          <w:br/>
        </w:r>
        <w:r>
          <w:rPr>
            <w:rStyle w:val="CharStyle17"/>
            <w:lang w:val="0419" w:fareast="0419"/>
          </w:rPr>
          <w:t>домашних животных или места их размещения;</w:t>
        </w:r>
      </w:p>
      <w:p>
        <w:pPr>
          <w:pStyle w:val="Style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 необходимости производить выстрел, взводить курок внешнекуркового</w:t>
          <w:br/>
        </w:r>
        <w:r>
          <w:rPr>
            <w:rStyle w:val="CharStyle17"/>
            <w:lang w:val="0419" w:fareast="0419"/>
          </w:rPr>
          <w:t>оружия или снимать с предохранителя внутрикурковое оружие;</w:t>
        </w:r>
      </w:p>
      <w:p>
        <w:pPr>
          <w:pStyle w:val="Style4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производить стрельбу из лодки через гребцов или других охотников,</w:t>
          <w:br/>
        </w:r>
        <w:r>
          <w:rPr>
            <w:rStyle w:val="CharStyle17"/>
            <w:lang w:val="0419" w:fareast="0419"/>
          </w:rPr>
          <w:t>находящихся в лодке;</w:t>
        </w:r>
      </w:p>
      <w:p>
        <w:pPr>
          <w:pStyle w:val="Style4"/>
          <w:jc w:val="left"/>
          <w:ind w:left="713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добивать прикладом оружия раненое охотничье животное.</w:t>
        </w:r>
      </w:p>
      <w:p>
        <w:pPr>
          <w:pStyle w:val="Style76"/>
          <w:listPr>
            <w:ilvl w:val="0"/>
            <w:ilfo w:val="96"/>
            <w:rPr>
              <w:rStyle w:val="CharStyle17"/>
              <w:lang w:val="0419" w:fareast="0419"/>
            </w:rPr>
          </w:listPr>
          <w:ind w:first-line="742"/>
          <w:spacing w:before="0" w:after="0" w:line="346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Перед охотой охотничье оружие следует тщательно осмотреть</w:t>
          <w:br/>
        </w:r>
        <w:r>
          <w:rPr>
            <w:rStyle w:val="CharStyle17"/>
            <w:lang w:val="0419" w:fareast="0419"/>
          </w:rPr>
          <w:t>и проверить, убрать из ствола (стволов) лишнее масло, устранить возможные</w:t>
          <w:br/>
        </w:r>
        <w:r>
          <w:rPr>
            <w:rStyle w:val="CharStyle17"/>
            <w:lang w:val="0419" w:fareast="0419"/>
          </w:rPr>
          <w:t>дефекты, проверить надежность действия предохранителя. Проверить все</w:t>
          <w:br/>
        </w:r>
        <w:r>
          <w:rPr>
            <w:rStyle w:val="CharStyle17"/>
            <w:lang w:val="0419" w:fareast="0419"/>
          </w:rPr>
          <w:t>патроны, при необходимости произвести их калибровку. Не рекомендуется</w:t>
          <w:br/>
        </w:r>
        <w:r>
          <w:rPr>
            <w:rStyle w:val="CharStyle17"/>
            <w:lang w:val="0419" w:fareast="0419"/>
          </w:rPr>
          <w:t>применять патроны с истекшим сроком годности и патроны, на металлической</w:t>
          <w:br/>
        </w:r>
        <w:r>
          <w:rPr>
            <w:rStyle w:val="CharStyle17"/>
            <w:lang w:val="0419" w:fareast="0419"/>
          </w:rPr>
          <w:t>части которых или на поверхности капсюля появились признаки ржавчины.</w:t>
        </w:r>
      </w:p>
      <w:p>
        <w:pPr>
          <w:pStyle w:val="Style76"/>
          <w:listPr>
            <w:ilvl w:val="0"/>
            <w:ilfo w:val="96"/>
            <w:rPr>
              <w:rStyle w:val="CharStyle17"/>
              <w:lang w:val="0419" w:fareast="0419"/>
            </w:rPr>
          </w:listPr>
          <w:ind w:first-line="742"/>
          <w:spacing w:before="0" w:after="0" w:line="346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передвижении для проведения охоты на всех видах</w:t>
          <w:br/>
        </w:r>
        <w:r>
          <w:rPr>
            <w:rStyle w:val="CharStyle17"/>
            <w:lang w:val="0419" w:fareast="0419"/>
          </w:rPr>
          <w:t>транспортных средств охотничье оружие должно быть зачехленным,</w:t>
          <w:br/>
        </w:r>
        <w:r>
          <w:rPr>
            <w:rStyle w:val="CharStyle17"/>
            <w:lang w:val="0419" w:fareast="0419"/>
          </w:rPr>
          <w:t>за исключением случаев, установленных настоящими Правилами. При</w:t>
          <w:br/>
        </w:r>
        <w:r>
          <w:rPr>
            <w:rStyle w:val="CharStyle17"/>
            <w:lang w:val="0419" w:fareast="0419"/>
          </w:rPr>
          <w:t>переездах в пределах охотничьих угодий вне автомобильных дорог общего</w:t>
          <w:br/>
        </w:r>
        <w:r>
          <w:rPr>
            <w:rStyle w:val="CharStyle17"/>
            <w:lang w:val="0419" w:fareast="0419"/>
          </w:rPr>
          <w:t>пользования, а также при передвижении на лодке по водному объекту</w:t>
          <w:br/>
        </w:r>
        <w:r>
          <w:rPr>
            <w:rStyle w:val="CharStyle17"/>
            <w:lang w:val="0419" w:fareast="0419"/>
          </w:rPr>
          <w:t>во время следования к шалашам, засидкам и другим местам укрытия</w:t>
          <w:br/>
        </w:r>
        <w:r>
          <w:rPr>
            <w:rStyle w:val="CharStyle17"/>
            <w:lang w:val="0419" w:fareast="0419"/>
          </w:rPr>
          <w:t>допускается держать огнестрельное охотничье оружие собранным,</w:t>
          <w:br/>
        </w:r>
        <w:r>
          <w:rPr>
            <w:rStyle w:val="CharStyle17"/>
            <w:lang w:val="0419" w:fareast="0419"/>
          </w:rPr>
          <w:t>но обязательно разряженным и направленным стволом (стволами) вверх</w:t>
          <w:br/>
        </w:r>
        <w:r>
          <w:rPr>
            <w:rStyle w:val="CharStyle17"/>
            <w:lang w:val="0419" w:fareast="0419"/>
          </w:rPr>
          <w:t>или в сторону от находящихся рядом людей.</w:t>
        </w:r>
      </w:p>
      <w:p>
        <w:pPr>
          <w:pStyle w:val="Style76"/>
          <w:listPr>
            <w:ilvl w:val="0"/>
            <w:ilfo w:val="96"/>
            <w:rPr>
              <w:rStyle w:val="CharStyle17"/>
              <w:lang w:val="0419" w:fareast="0419"/>
            </w:rPr>
          </w:listPr>
          <w:ind w:first-line="742"/>
          <w:spacing w:before="0" w:after="0" w:line="346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охоте с маломерного судна с подъезда может быть заряжено</w:t>
          <w:br/>
        </w:r>
        <w:r>
          <w:rPr>
            <w:rStyle w:val="CharStyle17"/>
            <w:lang w:val="0419" w:fareast="0419"/>
          </w:rPr>
          <w:t>охотничье оружие охотников, находящихся впереди или по бортам по</w:t>
          <w:br/>
        </w:r>
        <w:r>
          <w:rPr>
            <w:rStyle w:val="CharStyle17"/>
            <w:lang w:val="0419" w:fareast="0419"/>
          </w:rPr>
          <w:t>курсу маломерного судна.</w:t>
        </w:r>
      </w:p>
      <w:p>
        <w:pPr>
          <w:pStyle w:val="Style76"/>
          <w:listPr>
            <w:ilvl w:val="0"/>
            <w:ilfo w:val="96"/>
            <w:rPr>
              <w:rStyle w:val="CharStyle17"/>
              <w:lang w:val="0419" w:fareast="0419"/>
            </w:rPr>
          </w:listPr>
          <w:ind w:first-line="742"/>
          <w:spacing w:before="0" w:after="0" w:line="346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охоте на волка, лисицу, енотовидную собаку, ворону серую,</w:t>
          <w:br/>
        </w:r>
        <w:r>
          <w:rPr>
            <w:rStyle w:val="CharStyle17"/>
            <w:lang w:val="0419" w:fareast="0419"/>
          </w:rPr>
          <w:t>сороку, баклана, цаплю серую с подъезда с транспортных средств (кроме</w:t>
          <w:br/>
        </w:r>
        <w:r>
          <w:rPr>
            <w:rStyle w:val="CharStyle17"/>
            <w:lang w:val="0419" w:fareast="0419"/>
          </w:rPr>
          <w:t>маломерных судов) во время движения огнестрельное оружие должно быть</w:t>
          <w:br/>
        </w:r>
        <w:r>
          <w:rPr>
            <w:rStyle w:val="CharStyle17"/>
            <w:lang w:val="0419" w:fareast="0419"/>
          </w:rPr>
          <w:t>разряжено (патрон не должен находиться в патроннике). Допускается при</w:t>
          <w:br/>
        </w:r>
        <w:r>
          <w:rPr>
            <w:rStyle w:val="CharStyle17"/>
            <w:lang w:val="0419" w:fareast="0419"/>
          </w:rPr>
          <w:t>движении транспортного средства наличие патронов в магазине магазинного</w:t>
          <w:br/>
        </w:r>
        <w:r>
          <w:rPr>
            <w:rStyle w:val="CharStyle17"/>
            <w:lang w:val="0419" w:fareast="0419"/>
          </w:rPr>
          <w:t>охотничьего оружия.</w:t>
        </w:r>
      </w:p>
      <w:p>
        <w:pPr>
          <w:pStyle w:val="Style4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Досылание патрона в патронник огнестрельного оружия при охоте</w:t>
          <w:br/>
        </w:r>
        <w:r>
          <w:rPr>
            <w:rStyle w:val="CharStyle17"/>
            <w:lang w:val="0419" w:fareast="0419"/>
          </w:rPr>
          <w:t>с подъезда разрешается непосредственно перед выстрелом, после остановки</w:t>
          <w:br/>
        </w:r>
        <w:r>
          <w:rPr>
            <w:rStyle w:val="CharStyle17"/>
            <w:lang w:val="0419" w:fareast="0419"/>
          </w:rPr>
          <w:t>транспортного средства (кроме летательного аппарата).</w:t>
        </w:r>
      </w:p>
      <w:p>
        <w:pPr>
          <w:pStyle w:val="Style76"/>
          <w:ind w:first-line="742"/>
          <w:spacing w:before="0" w:after="0" w:line="360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157.	Пристрелка охотничьего оружия должна производиться в охотничьих</w:t>
          <w:br/>
        </w:r>
        <w:r>
          <w:rPr>
            <w:rStyle w:val="CharStyle17"/>
            <w:lang w:val="0419" w:fareast="0419"/>
          </w:rPr>
          <w:t>угодьях в местах, специально отведенных для этой цели. Пристрелка</w:t>
          <w:br/>
        </w:r>
        <w:r>
          <w:rPr>
            <w:rStyle w:val="CharStyle17"/>
            <w:lang w:val="0419" w:fareast="0419"/>
          </w:rPr>
          <w:t>охотничьего оружия вне специально отведенных для этого мест может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1685" w:top="1131" w:right="590" w:bottom="360"/>
            <w:titlePg w:val="off"/>
          </w:sectPr>
        </w:pPr>
      </w:p>
      <w:hdr w:type="odd">
        <w:p>
          <w:pPr>
            <w:pStyle w:val="Style12"/>
            <w:jc w:val="both"/>
            <w:ind w:left="5767" w:right="-1109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53</w:t>
            <w:fldChar w:fldCharType="end"/>
          </w:r>
        </w:p>
      </w:hdr>
      <w:hdr w:type="even">
        <w:p>
          <w:pPr>
            <w:pStyle w:val="Style12"/>
            <w:jc w:val="both"/>
            <w:ind w:left="5767" w:right="-1109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53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проводиться охотниками в процессе охоты при наличии документов,</w:t>
          <w:br/>
        </w:r>
        <w:r>
          <w:rPr>
            <w:rStyle w:val="CharStyle17"/>
            <w:lang w:val="0419" w:fareast="0419"/>
          </w:rPr>
          <w:t>перечисленных в пунктах </w:t>
        </w:r>
        <w:r>
          <w:rPr>
            <w:rStyle w:val="CharStyle17"/>
            <w:spacing w:val="20"/>
            <w:lang w:val="0419" w:fareast="0419"/>
          </w:rPr>
          <w:t>ПО</w:t>
        </w:r>
        <w:r>
          <w:rPr>
            <w:rStyle w:val="CharStyle17"/>
            <w:lang w:val="0419" w:fareast="0419"/>
          </w:rPr>
          <w:t> и (или) 111 настоящих Правил, в местах</w:t>
          <w:br/>
        </w:r>
        <w:r>
          <w:rPr>
            <w:rStyle w:val="CharStyle17"/>
            <w:lang w:val="0419" w:fareast="0419"/>
          </w:rPr>
          <w:t>с естественным ограждением или (в отдельных случаях) в местах, хорошо</w:t>
          <w:br/>
        </w:r>
        <w:r>
          <w:rPr>
            <w:rStyle w:val="CharStyle17"/>
            <w:lang w:val="0419" w:fareast="0419"/>
          </w:rPr>
          <w:t>просматриваемых на всю дистанцию полета пули и (или) другого снаряда.</w:t>
        </w:r>
      </w:p>
      <w:p>
        <w:pPr>
          <w:pStyle w:val="Style4"/>
          <w:ind w:first-line="72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Специально отведенные места для пристрелки охотничьего оружия</w:t>
          <w:br/>
        </w:r>
        <w:r>
          <w:rPr>
            <w:rStyle w:val="CharStyle17"/>
            <w:lang w:val="0419" w:fareast="0419"/>
          </w:rPr>
          <w:t>в охотничьих угодьях (далее - места для пристрелки охотничьего оружия)</w:t>
          <w:br/>
        </w:r>
        <w:r>
          <w:rPr>
            <w:rStyle w:val="CharStyle17"/>
            <w:lang w:val="0419" w:fareast="0419"/>
          </w:rPr>
          <w:t>выделяются каждым пользователем охотничьих угодий и определяются</w:t>
          <w:br/>
        </w:r>
        <w:r>
          <w:rPr>
            <w:rStyle w:val="CharStyle17"/>
            <w:lang w:val="0419" w:fareast="0419"/>
          </w:rPr>
          <w:t>его локальными нормативными правовыми актами, согласованными</w:t>
          <w:br/>
        </w:r>
        <w:r>
          <w:rPr>
            <w:rStyle w:val="CharStyle17"/>
            <w:lang w:val="0419" w:fareast="0419"/>
          </w:rPr>
          <w:t>с государственным лесохозяйственным учреждением, ведущим лесное</w:t>
          <w:br/>
        </w:r>
        <w:r>
          <w:rPr>
            <w:rStyle w:val="CharStyle17"/>
            <w:lang w:val="0419" w:fareast="0419"/>
          </w:rPr>
          <w:t>хозяйство на данной территории, и структурным подразделением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Беларусь. К местам для пристрелки охотничьего</w:t>
          <w:br/>
        </w:r>
        <w:r>
          <w:rPr>
            <w:rStyle w:val="CharStyle17"/>
            <w:lang w:val="0419" w:fareast="0419"/>
          </w:rPr>
          <w:t>оружия относятся специально оборудованные стрелковые тиры и стенды,</w:t>
          <w:br/>
        </w:r>
        <w:r>
          <w:rPr>
            <w:rStyle w:val="CharStyle17"/>
            <w:lang w:val="0419" w:fareast="0419"/>
          </w:rPr>
          <w:t>а также места, располагающиеся в карьерах, оврагах и других элементах</w:t>
          <w:br/>
        </w:r>
        <w:r>
          <w:rPr>
            <w:rStyle w:val="CharStyle17"/>
            <w:lang w:val="0419" w:fareast="0419"/>
          </w:rPr>
          <w:t>местности, ограничивающих полет пули и (или) другого снаряда.</w:t>
          <w:br/>
        </w:r>
        <w:r>
          <w:rPr>
            <w:rStyle w:val="CharStyle17"/>
            <w:lang w:val="0419" w:fareast="0419"/>
          </w:rPr>
          <w:t>Не допускается размещение мест для пристрелки охотничьего оружия</w:t>
          <w:br/>
        </w:r>
        <w:r>
          <w:rPr>
            <w:rStyle w:val="CharStyle17"/>
            <w:lang w:val="0419" w:fareast="0419"/>
          </w:rPr>
          <w:t>в охотохозяйственных зонах покоя.</w:t>
        </w:r>
      </w:p>
      <w:p>
        <w:pPr>
          <w:pStyle w:val="Style4"/>
          <w:ind w:first-line="70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локальном нормативном правовом акте о выделении мест для</w:t>
          <w:br/>
        </w:r>
        <w:r>
          <w:rPr>
            <w:rStyle w:val="CharStyle17"/>
            <w:lang w:val="0419" w:fareast="0419"/>
          </w:rPr>
          <w:t>пристрелки охотничьего оружия должны быть четко определены их границы.</w:t>
        </w:r>
      </w:p>
      <w:p>
        <w:pPr>
          <w:pStyle w:val="Style4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 локальному нормативному правовому акту пользователя охотничьих</w:t>
          <w:br/>
        </w:r>
        <w:r>
          <w:rPr>
            <w:rStyle w:val="CharStyle17"/>
            <w:lang w:val="0419" w:fareast="0419"/>
          </w:rPr>
          <w:t>угодий прикладывается схема места для пристрелки охотничьего оружия,</w:t>
          <w:br/>
        </w:r>
        <w:r>
          <w:rPr>
            <w:rStyle w:val="CharStyle17"/>
            <w:lang w:val="0419" w:fareast="0419"/>
          </w:rPr>
          <w:t>в которой условными обозначениями указываются границы места для</w:t>
          <w:br/>
        </w:r>
        <w:r>
          <w:rPr>
            <w:rStyle w:val="CharStyle17"/>
            <w:lang w:val="0419" w:fareast="0419"/>
          </w:rPr>
          <w:t>пристрелки охотничьего оружия, линия стрельбы, направление стрельбы,</w:t>
          <w:br/>
        </w:r>
        <w:r>
          <w:rPr>
            <w:rStyle w:val="CharStyle17"/>
            <w:lang w:val="0419" w:fareast="0419"/>
          </w:rPr>
          <w:t>место установки мишеней. На линии стрельбы пользователем охотничьих</w:t>
          <w:br/>
        </w:r>
        <w:r>
          <w:rPr>
            <w:rStyle w:val="CharStyle17"/>
            <w:lang w:val="0419" w:fareast="0419"/>
          </w:rPr>
          <w:t>угодий устанавливается информационный указатель (аншлаг) со схемой</w:t>
          <w:br/>
        </w:r>
        <w:r>
          <w:rPr>
            <w:rStyle w:val="CharStyle17"/>
            <w:lang w:val="0419" w:fareast="0419"/>
          </w:rPr>
          <w:t>места для пристрелки охотничьего оружия, информацией о пользователе</w:t>
          <w:br/>
        </w:r>
        <w:r>
          <w:rPr>
            <w:rStyle w:val="CharStyle17"/>
            <w:lang w:val="0419" w:fareast="0419"/>
          </w:rPr>
          <w:t>охотничьих угодий и локальном нормативном правовом акте о выделении</w:t>
          <w:br/>
        </w:r>
        <w:r>
          <w:rPr>
            <w:rStyle w:val="CharStyle17"/>
            <w:lang w:val="0419" w:fareast="0419"/>
          </w:rPr>
          <w:t>мест для пристрелки охотничьего оружия (дата, номер).</w:t>
        </w:r>
      </w:p>
      <w:p>
        <w:pPr>
          <w:pStyle w:val="Style4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Пользователь охотничьих угодий, вьщеливший место для пристрелки</w:t>
          <w:br/>
        </w:r>
        <w:r>
          <w:rPr>
            <w:rStyle w:val="CharStyle17"/>
            <w:lang w:val="0419" w:fareast="0419"/>
          </w:rPr>
          <w:t>охотничьего оружия, должен установить щиты для крепления мишеней,</w:t>
          <w:br/>
        </w:r>
        <w:r>
          <w:rPr>
            <w:rStyle w:val="CharStyle17"/>
            <w:lang w:val="0419" w:fareast="0419"/>
          </w:rPr>
          <w:t>обозначить на местности линию, с которой может проводиться стрельба</w:t>
          <w:br/>
        </w:r>
        <w:r>
          <w:rPr>
            <w:rStyle w:val="CharStyle17"/>
            <w:lang w:val="0419" w:fareast="0419"/>
          </w:rPr>
          <w:t>(далее - линия стрельбы), а также направление, в котором допускается</w:t>
          <w:br/>
        </w:r>
        <w:r>
          <w:rPr>
            <w:rStyle w:val="CharStyle17"/>
            <w:lang w:val="0419" w:fareast="0419"/>
          </w:rPr>
          <w:t>осуществление стрельбы (далее - направление стрельбы). Щиты для</w:t>
          <w:br/>
        </w:r>
        <w:r>
          <w:rPr>
            <w:rStyle w:val="CharStyle17"/>
            <w:lang w:val="0419" w:fareast="0419"/>
          </w:rPr>
          <w:t>крепления мишеней устанавливаются в месте, ограничивающем полет пули</w:t>
          <w:br/>
        </w:r>
        <w:r>
          <w:rPr>
            <w:rStyle w:val="CharStyle17"/>
            <w:lang w:val="0419" w:fareast="0419"/>
          </w:rPr>
          <w:t>и (или) другого снаряда.</w:t>
        </w:r>
      </w:p>
      <w:p>
        <w:pPr>
          <w:pStyle w:val="Style4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Пристрелка охотничьего оружия в специально отведенных для этого</w:t>
          <w:br/>
        </w:r>
        <w:r>
          <w:rPr>
            <w:rStyle w:val="CharStyle17"/>
            <w:lang w:val="0419" w:fareast="0419"/>
          </w:rPr>
          <w:t>местах может проводиться круглогодично при наличии документов,</w:t>
          <w:br/>
        </w:r>
        <w:r>
          <w:rPr>
            <w:rStyle w:val="CharStyle17"/>
            <w:lang w:val="0419" w:fareast="0419"/>
          </w:rPr>
          <w:t>предусмотренных в абзацах втором и четвертом пункта </w:t>
        </w:r>
        <w:r>
          <w:rPr>
            <w:rStyle w:val="CharStyle17"/>
            <w:spacing w:val="20"/>
            <w:lang w:val="0419" w:fareast="0419"/>
          </w:rPr>
          <w:t>ПО</w:t>
        </w:r>
        <w:r>
          <w:rPr>
            <w:rStyle w:val="CharStyle17"/>
            <w:lang w:val="0419" w:fareast="0419"/>
          </w:rPr>
          <w:t> или абзацах</w:t>
          <w:br/>
        </w:r>
        <w:r>
          <w:rPr>
            <w:rStyle w:val="CharStyle17"/>
            <w:lang w:val="0419" w:fareast="0419"/>
          </w:rPr>
          <w:t>втором и третьем части второй пункта 111 настоящих Правил. Заряжать</w:t>
          <w:br/>
        </w:r>
        <w:r>
          <w:rPr>
            <w:rStyle w:val="CharStyle17"/>
            <w:lang w:val="0419" w:fareast="0419"/>
          </w:rPr>
          <w:t>охотничье оружие разрешается только на линии стрельбы.</w:t>
        </w:r>
      </w:p>
      <w:p>
        <w:pPr>
          <w:spacing w:before="0" w:after="0" w:line="331" w:line-rule="exact"/>
          <w:rPr>
            <w:sz w:val="20"/>
            <w:sz-cs w:val="20"/>
          </w:rPr>
          <w:sectPr>
            <w:type w:val="next-page"/>
            <w:pgSz w:w="11909" w:h="16834"/>
            <w:pgMar w:left="612" w:top="1135" w:right="1721" w:bottom="360"/>
            <w:titlePg w:val="off"/>
          </w:sectPr>
        </w:pPr>
      </w:p>
      <w:hdr w:type="odd">
        <w:p>
          <w:pPr>
            <w:pStyle w:val="Style1250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54</w:t>
            <w:fldChar w:fldCharType="end"/>
          </w:r>
        </w:p>
      </w:hdr>
      <w:hdr w:type="even">
        <w:p>
          <w:pPr>
            <w:pStyle w:val="Style1250"/>
            <w:jc w:val="both"/>
            <w:ind w:left="4673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54</w:t>
            <w:fldChar w:fldCharType="end"/>
          </w:r>
        </w:p>
      </w:hdr>
      <w:ftr w:type="odd"/>
      <w:ftr w:type="even"/>
      <w:p>
        <w:pPr>
          <w:pStyle w:val="Style1251"/>
          <w:ind w:left="713"/>
          <w:spacing w:before="0" w:after="0" w:line="331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158.	Охотничье оружие должно быть разряжено при:</w:t>
          <w:br/>
        </w:r>
        <w:r>
          <w:rPr>
            <w:rStyle w:val="CharStyle17"/>
            <w:lang w:val="0419" w:fareast="0419"/>
          </w:rPr>
          <w:t>преодолении на охоте различных препятствий (канав, изгородей,</w:t>
        </w:r>
      </w:p>
      <w:p>
        <w:pPr>
          <w:pStyle w:val="Style1252"/>
          <w:jc w:val="left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буреломов и других), переходе по кладям через речки, ручьи;</w:t>
        </w:r>
      </w:p>
      <w:p>
        <w:pPr>
          <w:pStyle w:val="Style76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переезде из одного загона в другой, перед посадкой в транспортное</w:t>
          <w:br/>
        </w:r>
        <w:r>
          <w:rPr>
            <w:rStyle w:val="CharStyle17"/>
            <w:lang w:val="0419" w:fareast="0419"/>
          </w:rPr>
          <w:t>средство;</w:t>
        </w:r>
      </w:p>
      <w:p>
        <w:pPr>
          <w:pStyle w:val="Style76"/>
          <w:jc w:val="left"/>
          <w:ind w:left="713" w:first-line="0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подходе к месту привала и сбора;</w:t>
        </w:r>
      </w:p>
      <w:p>
        <w:pPr>
          <w:pStyle w:val="Style7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встрече с должностными лицами органов охотничьего контроля,</w:t>
          <w:br/>
        </w:r>
        <w:r>
          <w:rPr>
            <w:rStyle w:val="CharStyle17"/>
            <w:lang w:val="0419" w:fareast="0419"/>
          </w:rPr>
          <w:t>внутренних дел, а также должностными лицами пользователя охотничьих</w:t>
          <w:br/>
        </w:r>
        <w:r>
          <w:rPr>
            <w:rStyle w:val="CharStyle17"/>
            <w:lang w:val="0419" w:fareast="0419"/>
          </w:rPr>
          <w:t>угодий, осуществляющими охрану охотничьих животных в охотничьих</w:t>
          <w:br/>
        </w:r>
        <w:r>
          <w:rPr>
            <w:rStyle w:val="CharStyle17"/>
            <w:lang w:val="0419" w:fareast="0419"/>
          </w:rPr>
          <w:t>угодьях.</w:t>
        </w:r>
      </w:p>
      <w:p>
        <w:pPr>
          <w:pStyle w:val="Style1256"/>
          <w:listPr>
            <w:ilvl w:val="0"/>
            <w:ilfo w:val="99"/>
            <w:rPr>
              <w:rStyle w:val="CharStyle17"/>
              <w:lang w:val="0419" w:fareast="0419"/>
            </w:rPr>
          </w:listPr>
          <w:spacing w:before="0" w:after="0" w:line="331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Охотник может производить стрельбу только предварительно</w:t>
          <w:br/>
        </w:r>
        <w:r>
          <w:rPr>
            <w:rStyle w:val="CharStyle17"/>
            <w:lang w:val="0419" w:fareast="0419"/>
          </w:rPr>
          <w:t>убедившись в том, что в направлении выстрела нет людей или домашних</w:t>
          <w:br/>
        </w:r>
        <w:r>
          <w:rPr>
            <w:rStyle w:val="CharStyle17"/>
            <w:lang w:val="0419" w:fareast="0419"/>
          </w:rPr>
          <w:t>сельскохозяйственных животных.</w:t>
        </w:r>
      </w:p>
      <w:p>
        <w:pPr>
          <w:pStyle w:val="Style1256"/>
          <w:listPr>
            <w:ilvl w:val="0"/>
            <w:ilfo w:val="99"/>
            <w:rPr>
              <w:rStyle w:val="CharStyle17"/>
              <w:lang w:val="0419" w:fareast="0419"/>
            </w:rPr>
          </w:listPr>
          <w:spacing w:before="0" w:after="0" w:line="331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После осечки охотничье оружие можно открывать только через</w:t>
          <w:br/>
        </w:r>
        <w:r>
          <w:rPr>
            <w:rStyle w:val="CharStyle17"/>
            <w:spacing w:val="60"/>
            <w:lang w:val="0419" w:fareast="0419"/>
          </w:rPr>
          <w:t>3-5</w:t>
        </w:r>
        <w:r>
          <w:rPr>
            <w:rStyle w:val="CharStyle17"/>
            <w:lang w:val="0419" w:fareast="0419"/>
          </w:rPr>
          <w:t> секунд.</w:t>
        </w:r>
      </w:p>
      <w:p>
        <w:pPr>
          <w:pStyle w:val="Style1256"/>
          <w:listPr>
            <w:ilvl w:val="0"/>
            <w:ilfo w:val="99"/>
            <w:rPr>
              <w:rStyle w:val="CharStyle17"/>
              <w:lang w:val="0419" w:fareast="0419"/>
            </w:rPr>
          </w:listPr>
          <w:spacing w:before="0" w:after="0" w:line="331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попадании инородных предметов (земли, снега, травы,</w:t>
          <w:br/>
        </w:r>
        <w:r>
          <w:rPr>
            <w:rStyle w:val="CharStyle17"/>
            <w:lang w:val="0419" w:fareast="0419"/>
          </w:rPr>
          <w:t>листьев и других) в каналы стволов охотничьего оружия их необходимо</w:t>
          <w:br/>
        </w:r>
        <w:r>
          <w:rPr>
            <w:rStyle w:val="CharStyle17"/>
            <w:lang w:val="0419" w:fareast="0419"/>
          </w:rPr>
          <w:t>незамедлительно прочистить.</w:t>
        </w:r>
      </w:p>
      <w:p>
        <w:pPr>
          <w:pStyle w:val="Style1256"/>
          <w:listPr>
            <w:ilvl w:val="0"/>
            <w:ilfo w:val="99"/>
            <w:rPr>
              <w:rStyle w:val="CharStyle17"/>
              <w:lang w:val="0419" w:fareast="0419"/>
            </w:rPr>
          </w:listPr>
          <w:spacing w:before="0" w:after="0" w:line="331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Руководитель охоты при проведении загонной охоты кроме</w:t>
          <w:br/>
        </w:r>
        <w:r>
          <w:rPr>
            <w:rStyle w:val="CharStyle17"/>
            <w:lang w:val="0419" w:fareast="0419"/>
          </w:rPr>
          <w:t>обязанностей, предусмотренных в пункте 120 настоящих Правил:</w:t>
        </w:r>
      </w:p>
      <w:p>
        <w:pPr>
          <w:pStyle w:val="Style1260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определяет загонщиков;</w:t>
          <w:br/>
        </w:r>
        <w:r>
          <w:rPr>
            <w:rStyle w:val="CharStyle17"/>
            <w:lang w:val="0419" w:fareast="0419"/>
          </w:rPr>
          <w:t>обеспечивает расстановку на номера стрелков;</w:t>
          <w:br/>
        </w:r>
        <w:r>
          <w:rPr>
            <w:rStyle w:val="CharStyle17"/>
            <w:lang w:val="0419" w:fareast="0419"/>
          </w:rPr>
          <w:t>определяет порядок добора подранков;</w:t>
          <w:br/>
        </w:r>
        <w:r>
          <w:rPr>
            <w:rStyle w:val="CharStyle17"/>
            <w:lang w:val="0419" w:fareast="0419"/>
          </w:rPr>
          <w:t>разрешает все возникающие спорные вопросы;</w:t>
          <w:br/>
        </w:r>
        <w:r>
          <w:rPr>
            <w:rStyle w:val="CharStyle17"/>
            <w:lang w:val="0419" w:fareast="0419"/>
          </w:rPr>
          <w:t>оформляет необходимые документы на право охоты;</w:t>
          <w:br/>
        </w:r>
        <w:r>
          <w:rPr>
            <w:rStyle w:val="CharStyle17"/>
            <w:lang w:val="0419" w:fareast="0419"/>
          </w:rPr>
          <w:t>информирует о сигналах, используемых при охоте (начало загонной</w:t>
          <w:br/>
        </w:r>
        <w:r>
          <w:rPr>
            <w:rStyle w:val="CharStyle17"/>
            <w:lang w:val="0419" w:fareast="0419"/>
          </w:rPr>
          <w:t>охоты, добыча животного, окончание загонной охоты и другие).</w:t>
        </w:r>
      </w:p>
      <w:p>
        <w:pPr>
          <w:pStyle w:val="Style1256"/>
          <w:listPr>
            <w:ilvl w:val="0"/>
            <w:ilfo w:val="100"/>
            <w:rPr>
              <w:rStyle w:val="CharStyle17"/>
              <w:lang w:val="0419" w:fareast="0419"/>
            </w:rPr>
          </w:listPr>
          <w:spacing w:before="0" w:after="0" w:line="331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Руководитель охоты должен указать стрелкам место нахождения</w:t>
          <w:br/>
        </w:r>
        <w:r>
          <w:rPr>
            <w:rStyle w:val="CharStyle17"/>
            <w:lang w:val="0419" w:fareast="0419"/>
          </w:rPr>
          <w:t>соседних номеров, направление загона, разрешенный сектор стрельбы.</w:t>
        </w:r>
      </w:p>
      <w:p>
        <w:pPr>
          <w:pStyle w:val="Style1256"/>
          <w:listPr>
            <w:ilvl w:val="0"/>
            <w:ilfo w:val="100"/>
            <w:rPr>
              <w:rStyle w:val="CharStyle17"/>
              <w:lang w:val="0419" w:fareast="0419"/>
            </w:rPr>
          </w:listPr>
          <w:spacing w:before="0" w:after="0" w:line="331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Каждый стрелок, стоящий на номере, должен точно знать</w:t>
          <w:br/>
        </w:r>
        <w:r>
          <w:rPr>
            <w:rStyle w:val="CharStyle17"/>
            <w:lang w:val="0419" w:fareast="0419"/>
          </w:rPr>
          <w:t>расположение соседних номеров и всей стрелковой линии. Соседние стрелки</w:t>
          <w:br/>
        </w:r>
        <w:r>
          <w:rPr>
            <w:rStyle w:val="CharStyle17"/>
            <w:lang w:val="0419" w:fareast="0419"/>
          </w:rPr>
          <w:t>до маскировки на номерах должны показать друг другу места, на которых</w:t>
          <w:br/>
        </w:r>
        <w:r>
          <w:rPr>
            <w:rStyle w:val="CharStyle17"/>
            <w:lang w:val="0419" w:fareast="0419"/>
          </w:rPr>
          <w:t>они стоят.</w:t>
        </w:r>
      </w:p>
      <w:p>
        <w:pPr>
          <w:pStyle w:val="Style1256"/>
          <w:listPr>
            <w:ilvl w:val="0"/>
            <w:ilfo w:val="100"/>
            <w:rPr>
              <w:rStyle w:val="CharStyle17"/>
              <w:lang w:val="0419" w:fareast="0419"/>
            </w:rPr>
          </w:listPr>
          <w:spacing w:before="0" w:after="0" w:line="331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загонной охоте заряжать оружие разрешается только на номере.</w:t>
          <w:br/>
        </w:r>
        <w:r>
          <w:rPr>
            <w:rStyle w:val="CharStyle17"/>
            <w:lang w:val="0419" w:fareast="0419"/>
          </w:rPr>
          <w:t>Оружие следует разрядить перед уходом с номера.</w:t>
        </w:r>
      </w:p>
      <w:p>
        <w:pPr>
          <w:pStyle w:val="Style1256"/>
          <w:listPr>
            <w:ilvl w:val="0"/>
            <w:ilfo w:val="100"/>
            <w:rPr>
              <w:rStyle w:val="CharStyle17"/>
              <w:lang w:val="0419" w:fareast="0419"/>
            </w:rPr>
          </w:listPr>
          <w:spacing w:before="0" w:after="0" w:line="331" w:line-rule="exact"/>
          <w:tabs>
            <w:tab w:val="left" w:pos="129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Стрельба на загонных охотах производится согласно установленным</w:t>
          <w:br/>
        </w:r>
        <w:r>
          <w:rPr>
            <w:rStyle w:val="CharStyle17"/>
            <w:lang w:val="0419" w:fareast="0419"/>
          </w:rPr>
          <w:t>пользователем охотничьих угодий требованиям.</w:t>
        </w:r>
      </w:p>
      <w:p>
        <w:pPr>
          <w:pStyle w:val="Style76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Как правило, стрельба на загонных охотах производится после выхода</w:t>
          <w:br/>
        </w:r>
        <w:r>
          <w:rPr>
            <w:rStyle w:val="CharStyle17"/>
            <w:lang w:val="0419" w:fareast="0419"/>
          </w:rPr>
          <w:t>охотничьего животного за стрелковую линию. В отдельных случаях</w:t>
          <w:br/>
        </w:r>
        <w:r>
          <w:rPr>
            <w:rStyle w:val="CharStyle17"/>
            <w:lang w:val="0419" w:fareast="0419"/>
          </w:rPr>
          <w:t>с разрешения руководителя охоты допускается стрельба внутрь и (или)</w:t>
          <w:br/>
        </w:r>
        <w:r>
          <w:rPr>
            <w:rStyle w:val="CharStyle17"/>
            <w:lang w:val="0419" w:fareast="0419"/>
          </w:rPr>
          <w:t>внутри оклада при условии обеспечения безопасности. Ответственность</w:t>
          <w:br/>
        </w:r>
        <w:r>
          <w:rPr>
            <w:rStyle w:val="CharStyle17"/>
            <w:lang w:val="0419" w:fareast="0419"/>
          </w:rPr>
          <w:t>за последствия выстрелов внутрь и (или) внутри оклада несет охотник,</w:t>
          <w:br/>
        </w:r>
        <w:r>
          <w:rPr>
            <w:rStyle w:val="CharStyle17"/>
            <w:lang w:val="0419" w:fareast="0419"/>
          </w:rPr>
          <w:t>производящий выстрел.</w:t>
        </w:r>
      </w:p>
      <w:p>
        <w:pPr>
          <w:spacing w:before="274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619" w:bottom="360"/>
            <w:titlePg w:val="off"/>
          </w:sectPr>
        </w:pPr>
      </w:p>
      <w:hdr w:type="odd">
        <w:p>
          <w:pPr>
            <w:pStyle w:val="Style1250"/>
            <w:jc w:val="both"/>
            <w:ind w:left="5717" w:right="-104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55</w:t>
            <w:fldChar w:fldCharType="end"/>
          </w:r>
        </w:p>
      </w:hdr>
      <w:hdr w:type="even">
        <w:p>
          <w:pPr>
            <w:pStyle w:val="Style1250"/>
            <w:jc w:val="both"/>
            <w:ind w:left="5717" w:right="-104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55</w:t>
            <w:fldChar w:fldCharType="end"/>
          </w:r>
        </w:p>
      </w:hdr>
      <w:ftr w:type="odd"/>
      <w:ftr w:type="even"/>
      <w:p>
        <w:pPr>
          <w:pStyle w:val="Style1267"/>
          <w:jc w:val="left"/>
          <w:ind w:left="720"/>
          <w:spacing w:before="0" w:after="0" w:line="338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167.	При проведении загонной охоты охотникам запрещается:</w:t>
          <w:br/>
        </w:r>
        <w:r>
          <w:rPr>
            <w:rStyle w:val="CharStyle17"/>
            <w:lang w:val="0419" w:fareast="0419"/>
          </w:rPr>
          <w:t>проводить ее в сумерках, в тумане, в сильный снегопад и в иных</w:t>
        </w:r>
      </w:p>
      <w:p>
        <w:pPr>
          <w:pStyle w:val="Style1252"/>
          <w:jc w:val="left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условиях плохой видимости;</w:t>
        </w:r>
      </w:p>
      <w:p>
        <w:pPr>
          <w:pStyle w:val="Style76"/>
          <w:ind w:first-line="70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выходить на середину просеки, дороги или на противоположную</w:t>
          <w:br/>
        </w:r>
        <w:r>
          <w:rPr>
            <w:rStyle w:val="CharStyle17"/>
            <w:lang w:val="0419" w:fareast="0419"/>
          </w:rPr>
          <w:t>сторону оклада;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меняться номерами, самостоятельно выбирать места и сходить с номера</w:t>
          <w:br/>
        </w:r>
        <w:r>
          <w:rPr>
            <w:rStyle w:val="CharStyle17"/>
            <w:lang w:val="0419" w:fareast="0419"/>
          </w:rPr>
          <w:t>до окончания загона, кроме случаев, когда охотник должен оказать</w:t>
          <w:br/>
        </w:r>
        <w:r>
          <w:rPr>
            <w:rStyle w:val="CharStyle17"/>
            <w:lang w:val="0419" w:fareast="0419"/>
          </w:rPr>
          <w:t>незамедлительную помощь попавшему в беду другому лицу;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применять самозарядное оружие с емкостью магазина более чем</w:t>
          <w:br/>
        </w:r>
        <w:r>
          <w:rPr>
            <w:rStyle w:val="CharStyle17"/>
            <w:lang w:val="0419" w:fareast="0419"/>
          </w:rPr>
          <w:t>на 5 патронов, а также патроны к нарезному оружию с оболочечной пулей</w:t>
          <w:br/>
        </w:r>
        <w:r>
          <w:rPr>
            <w:rStyle w:val="CharStyle17"/>
            <w:lang w:val="0419" w:fareast="0419"/>
          </w:rPr>
          <w:t>и к гладкоствольному оружию с круглой пулей;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осуществлять стрельбу по охотничьим животным вдоль стрелковой</w:t>
          <w:br/>
        </w:r>
        <w:r>
          <w:rPr>
            <w:rStyle w:val="CharStyle17"/>
            <w:lang w:val="0419" w:fareast="0419"/>
          </w:rPr>
          <w:t>линии, за пределами своего сектора, после сигнала об окончании загона.</w:t>
        </w:r>
      </w:p>
      <w:p>
        <w:pPr>
          <w:pStyle w:val="Style1256"/>
          <w:listPr>
            <w:ilvl w:val="0"/>
            <w:ilfo w:val="102"/>
            <w:rPr>
              <w:rStyle w:val="CharStyle17"/>
              <w:lang w:val="0419" w:fareast="0419"/>
            </w:rPr>
          </w:listPr>
          <w:spacing w:before="0" w:after="0" w:line="338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Выстрелом вдоль стрелковой линии считается выстрел под таким</w:t>
          <w:br/>
        </w:r>
        <w:r>
          <w:rPr>
            <w:rStyle w:val="CharStyle17"/>
            <w:lang w:val="0419" w:fareast="0419"/>
          </w:rPr>
          <w:t>углом к ней, когда снаряд или часть снаряда пролетят на расстоянии</w:t>
          <w:br/>
        </w:r>
        <w:r>
          <w:rPr>
            <w:rStyle w:val="CharStyle17"/>
            <w:lang w:val="0419" w:fareast="0419"/>
          </w:rPr>
          <w:t>ближе 15 метров от соседнего номера.</w:t>
        </w:r>
      </w:p>
      <w:p>
        <w:pPr>
          <w:pStyle w:val="Style1256"/>
          <w:listPr>
            <w:ilvl w:val="0"/>
            <w:ilfo w:val="102"/>
            <w:rPr>
              <w:rStyle w:val="CharStyle17"/>
              <w:lang w:val="0419" w:fareast="0419"/>
            </w:rPr>
          </w:listPr>
          <w:spacing w:before="0" w:after="0" w:line="338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во время охоты произошел несчастный случай, руководитель</w:t>
          <w:br/>
        </w:r>
        <w:r>
          <w:rPr>
            <w:rStyle w:val="CharStyle17"/>
            <w:lang w:val="0419" w:fareast="0419"/>
          </w:rPr>
          <w:t>охоты обязан:</w:t>
        </w:r>
      </w:p>
      <w:p>
        <w:pPr>
          <w:pStyle w:val="Style76"/>
          <w:jc w:val="left"/>
          <w:ind w:left="727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незамедлительно прекратить охоту;</w:t>
        </w:r>
      </w:p>
      <w:p>
        <w:pPr>
          <w:pStyle w:val="Style76"/>
          <w:jc w:val="left"/>
          <w:ind w:left="734" w:first-line="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оказать пострадавшему первую медицинскую помощь;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организовать скорейшую доставку потерпевшего в ближайшую</w:t>
          <w:br/>
        </w:r>
        <w:r>
          <w:rPr>
            <w:rStyle w:val="CharStyle17"/>
            <w:lang w:val="0419" w:fareast="0419"/>
          </w:rPr>
          <w:t>организацию здравоохранения;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оформить акт о несчастном случае с приложением схемы места</w:t>
          <w:br/>
        </w:r>
        <w:r>
          <w:rPr>
            <w:rStyle w:val="CharStyle17"/>
            <w:lang w:val="0419" w:fareast="0419"/>
          </w:rPr>
          <w:t>происшествия;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безотлагательно информировать о несчастном случае правоохранительные</w:t>
          <w:br/>
        </w:r>
        <w:r>
          <w:rPr>
            <w:rStyle w:val="CharStyle17"/>
            <w:lang w:val="0419" w:fareast="0419"/>
          </w:rPr>
          <w:t>органы, руководителя пользователя охотничьих угодий, организацию</w:t>
          <w:br/>
        </w:r>
        <w:r>
          <w:rPr>
            <w:rStyle w:val="CharStyle17"/>
            <w:lang w:val="0419" w:fareast="0419"/>
          </w:rPr>
          <w:t>Министерства лесного хозяйства, Государственную инспекцию охраны</w:t>
          <w:br/>
        </w:r>
        <w:r>
          <w:rPr>
            <w:rStyle w:val="CharStyle17"/>
            <w:lang w:val="0419" w:fareast="0419"/>
          </w:rPr>
          <w:t>животного и растительного мира при Президенте Республики Беларусь;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необходимости организовать охрану места происшествия до прибытия</w:t>
          <w:br/>
        </w:r>
        <w:r>
          <w:rPr>
            <w:rStyle w:val="CharStyle17"/>
            <w:lang w:val="0419" w:fareast="0419"/>
          </w:rPr>
          <w:t>правоохранительных органов.</w:t>
        </w:r>
      </w:p>
      <w:p>
        <w:pPr>
          <w:pStyle w:val="Style1283"/>
          <w:jc w:val="center"/>
          <w:spacing w:before="0" w:after="0" w:line="240" w:line-rule="exact"/>
          <w:sz w:val="2"/>
          <w:sz-cs w:val="2"/>
        </w:pPr>
      </w:p>
      <w:p>
        <w:pPr>
          <w:pStyle w:val="Style1283"/>
          <w:jc w:val="center"/>
          <w:spacing w:before="34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РАЗДЕЛ IV</w:t>
        </w:r>
      </w:p>
      <w:p>
        <w:pPr>
          <w:pStyle w:val="Style805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КОНТРОЛЬ ЗА ВЕДЕНИЕМ ОХОТНИЧЬЕГО ХОЗЯЙСТВА И ОХОТОЙ.</w:t>
          <w:br/>
        </w:r>
        <w:r>
          <w:rPr>
            <w:rStyle w:val="CharStyle34"/>
            <w:lang w:val="0419" w:fareast="0419"/>
          </w:rPr>
          <w:t>ОТВЕТСТВЕННОСТЬ ЗА НАРУШЕНИЕ НАСТОЯЩИХ ПРАВИЛ</w:t>
        </w:r>
      </w:p>
      <w:p>
        <w:pPr>
          <w:pStyle w:val="Style1283"/>
          <w:jc w:val="center"/>
          <w:spacing w:before="0" w:after="0" w:line="240" w:line-rule="exact"/>
          <w:sz w:val="2"/>
          <w:sz-cs w:val="2"/>
        </w:pPr>
      </w:p>
      <w:p>
        <w:pPr>
          <w:pStyle w:val="Style1283"/>
          <w:jc w:val="center"/>
          <w:spacing w:before="34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13</w:t>
        </w:r>
      </w:p>
      <w:p>
        <w:pPr>
          <w:pStyle w:val="Style805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КОНТРОЛЬ ЗА ВЕДЕНИЕМ ОХОТНИЧЬЕГО</w:t>
          <w:br/>
        </w:r>
        <w:r>
          <w:rPr>
            <w:rStyle w:val="CharStyle34"/>
            <w:lang w:val="0419" w:fareast="0419"/>
          </w:rPr>
          <w:t>ХОЗЯЙСТВА И ОХОТОЙ</w:t>
        </w:r>
      </w:p>
      <w:p>
        <w:pPr>
          <w:pStyle w:val="Style1256"/>
          <w:spacing w:before="0" w:after="0" w:line="240" w:line-rule="exact"/>
          <w:sz w:val="2"/>
          <w:sz-cs w:val="2"/>
        </w:pPr>
      </w:p>
      <w:p>
        <w:pPr>
          <w:pStyle w:val="Style1256"/>
          <w:spacing w:before="34" w:after="0" w:line="346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170.	Контроль за ведением охотничьего хозяйства и охотой является</w:t>
          <w:br/>
        </w:r>
        <w:r>
          <w:rPr>
            <w:rStyle w:val="CharStyle17"/>
            <w:lang w:val="0419" w:fareast="0419"/>
          </w:rPr>
          <w:t>составной частью государственного контроля в области окружающей среды</w:t>
          <w:br/>
        </w:r>
        <w:r>
          <w:rPr>
            <w:rStyle w:val="CharStyle17"/>
            <w:lang w:val="0419" w:fareast="0419"/>
          </w:rPr>
          <w:t>и осуществляется органами охотничьего контроля в соответствии с их</w:t>
          <w:br/>
        </w:r>
        <w:r>
          <w:rPr>
            <w:rStyle w:val="CharStyle17"/>
            <w:lang w:val="0419" w:fareast="0419"/>
          </w:rPr>
          <w:t>компетенцией.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34" w:top="1135" w:right="1678" w:bottom="360"/>
            <w:titlePg w:val="off"/>
          </w:sectPr>
        </w:pPr>
      </w:p>
      <w:hdr w:type="odd">
        <w:p>
          <w:pPr>
            <w:pStyle w:val="Style17"/>
            <w:ind w:left="467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56</w:t>
            <w:fldChar w:fldCharType="end"/>
          </w:r>
        </w:p>
      </w:hdr>
      <w:hdr w:type="even">
        <w:p>
          <w:pPr>
            <w:pStyle w:val="Style17"/>
            <w:ind w:left="467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56</w:t>
            <w:fldChar w:fldCharType="end"/>
          </w:r>
        </w:p>
      </w:hdr>
      <w:ftr w:type="odd"/>
      <w:ftr w:type="even"/>
      <w:p>
        <w:pPr>
          <w:pStyle w:val="Style1256"/>
          <w:ind w:first-line="734"/>
          <w:spacing w:before="0" w:after="0" w:line="346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171.	Уполномоченные должностные лица органов охотничьего</w:t>
          <w:br/>
        </w:r>
        <w:r>
          <w:rPr>
            <w:rStyle w:val="CharStyle17"/>
            <w:lang w:val="0419" w:fareast="0419"/>
          </w:rPr>
          <w:t>контроля при осуществлении контроля за ведением охотничьего хозяйства</w:t>
          <w:br/>
        </w:r>
        <w:r>
          <w:rPr>
            <w:rStyle w:val="CharStyle17"/>
            <w:lang w:val="0419" w:fareast="0419"/>
          </w:rPr>
          <w:t>и охотой имеют следующие права и полномочия: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носить форменное обмундирование установленного образца, а также</w:t>
          <w:br/>
        </w:r>
        <w:r>
          <w:rPr>
            <w:rStyle w:val="CharStyle17"/>
            <w:lang w:val="0419" w:fareast="0419"/>
          </w:rPr>
          <w:t>боевое и (или) служебное оружие, находящееся у них на вооружении</w:t>
          <w:br/>
        </w:r>
        <w:r>
          <w:rPr>
            <w:rStyle w:val="CharStyle17"/>
            <w:lang w:val="0419" w:fareast="0419"/>
          </w:rPr>
          <w:t>(далее - оружие), специальные средства в соответствии с законодательством;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проводить в установленном законодательством порядке проверки</w:t>
          <w:br/>
        </w:r>
        <w:r>
          <w:rPr>
            <w:rStyle w:val="CharStyle17"/>
            <w:lang w:val="0419" w:fareast="0419"/>
          </w:rPr>
          <w:t>соблюдения юридическими лицами и гражданами, в том числе</w:t>
          <w:br/>
        </w:r>
        <w:r>
          <w:rPr>
            <w:rStyle w:val="CharStyle17"/>
            <w:lang w:val="0419" w:fareast="0419"/>
          </w:rPr>
          <w:t>индивидуальными предпринимателями, настоящих Правил и других актов</w:t>
          <w:br/>
        </w:r>
        <w:r>
          <w:rPr>
            <w:rStyle w:val="CharStyle17"/>
            <w:lang w:val="0419" w:fareast="0419"/>
          </w:rPr>
          <w:t>законодательства об охране и использовании животного мира;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проверять у лиц, находящихся в охотничьих угодьях и иных местах</w:t>
          <w:br/>
        </w:r>
        <w:r>
          <w:rPr>
            <w:rStyle w:val="CharStyle17"/>
            <w:lang w:val="0419" w:fareast="0419"/>
          </w:rPr>
          <w:t>обитания охотничьих животных с продукцией охоты и (или) орудиями</w:t>
          <w:br/>
        </w:r>
        <w:r>
          <w:rPr>
            <w:rStyle w:val="CharStyle17"/>
            <w:lang w:val="0419" w:fareast="0419"/>
          </w:rPr>
          <w:t>охоты, в том числе у должностных лиц пользователей охотничьих угодий,</w:t>
          <w:br/>
        </w:r>
        <w:r>
          <w:rPr>
            <w:rStyle w:val="CharStyle17"/>
            <w:lang w:val="0419" w:fareast="0419"/>
          </w:rPr>
          <w:t>документы на право охоты;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случаях и порядке, установленных законодательными актами,</w:t>
          <w:br/>
        </w:r>
        <w:r>
          <w:rPr>
            <w:rStyle w:val="CharStyle17"/>
            <w:lang w:val="0419" w:fareast="0419"/>
          </w:rPr>
          <w:t>в охотничьих угодьях и иных местах обитания охотничьих животных</w:t>
          <w:br/>
        </w:r>
        <w:r>
          <w:rPr>
            <w:rStyle w:val="CharStyle17"/>
            <w:lang w:val="0419" w:fareast="0419"/>
          </w:rPr>
          <w:t>останавливать транспортные средства, производить досмотр вещей,</w:t>
          <w:br/>
        </w:r>
        <w:r>
          <w:rPr>
            <w:rStyle w:val="CharStyle17"/>
            <w:lang w:val="0419" w:fareast="0419"/>
          </w:rPr>
          <w:t>транспортных средств, продукции и орудий охоты, изымать у лиц,</w:t>
          <w:br/>
        </w:r>
        <w:r>
          <w:rPr>
            <w:rStyle w:val="CharStyle17"/>
            <w:lang w:val="0419" w:fareast="0419"/>
          </w:rPr>
          <w:t>нарушивших настоящие Правила, продукцию и орудия незаконной охоты,</w:t>
          <w:br/>
        </w:r>
        <w:r>
          <w:rPr>
            <w:rStyle w:val="CharStyle17"/>
            <w:lang w:val="0419" w:fareast="0419"/>
          </w:rPr>
          <w:t>государственное удостоверение на право охоты, а при необходимости -</w:t>
          <w:br/>
        </w:r>
        <w:r>
          <w:rPr>
            <w:rStyle w:val="CharStyle17"/>
            <w:lang w:val="0419" w:fareast="0419"/>
          </w:rPr>
          <w:t>доставлять их в органы внутренних дел для установления личности;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вносить в соответствующие государственные органы представления</w:t>
          <w:br/>
        </w:r>
        <w:r>
          <w:rPr>
            <w:rStyle w:val="CharStyle17"/>
            <w:lang w:val="0419" w:fareast="0419"/>
          </w:rPr>
          <w:t>о прекращении действия договора аренды охотничьих угодий в соответствии</w:t>
          <w:br/>
        </w:r>
        <w:r>
          <w:rPr>
            <w:rStyle w:val="CharStyle17"/>
            <w:lang w:val="0419" w:fareast="0419"/>
          </w:rPr>
          <w:t>с настоящими Правилами;</w:t>
        </w:r>
      </w:p>
      <w:p>
        <w:pPr>
          <w:pStyle w:val="Style76"/>
          <w:ind w:first-line="73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вносить пользователям охотничьих угодий обязательные для</w:t>
          <w:br/>
        </w:r>
        <w:r>
          <w:rPr>
            <w:rStyle w:val="CharStyle17"/>
            <w:lang w:val="0419" w:fareast="0419"/>
          </w:rPr>
          <w:t>рассмотрения предложения о возбуждении дисциплинарного производства</w:t>
          <w:br/>
        </w:r>
        <w:r>
          <w:rPr>
            <w:rStyle w:val="CharStyle17"/>
            <w:lang w:val="0419" w:fareast="0419"/>
          </w:rPr>
          <w:t>в отношении их работников, допустивших нарушения настоящих Правил</w:t>
          <w:br/>
        </w:r>
        <w:r>
          <w:rPr>
            <w:rStyle w:val="CharStyle17"/>
            <w:lang w:val="0419" w:fareast="0419"/>
          </w:rPr>
          <w:t>и иных актов законодательства об охране и использовании животного мира;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вызывать граждан и должностных лиц для дачи письменных объяснений</w:t>
          <w:br/>
        </w:r>
        <w:r>
          <w:rPr>
            <w:rStyle w:val="CharStyle17"/>
            <w:lang w:val="0419" w:fareast="0419"/>
          </w:rPr>
          <w:t>в связи с нарушениями настоящих Правил и иных актов законодательства</w:t>
          <w:br/>
        </w:r>
        <w:r>
          <w:rPr>
            <w:rStyle w:val="CharStyle17"/>
            <w:lang w:val="0419" w:fareast="0419"/>
          </w:rPr>
          <w:t>об охране и использовании животного мира;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истребовать в пределах своей компетенции на безвозмездной основе</w:t>
          <w:br/>
        </w:r>
        <w:r>
          <w:rPr>
            <w:rStyle w:val="CharStyle17"/>
            <w:lang w:val="0419" w:fareast="0419"/>
          </w:rPr>
          <w:t>у государственных органов, иных организаций и физических лиц, обладающих</w:t>
          <w:br/>
        </w:r>
        <w:r>
          <w:rPr>
            <w:rStyle w:val="CharStyle17"/>
            <w:lang w:val="0419" w:fareast="0419"/>
          </w:rPr>
          <w:t>информацией и (или) документами, имеющими отношение к деятельности</w:t>
          <w:br/>
        </w:r>
        <w:r>
          <w:rPr>
            <w:rStyle w:val="CharStyle17"/>
            <w:lang w:val="0419" w:fareast="0419"/>
          </w:rPr>
          <w:t>и (или) имуществу проверяемого субъекта, необходимую для проверки</w:t>
          <w:br/>
        </w:r>
        <w:r>
          <w:rPr>
            <w:rStyle w:val="CharStyle17"/>
            <w:lang w:val="0419" w:fareast="0419"/>
          </w:rPr>
          <w:t>информацию и (или) документы;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предъявлять требования о возмещении вреда, причиненного окружающей</w:t>
          <w:br/>
        </w:r>
        <w:r>
          <w:rPr>
            <w:rStyle w:val="CharStyle17"/>
            <w:lang w:val="0419" w:fareast="0419"/>
          </w:rPr>
          <w:t>среде в результате незаконного изъятия или уничтожения диких животных</w:t>
          <w:br/>
        </w:r>
        <w:r>
          <w:rPr>
            <w:rStyle w:val="CharStyle17"/>
            <w:lang w:val="0419" w:fareast="0419"/>
          </w:rPr>
          <w:t>и вредного воздействия на среду их обитания, стоимости незаконно добытой</w:t>
          <w:br/>
        </w:r>
        <w:r>
          <w:rPr>
            <w:rStyle w:val="CharStyle17"/>
            <w:lang w:val="0419" w:fareast="0419"/>
          </w:rPr>
          <w:t>продукции пользования объектами животного мира.</w:t>
        </w:r>
      </w:p>
      <w:p>
        <w:pPr>
          <w:pStyle w:val="Style1256"/>
          <w:ind w:first-line="734"/>
          <w:spacing w:before="0" w:after="0" w:line="346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172.	При выявлении органами охотничьего контроля нарушений</w:t>
          <w:br/>
        </w:r>
        <w:r>
          <w:rPr>
            <w:rStyle w:val="CharStyle17"/>
            <w:lang w:val="0419" w:fareast="0419"/>
          </w:rPr>
          <w:t>пользователем охотничьих угодий настоящих Правил руководитель органа</w:t>
        </w:r>
      </w:p>
      <w:p>
        <w:pPr>
          <w:spacing w:before="7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63" w:top="1135" w:right="634" w:bottom="360"/>
            <w:titlePg w:val="off"/>
          </w:sectPr>
        </w:pPr>
      </w:p>
      <w:hdr w:type="odd">
        <w:p>
          <w:pPr>
            <w:pStyle w:val="Style17"/>
            <w:ind w:left="5724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57</w:t>
            <w:fldChar w:fldCharType="end"/>
          </w:r>
        </w:p>
      </w:hdr>
      <w:hdr w:type="even">
        <w:p>
          <w:pPr>
            <w:pStyle w:val="Style17"/>
            <w:ind w:left="5724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57</w:t>
            <w:fldChar w:fldCharType="end"/>
          </w:r>
        </w:p>
      </w:hdr>
      <w:ftr w:type="odd"/>
      <w:ftr w:type="even"/>
      <w:p>
        <w:pPr>
          <w:pStyle w:val="Style1256"/>
          <w:ind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охотничьего контроля выносит пользователю охотничьих угодий предписание</w:t>
          <w:br/>
        </w:r>
        <w:r>
          <w:rPr>
            <w:rStyle w:val="CharStyle17"/>
            <w:lang w:val="0419" w:fareast="0419"/>
          </w:rPr>
          <w:t>об устранении выявленных нарушений, а также причин и условий,</w:t>
          <w:br/>
        </w:r>
        <w:r>
          <w:rPr>
            <w:rStyle w:val="CharStyle17"/>
            <w:lang w:val="0419" w:fareast="0419"/>
          </w:rPr>
          <w:t>способствующих их совершению (далее - предписание), и устанавливает</w:t>
          <w:br/>
        </w:r>
        <w:r>
          <w:rPr>
            <w:rStyle w:val="CharStyle17"/>
            <w:lang w:val="0419" w:fareast="0419"/>
          </w:rPr>
          <w:t>срок их устранения. Этот срок не может превышать шести месяцев. Пользователь</w:t>
          <w:br/>
        </w:r>
        <w:r>
          <w:rPr>
            <w:rStyle w:val="CharStyle17"/>
            <w:lang w:val="0419" w:fareast="0419"/>
          </w:rPr>
          <w:t>охотничьих угодий в сроки, установленные в этом предписании, письменно</w:t>
          <w:br/>
        </w:r>
        <w:r>
          <w:rPr>
            <w:rStyle w:val="CharStyle17"/>
            <w:lang w:val="0419" w:fareast="0419"/>
          </w:rPr>
          <w:t>сообщает органу охотничьего контроля, выявившему нарушения, о выполнении</w:t>
          <w:br/>
        </w:r>
        <w:r>
          <w:rPr>
            <w:rStyle w:val="CharStyle17"/>
            <w:lang w:val="0419" w:fareast="0419"/>
          </w:rPr>
          <w:t>каждого пункта предписания.</w:t>
        </w:r>
      </w:p>
      <w:p>
        <w:pPr>
          <w:pStyle w:val="Style76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указанные в предписании нарушения пользователем охотничьих</w:t>
          <w:br/>
        </w:r>
        <w:r>
          <w:rPr>
            <w:rStyle w:val="CharStyle17"/>
            <w:lang w:val="0419" w:fareast="0419"/>
          </w:rPr>
          <w:t>угодий в установленный срок не устранены, руководитель органа охотничьего</w:t>
          <w:br/>
        </w:r>
        <w:r>
          <w:rPr>
            <w:rStyle w:val="CharStyle17"/>
            <w:lang w:val="0419" w:fareast="0419"/>
          </w:rPr>
          <w:t>контроля может вынести предписание (постановление) о полном или</w:t>
          <w:br/>
        </w:r>
        <w:r>
          <w:rPr>
            <w:rStyle w:val="CharStyle17"/>
            <w:lang w:val="0419" w:fareast="0419"/>
          </w:rPr>
          <w:t>частичном приостановлении права ведения охотничьего хозяйства и охоты</w:t>
          <w:br/>
        </w:r>
        <w:r>
          <w:rPr>
            <w:rStyle w:val="CharStyle17"/>
            <w:lang w:val="0419" w:fareast="0419"/>
          </w:rPr>
          <w:t>до устранения выявленных нарушений. Ведение охотничьего хозяйства</w:t>
          <w:br/>
        </w:r>
        <w:r>
          <w:rPr>
            <w:rStyle w:val="CharStyle17"/>
            <w:lang w:val="0419" w:fareast="0419"/>
          </w:rPr>
          <w:t>и охоты считается приостановленным со дня, указанного в этом предписании</w:t>
          <w:br/>
        </w:r>
        <w:r>
          <w:rPr>
            <w:rStyle w:val="CharStyle17"/>
            <w:lang w:val="0419" w:fareast="0419"/>
          </w:rPr>
          <w:t>(постановлении).</w:t>
        </w:r>
      </w:p>
      <w:p>
        <w:pPr>
          <w:pStyle w:val="Style76"/>
          <w:ind w:first-line="70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вынесенном предписании (постановлении) орган охотничьего</w:t>
          <w:br/>
        </w:r>
        <w:r>
          <w:rPr>
            <w:rStyle w:val="CharStyle17"/>
            <w:lang w:val="0419" w:fareast="0419"/>
          </w:rPr>
          <w:t>контроля обязан письменно уведомить пользователя охотничьих угодий</w:t>
          <w:br/>
        </w:r>
        <w:r>
          <w:rPr>
            <w:rStyle w:val="CharStyle17"/>
            <w:lang w:val="0419" w:fareast="0419"/>
          </w:rPr>
          <w:t>и соответствующий областной исполнительный комитет не менее чем</w:t>
          <w:br/>
        </w:r>
        <w:r>
          <w:rPr>
            <w:rStyle w:val="CharStyle17"/>
            <w:lang w:val="0419" w:fareast="0419"/>
          </w:rPr>
          <w:t>за пять дней до даты, с которой приостанавливается ведение охотничьего</w:t>
          <w:br/>
        </w:r>
        <w:r>
          <w:rPr>
            <w:rStyle w:val="CharStyle17"/>
            <w:lang w:val="0419" w:fareast="0419"/>
          </w:rPr>
          <w:t>хозяйства и охоты, с указанием причины его приостановления.</w:t>
        </w:r>
      </w:p>
      <w:p>
        <w:pPr>
          <w:pStyle w:val="Style76"/>
          <w:ind w:first-line="691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случае, если пользователем охотничьих угодий в установленный</w:t>
          <w:br/>
        </w:r>
        <w:r>
          <w:rPr>
            <w:rStyle w:val="CharStyle17"/>
            <w:lang w:val="0419" w:fareast="0419"/>
          </w:rPr>
          <w:t>срок не устранены нарушения, повлекшие полное или частичное</w:t>
          <w:br/>
        </w:r>
        <w:r>
          <w:rPr>
            <w:rStyle w:val="CharStyle17"/>
            <w:lang w:val="0419" w:fareast="0419"/>
          </w:rPr>
          <w:t>приостановление ведения охотничьего хозяйства и охоты, орган охотничьего</w:t>
          <w:br/>
        </w:r>
        <w:r>
          <w:rPr>
            <w:rStyle w:val="CharStyle17"/>
            <w:lang w:val="0419" w:fareast="0419"/>
          </w:rPr>
          <w:t>контроля направляет в соответствующий областной исполнительный комитет</w:t>
          <w:br/>
        </w:r>
        <w:r>
          <w:rPr>
            <w:rStyle w:val="CharStyle17"/>
            <w:lang w:val="0419" w:fareast="0419"/>
          </w:rPr>
          <w:t>представление о расторжении договора аренды охотничьих угодий</w:t>
          <w:br/>
        </w:r>
        <w:r>
          <w:rPr>
            <w:rStyle w:val="CharStyle17"/>
            <w:lang w:val="0419" w:fareast="0419"/>
          </w:rPr>
          <w:t>в соответствии с частью второй пункта 28 настоящих Правил.</w:t>
        </w:r>
      </w:p>
      <w:p>
        <w:pPr>
          <w:pStyle w:val="Style76"/>
          <w:ind w:first-line="727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173. Уполномоченные должностные лица органов охотничьего</w:t>
          <w:br/>
        </w:r>
        <w:r>
          <w:rPr>
            <w:rStyle w:val="CharStyle17"/>
            <w:lang w:val="0419" w:fareast="0419"/>
          </w:rPr>
          <w:t>контроля при осуществлении в пределах своей компетенции контроля за</w:t>
          <w:br/>
        </w:r>
        <w:r>
          <w:rPr>
            <w:rStyle w:val="CharStyle17"/>
            <w:lang w:val="0419" w:fareast="0419"/>
          </w:rPr>
          <w:t>ведением охотничьего хозяйства и охотой имеют право применять после</w:t>
          <w:br/>
        </w:r>
        <w:r>
          <w:rPr>
            <w:rStyle w:val="CharStyle17"/>
            <w:lang w:val="0419" w:fareast="0419"/>
          </w:rPr>
          <w:t>предупреждения о намерении применить: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физическую силу для предотвращения и пресечения правонарушений,</w:t>
          <w:br/>
        </w:r>
        <w:r>
          <w:rPr>
            <w:rStyle w:val="CharStyle17"/>
            <w:lang w:val="0419" w:fareast="0419"/>
          </w:rPr>
          <w:t>самообороны, преодоления противодействия законным требованиям</w:t>
          <w:br/>
        </w:r>
        <w:r>
          <w:rPr>
            <w:rStyle w:val="CharStyle17"/>
            <w:lang w:val="0419" w:fareast="0419"/>
          </w:rPr>
          <w:t>указанных лиц, если ненасильственные способы не обеспечивают выполнения</w:t>
          <w:br/>
        </w:r>
        <w:r>
          <w:rPr>
            <w:rStyle w:val="CharStyle17"/>
            <w:lang w:val="0419" w:fareast="0419"/>
          </w:rPr>
          <w:t>возложенных на них служебных обязанностей;</w:t>
        </w:r>
      </w:p>
      <w:p>
        <w:pPr>
          <w:pStyle w:val="Style7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специальные средства (наручники, средства связывания, механические</w:t>
          <w:br/>
        </w:r>
        <w:r>
          <w:rPr>
            <w:rStyle w:val="CharStyle17"/>
            <w:lang w:val="0419" w:fareast="0419"/>
          </w:rPr>
          <w:t>распылители, аэрозольные и другие устройства, снаряженные веществами</w:t>
          <w:br/>
        </w:r>
        <w:r>
          <w:rPr>
            <w:rStyle w:val="CharStyle17"/>
            <w:lang w:val="0419" w:fareast="0419"/>
          </w:rPr>
          <w:t>слезоточивого или раздражающего действия, светозвуковые устройства</w:t>
          <w:br/>
        </w:r>
        <w:r>
          <w:rPr>
            <w:rStyle w:val="CharStyle17"/>
            <w:lang w:val="0419" w:fareast="0419"/>
          </w:rPr>
          <w:t>отвлекающего воздействия, устройства для принудительной остановки</w:t>
          <w:br/>
        </w:r>
        <w:r>
          <w:rPr>
            <w:rStyle w:val="CharStyle17"/>
            <w:lang w:val="0419" w:fareast="0419"/>
          </w:rPr>
          <w:t>транспорта) для отражения нападения, пресечения неповиновения или</w:t>
          <w:br/>
        </w:r>
        <w:r>
          <w:rPr>
            <w:rStyle w:val="CharStyle17"/>
            <w:lang w:val="0419" w:fareast="0419"/>
          </w:rPr>
          <w:t>сопротивления их законным требованиям при выполнении ими служебных</w:t>
          <w:br/>
        </w:r>
        <w:r>
          <w:rPr>
            <w:rStyle w:val="CharStyle17"/>
            <w:lang w:val="0419" w:fareast="0419"/>
          </w:rPr>
          <w:t>обязанностей, задержания и доставления в органы внутренних дел лиц,</w:t>
          <w:br/>
        </w:r>
        <w:r>
          <w:rPr>
            <w:rStyle w:val="CharStyle17"/>
            <w:lang w:val="0419" w:fareast="0419"/>
          </w:rPr>
          <w:t>совершивших правонарушение;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41" w:top="1135" w:right="1699" w:bottom="360"/>
            <w:titlePg w:val="off"/>
          </w:sectPr>
        </w:pPr>
      </w:p>
      <w:hdr w:type="odd">
        <w:p>
          <w:pPr>
            <w:pStyle w:val="Style17"/>
            <w:ind w:left="468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58</w:t>
            <w:fldChar w:fldCharType="end"/>
          </w:r>
        </w:p>
      </w:hdr>
      <w:hdr w:type="even">
        <w:p>
          <w:pPr>
            <w:pStyle w:val="Style17"/>
            <w:ind w:left="468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58</w:t>
            <w:fldChar w:fldCharType="end"/>
          </w:r>
        </w:p>
      </w:hdr>
      <w:ftr w:type="odd"/>
      <w:ftr w:type="even"/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оружие для отражения нападения, угрожающего смертью или причинением</w:t>
          <w:br/>
        </w:r>
        <w:r>
          <w:rPr>
            <w:rStyle w:val="CharStyle17"/>
            <w:lang w:val="0419" w:fareast="0419"/>
          </w:rPr>
          <w:t>вреда здоровью, задержания лица, оказывающего вооруженное сопротивление;</w:t>
        </w:r>
      </w:p>
      <w:p>
        <w:pPr>
          <w:pStyle w:val="Style76"/>
          <w:ind w:first-line="72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оружие для подачи сигнала тревоги или вызова помощи, обезвреживания</w:t>
          <w:br/>
        </w:r>
        <w:r>
          <w:rPr>
            <w:rStyle w:val="CharStyle17"/>
            <w:lang w:val="0419" w:fareast="0419"/>
          </w:rPr>
          <w:t>животного, непосредственно угрожающего жизни и здоровью граждан,</w:t>
          <w:br/>
        </w:r>
        <w:r>
          <w:rPr>
            <w:rStyle w:val="CharStyle17"/>
            <w:lang w:val="0419" w:fareast="0419"/>
          </w:rPr>
          <w:t>отстрела волков, лисиц, енотовидных собак, ворон серых, сорок, бакланов</w:t>
          <w:br/>
        </w:r>
        <w:r>
          <w:rPr>
            <w:rStyle w:val="CharStyle17"/>
            <w:lang w:val="0419" w:fareast="0419"/>
          </w:rPr>
          <w:t>и цапель серых.</w:t>
        </w:r>
      </w:p>
      <w:p>
        <w:pPr>
          <w:pStyle w:val="Style1256"/>
          <w:ind w:first-line="734"/>
          <w:spacing w:before="7" w:after="0" w:line="338" w:line-rule="exact"/>
          <w:tabs>
            <w:tab w:val="left" w:pos="124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174.	Специальные средства и оружие не применяются против женщин</w:t>
          <w:br/>
        </w:r>
        <w:r>
          <w:rPr>
            <w:rStyle w:val="CharStyle17"/>
            <w:lang w:val="0419" w:fareast="0419"/>
          </w:rPr>
          <w:t>с видимыми признаками беременности, лиц с явными признаками</w:t>
          <w:br/>
        </w:r>
        <w:r>
          <w:rPr>
            <w:rStyle w:val="CharStyle17"/>
            <w:lang w:val="0419" w:fareast="0419"/>
          </w:rPr>
          <w:t>инвалидности, несовершеннолетних, возраст которых очевиден или</w:t>
          <w:br/>
        </w:r>
        <w:r>
          <w:rPr>
            <w:rStyle w:val="CharStyle17"/>
            <w:lang w:val="0419" w:fareast="0419"/>
          </w:rPr>
          <w:t>известен, за исключением совершения указанными лицами вооруженного</w:t>
          <w:br/>
        </w:r>
        <w:r>
          <w:rPr>
            <w:rStyle w:val="CharStyle17"/>
            <w:lang w:val="0419" w:fareast="0419"/>
          </w:rPr>
          <w:t>нападения или иных действий, угрожающих жизни и здоровью людей.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Огнестрельное оружие не применяется также при значительном</w:t>
          <w:br/>
        </w:r>
        <w:r>
          <w:rPr>
            <w:rStyle w:val="CharStyle17"/>
            <w:lang w:val="0419" w:fareast="0419"/>
          </w:rPr>
          <w:t>скоплении людей, в направлении огнеопасных, взрывоопасных и содержащих</w:t>
          <w:br/>
        </w:r>
        <w:r>
          <w:rPr>
            <w:rStyle w:val="CharStyle17"/>
            <w:lang w:val="0419" w:fareast="0419"/>
          </w:rPr>
          <w:t>сильнодействующие ядовитые вещества складов (хранилищ).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ранения или смерти лица вследствие применения физической</w:t>
          <w:br/>
        </w:r>
        <w:r>
          <w:rPr>
            <w:rStyle w:val="CharStyle17"/>
            <w:lang w:val="0419" w:fareast="0419"/>
          </w:rPr>
          <w:t>силы, специальных средств или оружия уполномоченное должностное</w:t>
          <w:br/>
        </w:r>
        <w:r>
          <w:rPr>
            <w:rStyle w:val="CharStyle17"/>
            <w:lang w:val="0419" w:fareast="0419"/>
          </w:rPr>
          <w:t>лицо органа охотничьего контроля обязано незамедлительно сообщить</w:t>
          <w:br/>
        </w:r>
        <w:r>
          <w:rPr>
            <w:rStyle w:val="CharStyle17"/>
            <w:lang w:val="0419" w:fareast="0419"/>
          </w:rPr>
          <w:t>в ближайший орган внутренних дел и прокурору.</w:t>
        </w:r>
      </w:p>
      <w:p>
        <w:pPr>
          <w:pStyle w:val="Style76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случаях, когда избежать применения физической силы, специальных</w:t>
          <w:br/>
        </w:r>
        <w:r>
          <w:rPr>
            <w:rStyle w:val="CharStyle17"/>
            <w:lang w:val="0419" w:fareast="0419"/>
          </w:rPr>
          <w:t>средств или оружия невозможно, уполномоченное должностное лицо органа</w:t>
          <w:br/>
        </w:r>
        <w:r>
          <w:rPr>
            <w:rStyle w:val="CharStyle17"/>
            <w:lang w:val="0419" w:fareast="0419"/>
          </w:rPr>
          <w:t>охотничьего контроля обязано стремиться причинить наименьший вред</w:t>
          <w:br/>
        </w:r>
        <w:r>
          <w:rPr>
            <w:rStyle w:val="CharStyle17"/>
            <w:lang w:val="0419" w:fareast="0419"/>
          </w:rPr>
          <w:t>здоровью, чести, достоинству и имуществу граждан, а также обеспечить</w:t>
          <w:br/>
        </w:r>
        <w:r>
          <w:rPr>
            <w:rStyle w:val="CharStyle17"/>
            <w:lang w:val="0419" w:fareast="0419"/>
          </w:rPr>
          <w:t>предоставление пострадавшим медицинской и иной помощи.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Применение физической силы, специальных средств или оружия</w:t>
          <w:br/>
        </w:r>
        <w:r>
          <w:rPr>
            <w:rStyle w:val="CharStyle17"/>
            <w:lang w:val="0419" w:fareast="0419"/>
          </w:rPr>
          <w:t>в случаях и порядке, противоречащих настоящим Правилам, влечет</w:t>
          <w:br/>
        </w:r>
        <w:r>
          <w:rPr>
            <w:rStyle w:val="CharStyle17"/>
            <w:lang w:val="0419" w:fareast="0419"/>
          </w:rPr>
          <w:t>ответственность, установленную законодательными актами.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5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14</w:t>
        </w:r>
      </w:p>
      <w:p>
        <w:pPr>
          <w:pStyle w:val="Style76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ОТВЕТСТВЕННОСТЬ ЗА НАРУШЕНИЕ НАСТОЯЩИХ ПРАВИЛ</w:t>
        </w:r>
      </w:p>
      <w:p>
        <w:pPr>
          <w:pStyle w:val="Style1256"/>
          <w:listPr>
            <w:ilvl w:val="0"/>
            <w:ilfo w:val="107"/>
            <w:rPr>
              <w:rStyle w:val="CharStyle17"/>
              <w:lang w:val="0419" w:fareast="0419"/>
            </w:rPr>
          </w:listPr>
          <w:ind w:first-line="734"/>
          <w:spacing w:before="223" w:after="0" w:line="346" w:line-rule="exact"/>
          <w:tabs>
            <w:tab w:val="left" w:pos="124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Лица, нарушившие настоящие Правила и иные акты законодательства</w:t>
          <w:br/>
        </w:r>
        <w:r>
          <w:rPr>
            <w:rStyle w:val="CharStyle17"/>
            <w:lang w:val="0419" w:fareast="0419"/>
          </w:rPr>
          <w:t>об охране и использовании животного мира в процессе ведения охотничьего</w:t>
          <w:br/>
        </w:r>
        <w:r>
          <w:rPr>
            <w:rStyle w:val="CharStyle17"/>
            <w:lang w:val="0419" w:fareast="0419"/>
          </w:rPr>
          <w:t>хозяйства и охоты, несут административную, уголовную и иную ответственность</w:t>
          <w:br/>
        </w:r>
        <w:r>
          <w:rPr>
            <w:rStyle w:val="CharStyle17"/>
            <w:lang w:val="0419" w:fareast="0419"/>
          </w:rPr>
          <w:t>в соответствии с законодательными актами.</w:t>
        </w:r>
      </w:p>
      <w:p>
        <w:pPr>
          <w:pStyle w:val="Style1256"/>
          <w:listPr>
            <w:ilvl w:val="0"/>
            <w:ilfo w:val="107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4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привлечения охотника к ответственности за нарушение</w:t>
          <w:br/>
        </w:r>
        <w:r>
          <w:rPr>
            <w:rStyle w:val="CharStyle17"/>
            <w:lang w:val="0419" w:fareast="0419"/>
          </w:rPr>
          <w:t>настоящих Правил орган охотничьего контроля, выявивший нарушение,</w:t>
          <w:br/>
        </w:r>
        <w:r>
          <w:rPr>
            <w:rStyle w:val="CharStyle17"/>
            <w:lang w:val="0419" w:fareast="0419"/>
          </w:rPr>
          <w:t>делает об этом отметку в карточке учета нарушений и уплаты государственной</w:t>
          <w:br/>
        </w:r>
        <w:r>
          <w:rPr>
            <w:rStyle w:val="CharStyle17"/>
            <w:lang w:val="0419" w:fareast="0419"/>
          </w:rPr>
          <w:t>пошлины.</w:t>
        </w:r>
      </w:p>
      <w:p>
        <w:pPr>
          <w:pStyle w:val="Style1256"/>
          <w:listPr>
            <w:ilvl w:val="0"/>
            <w:ilfo w:val="107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4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выявлении фактов незаконной охоты должностным лицом</w:t>
          <w:br/>
        </w:r>
        <w:r>
          <w:rPr>
            <w:rStyle w:val="CharStyle17"/>
            <w:lang w:val="0419" w:fareast="0419"/>
          </w:rPr>
          <w:t>органа охотничьего контроля или пользователя охотничьих угодий,</w:t>
          <w:br/>
        </w:r>
        <w:r>
          <w:rPr>
            <w:rStyle w:val="CharStyle17"/>
            <w:lang w:val="0419" w:fareast="0419"/>
          </w:rPr>
          <w:t>его вышестоящих организаций у охотника изымается государственное</w:t>
          <w:br/>
        </w:r>
        <w:r>
          <w:rPr>
            <w:rStyle w:val="CharStyle17"/>
            <w:lang w:val="0419" w:fareast="0419"/>
          </w:rPr>
          <w:t>удостоверение на право охоты, о чем делается запись в соответствующем</w:t>
          <w:br/>
        </w:r>
        <w:r>
          <w:rPr>
            <w:rStyle w:val="CharStyle17"/>
            <w:lang w:val="0419" w:fareast="0419"/>
          </w:rPr>
          <w:t>протоколе и карточке учета нарушений и уплаты государственной пошлины.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612" w:bottom="360"/>
            <w:titlePg w:val="off"/>
          </w:sectPr>
        </w:pPr>
      </w:p>
      <w:hdr w:type="odd">
        <w:p>
          <w:pPr>
            <w:pStyle w:val="Style851"/>
            <w:jc w:val="left"/>
            <w:ind w:left="6372" w:right="-104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</w:t>
            <w:fldChar w:fldCharType="end"/>
          </w:r>
        </w:p>
        <w:p>
          <w:pPr>
            <w:pStyle w:val="Style851"/>
            <w:ind w:left="6372" w:right="-104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hdr w:type="even">
        <w:p>
          <w:pPr>
            <w:pStyle w:val="Style17"/>
            <w:jc w:val="center"/>
            <w:ind w:left="1095" w:right="-1095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59</w:t>
            <w:fldChar w:fldCharType="end"/>
          </w:r>
        </w:p>
      </w:hdr>
      <w:ftr w:type="even"/>
      <w:p>
        <w:pPr>
          <w:pStyle w:val="Style1256"/>
          <w:listPr>
            <w:ilvl w:val="0"/>
            <w:ilfo w:val="108"/>
            <w:rPr>
              <w:rStyle w:val="CharStyle17"/>
              <w:lang w:val="0419" w:fareast="0419"/>
            </w:rPr>
          </w:listPr>
          <w:ind w:first-line="734"/>
          <w:spacing w:before="0" w:after="0" w:line="338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изъятия государственного удостоверения на право</w:t>
          <w:br/>
        </w:r>
        <w:r>
          <w:rPr>
            <w:rStyle w:val="CharStyle17"/>
            <w:lang w:val="0419" w:fareast="0419"/>
          </w:rPr>
          <w:t>охоты карточка учета нарушений и уплаты государственной пошлины</w:t>
          <w:br/>
        </w:r>
        <w:r>
          <w:rPr>
            <w:rStyle w:val="CharStyle17"/>
            <w:lang w:val="0419" w:fareast="0419"/>
          </w:rPr>
          <w:t>является основанием для нахождения охотника с разрешенными орудиями</w:t>
          <w:br/>
        </w:r>
        <w:r>
          <w:rPr>
            <w:rStyle w:val="CharStyle17"/>
            <w:lang w:val="0419" w:fareast="0419"/>
          </w:rPr>
          <w:t>охоты и продукцией охоты в охотничьих угодьях без права охоты в течение</w:t>
          <w:br/>
        </w:r>
        <w:r>
          <w:rPr>
            <w:rStyle w:val="CharStyle17"/>
            <w:lang w:val="0419" w:fareast="0419"/>
          </w:rPr>
          <w:t>трех дней со дня его изъятия.</w:t>
        </w:r>
      </w:p>
      <w:p>
        <w:pPr>
          <w:pStyle w:val="Style1256"/>
          <w:listPr>
            <w:ilvl w:val="0"/>
            <w:ilfo w:val="108"/>
            <w:rPr>
              <w:rStyle w:val="CharStyle17"/>
              <w:lang w:val="0419" w:fareast="0419"/>
            </w:rPr>
          </w:listPr>
          <w:ind w:first-line="734"/>
          <w:spacing w:before="7" w:after="0" w:line="338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Изъятое государственное удостоверение на право охоты</w:t>
          <w:br/>
        </w:r>
        <w:r>
          <w:rPr>
            <w:rStyle w:val="CharStyle17"/>
            <w:lang w:val="0419" w:fareast="0419"/>
          </w:rPr>
          <w:t>после рассмотрения материалов дела, если гражданин привлечен</w:t>
          <w:br/>
        </w:r>
        <w:r>
          <w:rPr>
            <w:rStyle w:val="CharStyle17"/>
            <w:lang w:val="0419" w:fareast="0419"/>
          </w:rPr>
          <w:t>к административной ответственности без лишения права охоты либо</w:t>
          <w:br/>
        </w:r>
        <w:r>
          <w:rPr>
            <w:rStyle w:val="CharStyle17"/>
            <w:lang w:val="0419" w:fareast="0419"/>
          </w:rPr>
          <w:t>освобожден от ответственности, возвращается гражданину органом</w:t>
          <w:br/>
        </w:r>
        <w:r>
          <w:rPr>
            <w:rStyle w:val="CharStyle17"/>
            <w:lang w:val="0419" w:fareast="0419"/>
          </w:rPr>
          <w:t>охотничьего контроля или пользователем охотничьих угодий, изъявшим</w:t>
          <w:br/>
        </w:r>
        <w:r>
          <w:rPr>
            <w:rStyle w:val="CharStyle17"/>
            <w:lang w:val="0419" w:fareast="0419"/>
          </w:rPr>
          <w:t>государственное удостоверение на право охоты.</w:t>
        </w:r>
      </w:p>
      <w:p>
        <w:pPr>
          <w:pStyle w:val="Style1256"/>
          <w:listPr>
            <w:ilvl w:val="0"/>
            <w:ilfo w:val="108"/>
            <w:rPr>
              <w:rStyle w:val="CharStyle17"/>
              <w:lang w:val="0419" w:fareast="0419"/>
            </w:rPr>
          </w:listPr>
          <w:ind w:first-line="734"/>
          <w:spacing w:before="7" w:after="0" w:line="338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привлечения гражданина к административной</w:t>
          <w:br/>
        </w:r>
        <w:r>
          <w:rPr>
            <w:rStyle w:val="CharStyle17"/>
            <w:lang w:val="0419" w:fareast="0419"/>
          </w:rPr>
          <w:t>ответственности с лишением права охоты или к уголовной ответственности</w:t>
          <w:br/>
        </w:r>
        <w:r>
          <w:rPr>
            <w:rStyle w:val="CharStyle17"/>
            <w:lang w:val="0419" w:fareast="0419"/>
          </w:rPr>
          <w:t>по основаниям, указанным в абзаце четвертом пункта 107 настоящих</w:t>
          <w:br/>
        </w:r>
        <w:r>
          <w:rPr>
            <w:rStyle w:val="CharStyle17"/>
            <w:lang w:val="0419" w:fareast="0419"/>
          </w:rPr>
          <w:t>Правил, изъятое государственное удостоверение на право охоты</w:t>
          <w:br/>
        </w:r>
        <w:r>
          <w:rPr>
            <w:rStyle w:val="CharStyle17"/>
            <w:lang w:val="0419" w:fareast="0419"/>
          </w:rPr>
          <w:t>передается в организацию Министерства лесного хозяйства, выдавшую</w:t>
          <w:br/>
        </w:r>
        <w:r>
          <w:rPr>
            <w:rStyle w:val="CharStyle17"/>
            <w:lang w:val="0419" w:fareast="0419"/>
          </w:rPr>
          <w:t>его, для признания недействительным.</w:t>
        </w:r>
      </w:p>
      <w:p>
        <w:pPr>
          <w:pStyle w:val="Style1256"/>
          <w:listPr>
            <w:ilvl w:val="0"/>
            <w:ilfo w:val="108"/>
            <w:rPr>
              <w:rStyle w:val="CharStyle17"/>
              <w:lang w:val="0419" w:fareast="0419"/>
            </w:rPr>
          </w:listPr>
          <w:ind w:first-line="734"/>
          <w:spacing w:before="0" w:after="0" w:line="338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Незаконно добытая продукция охоты и запрещенные орудия</w:t>
          <w:br/>
        </w:r>
        <w:r>
          <w:rPr>
            <w:rStyle w:val="CharStyle17"/>
            <w:lang w:val="0419" w:fareast="0419"/>
          </w:rPr>
          <w:t>охоты, а также орудия незаконной охоты подлежат изъятию органами</w:t>
          <w:br/>
        </w:r>
        <w:r>
          <w:rPr>
            <w:rStyle w:val="CharStyle17"/>
            <w:lang w:val="0419" w:fareast="0419"/>
          </w:rPr>
          <w:t>охотничьего контроля.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Изъятие и использование незаконно добытой продукции охоты, орудий</w:t>
          <w:br/>
        </w:r>
        <w:r>
          <w:rPr>
            <w:rStyle w:val="CharStyle17"/>
            <w:lang w:val="0419" w:fareast="0419"/>
          </w:rPr>
          <w:t>незаконной охоты, запрещенных орудий охоты, взыскание и определение</w:t>
          <w:br/>
        </w:r>
        <w:r>
          <w:rPr>
            <w:rStyle w:val="CharStyle17"/>
            <w:lang w:val="0419" w:fareast="0419"/>
          </w:rPr>
          <w:t>размера стоимости незаконно добытой продукции охоты при невозможности</w:t>
          <w:br/>
        </w:r>
        <w:r>
          <w:rPr>
            <w:rStyle w:val="CharStyle17"/>
            <w:lang w:val="0419" w:fareast="0419"/>
          </w:rPr>
          <w:t>ее изъятия производятся в порядке, установленном законодательством.</w:t>
        </w:r>
      </w:p>
      <w:p>
        <w:pPr>
          <w:pStyle w:val="Style1256"/>
          <w:listPr>
            <w:ilvl w:val="0"/>
            <w:ilfo w:val="109"/>
            <w:rPr>
              <w:rStyle w:val="CharStyle17"/>
              <w:lang w:val="0419" w:fareast="0419"/>
            </w:rPr>
          </w:listPr>
          <w:ind w:first-line="734"/>
          <w:spacing w:before="0" w:after="0" w:line="338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Вред, причиненный окружающей среде в результате незаконного</w:t>
          <w:br/>
        </w:r>
        <w:r>
          <w:rPr>
            <w:rStyle w:val="CharStyle17"/>
            <w:lang w:val="0419" w:fareast="0419"/>
          </w:rPr>
          <w:t>изъятия или уничтожения диких животных и вредного воздействия на среду</w:t>
          <w:br/>
        </w:r>
        <w:r>
          <w:rPr>
            <w:rStyle w:val="CharStyle17"/>
            <w:lang w:val="0419" w:fareast="0419"/>
          </w:rPr>
          <w:t>их обитания, подлежит возмещению лицом, причинившим его, в размере,</w:t>
          <w:br/>
        </w:r>
        <w:r>
          <w:rPr>
            <w:rStyle w:val="CharStyle17"/>
            <w:lang w:val="0419" w:fareast="0419"/>
          </w:rPr>
          <w:t>определенном по таксам, установленным Президентом Республики Беларусь,</w:t>
          <w:br/>
        </w:r>
        <w:r>
          <w:rPr>
            <w:rStyle w:val="CharStyle17"/>
            <w:lang w:val="0419" w:fareast="0419"/>
          </w:rPr>
          <w:t>а в случае невозможности их применения - по фактическим затратам</w:t>
          <w:br/>
        </w:r>
        <w:r>
          <w:rPr>
            <w:rStyle w:val="CharStyle17"/>
            <w:lang w:val="0419" w:fareast="0419"/>
          </w:rPr>
          <w:t>на восстановление нарушенного состояния окружающей среды с учетом</w:t>
          <w:br/>
        </w:r>
        <w:r>
          <w:rPr>
            <w:rStyle w:val="CharStyle17"/>
            <w:lang w:val="0419" w:fareast="0419"/>
          </w:rPr>
          <w:t>понесенных убытков, в том числе упущенной выгоды. Возмещение</w:t>
          <w:br/>
        </w:r>
        <w:r>
          <w:rPr>
            <w:rStyle w:val="CharStyle17"/>
            <w:lang w:val="0419" w:fareast="0419"/>
          </w:rPr>
          <w:t>указанного вреда осуществляется независимо от изъятия продукции охоты.</w:t>
        </w:r>
      </w:p>
      <w:p>
        <w:pPr>
          <w:pStyle w:val="Style1256"/>
          <w:listPr>
            <w:ilvl w:val="0"/>
            <w:ilfo w:val="109"/>
            <w:rPr>
              <w:rStyle w:val="CharStyle17"/>
              <w:lang w:val="0419" w:fareast="0419"/>
            </w:rPr>
          </w:listPr>
          <w:ind w:first-line="734"/>
          <w:spacing w:before="0" w:after="0" w:line="338" w:line-rule="exact"/>
          <w:tabs>
            <w:tab w:val="left" w:pos="12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Требования о возмещении вреда, причиненного окружающей среде</w:t>
          <w:br/>
        </w:r>
        <w:r>
          <w:rPr>
            <w:rStyle w:val="CharStyle17"/>
            <w:lang w:val="0419" w:fareast="0419"/>
          </w:rPr>
          <w:t>в результате незаконного изъятия или уничтожения диких животных</w:t>
          <w:br/>
        </w:r>
        <w:r>
          <w:rPr>
            <w:rStyle w:val="CharStyle17"/>
            <w:lang w:val="0419" w:fareast="0419"/>
          </w:rPr>
          <w:t>и вредного воздействия на среду их обитания, предъявляются органами</w:t>
          <w:br/>
        </w:r>
        <w:r>
          <w:rPr>
            <w:rStyle w:val="CharStyle17"/>
            <w:lang w:val="0419" w:fareast="0419"/>
          </w:rPr>
          <w:t>охотничьего контроля в соответствии с настоящими Правилами и другими</w:t>
          <w:br/>
        </w:r>
        <w:r>
          <w:rPr>
            <w:rStyle w:val="CharStyle17"/>
            <w:lang w:val="0419" w:fareast="0419"/>
          </w:rPr>
          <w:t>законодательными актами.</w:t>
        </w:r>
      </w:p>
      <w:p>
        <w:pPr>
          <w:spacing w:before="223" w:after="0"/>
          <w:rPr>
            <w:sz w:val="20"/>
            <w:sz-cs w:val="20"/>
          </w:rPr>
          <w:sectPr>
            <w:type w:val="next-page"/>
            <w:pgSz w:w="11909" w:h="16834"/>
            <w:pgMar w:left="619" w:top="1135" w:right="1714" w:bottom="720"/>
            <w:titlePg w:val="off"/>
          </w:sectPr>
        </w:pPr>
      </w:p>
      <w:hdr w:type="odd">
        <w:p>
          <w:pPr>
            <w:pStyle w:val="Style851"/>
            <w:jc w:val="left"/>
            <w:ind w:left="526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</w:t>
            <w:fldChar w:fldCharType="end"/>
          </w:r>
        </w:p>
        <w:p>
          <w:pPr>
            <w:pStyle w:val="Style851"/>
            <w:ind w:left="526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hdr w:type="even">
        <w:p>
          <w:pPr>
            <w:pStyle w:val="Style17"/>
            <w:jc w:val="center"/>
            <w:ind w:left="-14" w:right="-5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59</w:t>
            <w:fldChar w:fldCharType="end"/>
          </w:r>
        </w:p>
      </w:hdr>
      <w:ftr w:type="even"/>
      <w:p>
        <w:pPr>
          <w:pStyle w:val="Style851"/>
          <w:jc w:val="left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ПЕРЕЧЕНЬ</w:t>
          <w:br/>
        </w:r>
        <w:r>
          <w:rPr>
            <w:rStyle w:val="CharStyle17"/>
            <w:lang w:val="0419" w:fareast="0419"/>
          </w:rPr>
          <w:t>охотничьих животных</w:t>
        </w:r>
      </w:p>
      <w:p>
        <w:pPr>
          <w:pStyle w:val="Style1252"/>
          <w:jc w:val="both"/>
          <w:ind w:left="2196"/>
          <w:spacing w:before="223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u w:val="single"/>
            <w:lang w:val="0419" w:fareast="0419"/>
          </w:rPr>
          <w:t>Наименование групп и видов животных</w:t>
        </w:r>
      </w:p>
      <w:p>
        <w:pPr>
          <w:spacing w:before="0" w:after="0"/>
          <w:rPr>
            <w:sz w:val="20"/>
            <w:sz-cs w:val="20"/>
          </w:rPr>
          <w:sectPr>
            <w:type w:val="next-page"/>
            <w:pgSz w:w="11909" w:h="16834"/>
            <w:pgMar w:left="1728" w:top="1135" w:right="670" w:bottom="720"/>
            <w:titlePg w:val="off"/>
          </w:sectPr>
        </w:pPr>
      </w:p>
      <w:hdr w:type="odd">
        <w:p>
          <w:pPr>
            <w:pStyle w:val="Style851"/>
            <w:jc w:val="left"/>
            <w:ind w:left="3420" w:right="-482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</w:t>
            <w:fldChar w:fldCharType="end"/>
          </w:r>
        </w:p>
        <w:p>
          <w:pPr>
            <w:pStyle w:val="Style851"/>
            <w:ind w:left="3420" w:right="-482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hdr w:type="even">
        <w:p>
          <w:pPr>
            <w:pStyle w:val="Style17"/>
            <w:jc w:val="center"/>
            <w:ind w:left="-1857" w:right="-53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59</w:t>
            <w:fldChar w:fldCharType="end"/>
          </w:r>
        </w:p>
      </w:hdr>
      <w:ftr w:type="even"/>
      <w:p>
        <w:pPr>
          <w:pStyle w:val="Style1343"/>
          <w:jc w:val="both"/>
          <w:ind w:first-line="0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u w:val="single"/>
            <w:lang w:val="0419" w:fareast="0419"/>
          </w:rPr>
          <w:t>на русском языке</w:t>
        </w:r>
      </w:p>
      <w:p>
        <w:pPr>
          <w:pStyle w:val="Style1339"/>
          <w:jc w:val="both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на латинском языке</w:t>
        </w:r>
      </w:p>
      <w:p>
        <w:pPr>
          <w:spacing w:before="554" w:after="0" w:line="562" w:line-rule="exact"/>
          <w:rPr>
            <w:sz w:val="20"/>
            <w:sz-cs w:val="20"/>
          </w:rPr>
          <w:sectPr>
            <w:type w:val="continuous"/>
            <w:pgSz w:w="11909" w:h="16834"/>
            <w:pgMar w:left="3571" w:top="1135" w:right="1152" w:bottom="720"/>
            <w:titlePg w:val="off"/>
            <w:cols w:equalWidth="off" w:num="2">
              <w:col w:w="2239" w:space="2426"/>
              <w:col w:w="2520"/>
            </w:cols>
          </w:sectPr>
        </w:pPr>
      </w:p>
      <w:hdr w:type="odd">
        <w:p>
          <w:pPr>
            <w:pStyle w:val="Style851"/>
            <w:jc w:val="left"/>
            <w:ind w:left="5241" w:right="-104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</w:t>
            <w:fldChar w:fldCharType="end"/>
          </w:r>
        </w:p>
        <w:p>
          <w:pPr>
            <w:pStyle w:val="Style851"/>
            <w:ind w:left="5241" w:right="-104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hdr w:type="even">
        <w:p>
          <w:pPr>
            <w:pStyle w:val="Style17"/>
            <w:jc w:val="center"/>
            <w:ind w:left="-36" w:right="-1095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59</w:t>
            <w:fldChar w:fldCharType="end"/>
          </w:r>
        </w:p>
      </w:hdr>
      <w:ftr w:type="even"/>
      <w:p>
        <w:pPr>
          <w:pStyle w:val="Style1335"/>
          <w:ind w:left="41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376.55pt;height:141.10pt;position:absolute;margin-left:-0.70pt;margin-top:2.15pt;mso-wrap-distance-left:1.80pt;mso-wrap-distance-right:1.80pt;mso-wrap-distance-top:0;mso-wrap-distance-bottom:0;z-index:3;mso-position-vertical-relative:text;mso-position-horizontal-relative:margin;" filled="f" stroked="f">
              <v:textbox inset="0,0,0,0">
                <w:txbxContent>
                  <w:p>
                    <w:pPr>
                      <w:pStyle w:val="Style1333"/>
                      <w:ind w:left="3190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Нормируемые виды охотничьих животных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Млекопитающие (звери)</w:t>
                    </w:r>
                  </w:p>
                  <w:p>
                    <w:pPr>
                      <w:pStyle w:val="Style851"/>
                      <w:jc w:val="left"/>
                      <w:spacing w:before="7" w:after="0" w:line="562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Копытные животные:</w:t>
                    </w:r>
                  </w:p>
                  <w:p>
                    <w:pPr>
                      <w:pStyle w:val="Style1335"/>
                      <w:ind w:left="432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зубр (резервный генофонд)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кабан</w:t>
                    </w:r>
                  </w:p>
                </w:txbxContent>
              </v:textbox>
              <w10:wrap type="square" side="largest" anchorx="margin"/>
            </v:shape>
          </w:pict>
        </w:r>
        <w:r>
          <w:rPr>
            <w:rStyle w:val="CharStyle17"/>
            <w:lang w:val="0419" w:fareast="0419"/>
          </w:rPr>
          <w:t>косуля</w:t>
          <w:br/>
        </w:r>
        <w:r>
          <w:rPr>
            <w:rStyle w:val="CharStyle17"/>
            <w:lang w:val="0419" w:fareast="0419"/>
          </w:rPr>
          <w:t>лань</w:t>
          <w:br/>
        </w:r>
        <w:r>
          <w:rPr>
            <w:rStyle w:val="CharStyle17"/>
            <w:lang w:val="0419" w:fareast="0419"/>
          </w:rPr>
          <w:t>лось</w:t>
          <w:br/>
        </w:r>
        <w:r>
          <w:rPr>
            <w:rStyle w:val="CharStyle17"/>
            <w:lang w:val="0419" w:fareast="0419"/>
          </w:rPr>
          <w:t>муфлон</w:t>
        </w:r>
      </w:p>
      <w:p>
        <w:pPr>
          <w:pStyle w:val="Style1335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олень благородный</w:t>
          <w:br/>
        </w:r>
        <w:r>
          <w:rPr>
            <w:rStyle w:val="CharStyle17"/>
            <w:lang w:val="0419" w:fareast="0419"/>
          </w:rPr>
          <w:t>олень пятнистый</w:t>
          <w:br/>
        </w:r>
        <w:r>
          <w:rPr>
            <w:rStyle w:val="CharStyle17"/>
            <w:lang w:val="0419" w:fareast="0419"/>
          </w:rPr>
          <w:t>Пушные животные:</w:t>
          <w:br/>
        </w:r>
        <w:r>
          <w:rPr>
            <w:rStyle w:val="CharStyle17"/>
            <w:lang w:val="0419" w:fareast="0419"/>
          </w:rPr>
          <w:t>бобр</w:t>
          <w:br/>
        </w:r>
        <w:r>
          <w:rPr>
            <w:rStyle w:val="CharStyle17"/>
            <w:lang w:val="0419" w:fareast="0419"/>
          </w:rPr>
          <w:t>выдра</w:t>
        </w:r>
      </w:p>
      <w:p>
        <w:pPr>
          <w:pStyle w:val="Style1338"/>
          <w:ind w:right="1894"/>
          <w:spacing w:before="0" w:after="0" w:line="240" w:line-rule="exact"/>
          <w:sz w:val="2"/>
          <w:sz-cs w:val="2"/>
        </w:pPr>
      </w:p>
      <w:p>
        <w:pPr>
          <w:pStyle w:val="Style1338"/>
          <w:ind w:right="1894"/>
          <w:spacing w:before="0" w:after="0" w:line="240" w:line-rule="exact"/>
          <w:sz w:val="2"/>
          <w:sz-cs w:val="2"/>
        </w:pPr>
      </w:p>
      <w:p>
        <w:pPr>
          <w:pStyle w:val="Style1338"/>
          <w:ind w:right="1894"/>
          <w:spacing w:before="82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Глухарь</w:t>
          <w:br/>
        </w:r>
        <w:r>
          <w:rPr>
            <w:rStyle w:val="CharStyle17"/>
            <w:lang w:val="0419" w:fareast="0419"/>
          </w:rPr>
          <w:t>Тетерев</w:t>
        </w: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0" w:after="0" w:line="240" w:line-rule="exact"/>
          <w:sz w:val="2"/>
          <w:sz-cs w:val="2"/>
        </w:pPr>
      </w:p>
      <w:p>
        <w:pPr>
          <w:pStyle w:val="Style1339"/>
          <w:jc w:val="both"/>
          <w:spacing w:before="202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Птицы</w:t>
        </w: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55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09" w:fareast="0409"/>
          </w:rPr>
          <w:t>Bison bonasus</w:t>
          <w:br/>
        </w:r>
        <w:r>
          <w:rPr>
            <w:rStyle w:val="CharStyle17"/>
            <w:lang w:val="0409" w:fareast="0409"/>
          </w:rPr>
          <w:t>Sus scrofa</w:t>
          <w:br/>
        </w:r>
        <w:r>
          <w:rPr>
            <w:rStyle w:val="CharStyle17"/>
            <w:lang w:val="0409" w:fareast="0409"/>
          </w:rPr>
          <w:t>Capreolus capreolus</w:t>
          <w:br/>
        </w:r>
        <w:r>
          <w:rPr>
            <w:rStyle w:val="CharStyle17"/>
            <w:lang w:val="0409" w:fareast="0409"/>
          </w:rPr>
          <w:t>Cervus dama</w:t>
          <w:br/>
        </w:r>
        <w:r>
          <w:rPr>
            <w:rStyle w:val="CharStyle17"/>
            <w:lang w:val="0409" w:fareast="0409"/>
          </w:rPr>
          <w:t>Alces alces</w:t>
          <w:br/>
        </w:r>
        <w:r>
          <w:rPr>
            <w:rStyle w:val="CharStyle17"/>
            <w:lang w:val="0409" w:fareast="0409"/>
          </w:rPr>
          <w:t>Ovis gmelini</w:t>
          <w:br/>
        </w:r>
        <w:r>
          <w:rPr>
            <w:rStyle w:val="CharStyle17"/>
            <w:lang w:val="0409" w:fareast="0409"/>
          </w:rPr>
          <w:t>Cervus elaphus</w:t>
          <w:br/>
        </w:r>
        <w:r>
          <w:rPr>
            <w:rStyle w:val="CharStyle17"/>
            <w:lang w:val="0409" w:fareast="0409"/>
          </w:rPr>
          <w:t>Cervus nipon</w:t>
        </w:r>
      </w:p>
      <w:p>
        <w:pPr>
          <w:pStyle w:val="Style1338"/>
          <w:jc w:val="left"/>
          <w:spacing w:before="0" w:after="0" w:line="240" w:line-rule="exact"/>
          <w:sz w:val="2"/>
          <w:sz-cs w:val="2"/>
        </w:pPr>
      </w:p>
      <w:p>
        <w:pPr>
          <w:pStyle w:val="Style1338"/>
          <w:jc w:val="left"/>
          <w:spacing w:before="0" w:after="0" w:line="240" w:line-rule="exact"/>
          <w:sz w:val="2"/>
          <w:sz-cs w:val="2"/>
        </w:pPr>
      </w:p>
      <w:p>
        <w:pPr>
          <w:pStyle w:val="Style1338"/>
          <w:jc w:val="left"/>
          <w:spacing w:before="74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09" w:fareast="0409"/>
          </w:rPr>
          <w:t>Castor fiber</w:t>
          <w:br/>
        </w:r>
        <w:r>
          <w:rPr>
            <w:rStyle w:val="CharStyle17"/>
            <w:lang w:val="0409" w:fareast="0409"/>
          </w:rPr>
          <w:t>Lutra lutra</w:t>
        </w:r>
      </w:p>
      <w:p>
        <w:pPr>
          <w:pStyle w:val="Style1338"/>
          <w:jc w:val="left"/>
          <w:spacing w:before="0" w:after="0" w:line="240" w:line-rule="exact"/>
          <w:sz w:val="2"/>
          <w:sz-cs w:val="2"/>
        </w:pPr>
      </w:p>
      <w:p>
        <w:pPr>
          <w:pStyle w:val="Style1338"/>
          <w:jc w:val="left"/>
          <w:spacing w:before="0" w:after="0" w:line="240" w:line-rule="exact"/>
          <w:sz w:val="2"/>
          <w:sz-cs w:val="2"/>
        </w:pPr>
      </w:p>
      <w:p>
        <w:pPr>
          <w:pStyle w:val="Style1338"/>
          <w:jc w:val="left"/>
          <w:spacing w:before="74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09" w:fareast="0409"/>
          </w:rPr>
          <w:t>Tetrao urogallus</w:t>
          <w:br/>
        </w:r>
        <w:r>
          <w:rPr>
            <w:rStyle w:val="CharStyle17"/>
            <w:lang w:val="0409" w:fareast="0409"/>
          </w:rPr>
          <w:t>Tetrao tetrix</w:t>
        </w:r>
      </w:p>
      <w:p>
        <w:pPr>
          <w:spacing w:before="180" w:after="0"/>
          <w:rPr>
            <w:sz w:val="20"/>
            <w:sz-cs w:val="20"/>
          </w:rPr>
          <w:sectPr>
            <w:type w:val="continuous"/>
            <w:pgSz w:w="11909" w:h="16834"/>
            <w:pgMar w:left="1750" w:top="1135" w:right="1714" w:bottom="720"/>
            <w:titlePg w:val="off"/>
            <w:cols w:equalWidth="off" w:num="3">
              <w:col w:w="2930" w:space="1404"/>
              <w:col w:w="856" w:space="821"/>
              <w:col w:w="2433"/>
            </w:cols>
          </w:sectPr>
        </w:pPr>
      </w:p>
      <w:hdr w:type="odd">
        <w:p>
          <w:pPr>
            <w:pStyle w:val="Style851"/>
            <w:jc w:val="left"/>
            <w:ind w:left="526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</w:t>
            <w:fldChar w:fldCharType="end"/>
          </w:r>
        </w:p>
        <w:p>
          <w:pPr>
            <w:pStyle w:val="Style851"/>
            <w:ind w:left="526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hdr w:type="even">
        <w:p>
          <w:pPr>
            <w:pStyle w:val="Style17"/>
            <w:jc w:val="center"/>
            <w:ind w:left="-14" w:right="-5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59</w:t>
            <w:fldChar w:fldCharType="end"/>
          </w:r>
        </w:p>
      </w:hdr>
      <w:ftr w:type="even"/>
      <w:p>
        <w:pPr>
          <w:pStyle w:val="Style1343"/>
          <w:ind w:left="321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Ненормируемые виды охотничьих животных</w:t>
          <w:br/>
        </w:r>
        <w:r>
          <w:rPr>
            <w:rStyle w:val="CharStyle17"/>
            <w:lang w:val="0419" w:fareast="0419"/>
          </w:rPr>
          <w:t>Млекопитающие (звери)</w:t>
        </w:r>
      </w:p>
      <w:p>
        <w:pPr>
          <w:pStyle w:val="Style851"/>
          <w:jc w:val="left"/>
          <w:spacing w:before="0" w:after="0" w:line="569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Пушные животные:</w:t>
        </w:r>
      </w:p>
      <w:p>
        <w:pPr>
          <w:pStyle w:val="Style1335"/>
          <w:jc w:val="right"/>
          <w:ind w:right="1512"/>
          <w:spacing w:before="180" w:after="0" w:line="240" w:line-rule="auto"/>
          <w:tabs>
            <w:tab w:val="left" w:pos="560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белка	</w:t>
        </w:r>
        <w:r>
          <w:rPr>
            <w:rStyle w:val="CharStyle17"/>
            <w:lang w:val="0409" w:fareast="0409"/>
          </w:rPr>
          <w:t>Sciurus vulgaris</w:t>
        </w:r>
      </w:p>
      <w:p>
        <w:pPr>
          <w:sectPr>
            <w:type w:val="continuous"/>
            <w:pgSz w:w="11909" w:h="16834"/>
            <w:pgMar w:left="1728" w:top="1135" w:right="670" w:bottom="720"/>
            <w:titlePg w:val="off"/>
          </w:sectPr>
        </w:pPr>
      </w:p>
      <w:hdr w:type="odd">
        <w:p>
          <w:pPr>
            <w:pStyle w:val="Style851"/>
            <w:jc w:val="left"/>
            <w:ind w:left="6379" w:right="-96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</w:t>
            <w:fldChar w:fldCharType="end"/>
          </w:r>
        </w:p>
        <w:p>
          <w:pPr>
            <w:pStyle w:val="Style851"/>
            <w:ind w:left="6379" w:right="-96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hdr w:type="even">
        <w:p>
          <w:pPr>
            <w:pStyle w:val="Style1252"/>
            <w:jc w:val="both"/>
            <w:ind w:left="5875" w:right="-102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6048"/>
          <w:gridCol w:w="3614"/>
        </w:tblGrid>
        <w:tr>
          <w:tc>
            <w:tcPr>
              <w:tcW w:w="9662" w:type="dxa"/>
              <w:gridSpan w:val="2"/>
              <w:tcBorders>
                <w:top w:val="single" w:sz="6"/>
                <w:bottom w:val="single" w:sz="6"/>
              </w:tcBorders>
              <w:vAlign w:val="top"/>
            </w:tcPr>
            <w:p>
              <w:pPr>
                <w:pStyle w:val="Style95"/>
                <w:jc w:val="left"/>
                <w:ind w:left="216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Наименование групп и видов животных</w:t>
              </w:r>
            </w:p>
          </w:tc>
        </w:tr>
        <w:tr>
          <w:tc>
            <w:tcPr>
              <w:tcW w:w="6048" w:type="dxa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ind w:left="182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русском языке</w:t>
              </w:r>
            </w:p>
          </w:tc>
          <w:tc>
            <w:tcPr>
              <w:tcW w:w="3614" w:type="dxa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95"/>
                <w:jc w:val="left"/>
                <w:ind w:left="42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на латинском языке</w:t>
              </w:r>
            </w:p>
          </w:tc>
        </w:tr>
        <w:tr>
          <w:tc>
            <w:tcPr>
              <w:tcW w:w="6048" w:type="dxa"/>
              <w:tcBorders>
                <w:top w:val="single" w:sz="6"/>
              </w:tcBorders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волк</w:t>
              </w:r>
            </w:p>
          </w:tc>
          <w:tc>
            <w:tcPr>
              <w:tcW w:w="3614" w:type="dxa"/>
              <w:tcBorders>
                <w:top w:val="single" w:sz="6"/>
              </w:tcBorders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Canis lupus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заяц-беляк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Lepus timidus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заяц-русак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Lepus europaeus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куница лесная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Martes martes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куница каменная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Martes foina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лисица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Vulpes vulpes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норка американская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Mustek vison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ондатра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Ondatra zibethicus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енотовидная собака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Nyctereutes procyonoides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хорек лесной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Mustela putorius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240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Птицы (пернатая дичь)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Боровая дичь: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вальдшнеп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Scoplopax rusticola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вяхирь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Columba palumbus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рябчик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Bonasa bonasia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Полевая дичь: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голубь сизый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Columba livia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куропатка серая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Perdix perdix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1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перепел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Coturnix coturnix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2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фазан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Phasianus linnaeus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Водоплавающая и болотная дичь: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2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баклан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Phalacrocorax carbo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2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бекас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Gallinago gallinago</w:t>
              </w:r>
            </w:p>
          </w:tc>
        </w:tr>
        <w:tr>
          <w:tc>
            <w:tcPr>
              <w:tcW w:w="6048" w:type="dxa"/>
              <w:vAlign w:val="top"/>
            </w:tcPr>
            <w:p>
              <w:pPr>
                <w:pStyle w:val="Style95"/>
                <w:jc w:val="left"/>
                <w:ind w:left="42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гусь белолобый</w:t>
              </w:r>
            </w:p>
          </w:tc>
          <w:tc>
            <w:tcPr>
              <w:tcW w:w="3614" w:type="dxa"/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09" w:fareast="0409"/>
                </w:rPr>
                <w:t>Anser albifronus</w:t>
              </w:r>
            </w:p>
          </w:tc>
        </w:tr>
      </w:tbl>
      <w:p>
        <w:pPr>
          <w:spacing w:before="0" w:after="0"/>
          <w:rPr>
            <w:sz w:val="20"/>
            <w:sz-cs w:val="20"/>
          </w:rPr>
          <w:sectPr>
            <w:type w:val="next-page"/>
            <w:pgSz w:w="11909" w:h="16834"/>
            <w:pgMar w:left="612" w:top="1135" w:right="1634" w:bottom="360"/>
            <w:titlePg w:val="off"/>
          </w:sectPr>
        </w:pPr>
      </w:p>
      <w:hdr w:type="odd"/>
      <w:hdr w:type="even"/>
      <w:ftr w:type="odd"/>
      <w:ftr w:type="even"/>
      <w:p>
        <w:pPr>
          <w:pStyle w:val="Style851"/>
          <w:ind w:left="2196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u w:val="single"/>
            <w:lang w:val="0419" w:fareast="0419"/>
          </w:rPr>
          <w:t>Наименование групп и видов животных</w:t>
        </w:r>
      </w:p>
      <w:p>
        <w:pPr>
          <w:spacing w:before="0" w:after="0"/>
          <w:rPr>
            <w:sz w:val="20"/>
            <w:sz-cs w:val="20"/>
          </w:rPr>
          <w:sectPr>
            <w:type w:val="next-page"/>
            <w:pgSz w:w="11909" w:h="16834"/>
            <w:pgMar w:left="1746" w:top="1135" w:right="1156" w:bottom="720"/>
            <w:titlePg w:val="off"/>
          </w:sectPr>
        </w:pPr>
      </w:p>
      <w:hdr w:type="odd"/>
      <w:hdr w:type="even"/>
      <w:ftr w:type="odd"/>
      <w:ftr w:type="even"/>
      <w:p>
        <w:pPr>
          <w:pStyle w:val="Style1252"/>
          <w:jc w:val="both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u w:val="single"/>
            <w:lang w:val="0419" w:fareast="0419"/>
          </w:rPr>
          <w:t>на русском языке</w:t>
        </w:r>
      </w:p>
      <w:p>
        <w:pPr>
          <w:pStyle w:val="Style1339"/>
          <w:jc w:val="both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на латинском языке</w:t>
        </w:r>
      </w:p>
      <w:p>
        <w:pPr>
          <w:spacing w:before="562" w:after="0" w:line="562" w:line-rule="exact"/>
          <w:rPr>
            <w:sz w:val="20"/>
            <w:sz-cs w:val="20"/>
          </w:rPr>
          <w:sectPr>
            <w:type w:val="continuous"/>
            <w:pgSz w:w="11909" w:h="16834"/>
            <w:pgMar w:left="3589" w:top="1135" w:right="1156" w:bottom="720"/>
            <w:titlePg w:val="off"/>
            <w:cols w:equalWidth="off" w:num="2">
              <w:col w:w="2224" w:space="2419"/>
              <w:col w:w="2520"/>
            </w:cols>
          </w:sectPr>
        </w:pPr>
      </w:p>
      <w:hdr w:type="odd"/>
      <w:hdr w:type="even"/>
      <w:ftr w:type="odd"/>
      <w:ftr w:type="even"/>
      <w:p>
        <w:pPr>
          <w:pStyle w:val="Style1335"/>
          <w:spacing w:before="5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гусь-гуменник</w:t>
          <w:br/>
        </w:r>
        <w:r>
          <w:rPr>
            <w:rStyle w:val="CharStyle17"/>
            <w:lang w:val="0419" w:fareast="0419"/>
          </w:rPr>
          <w:t>гусь серый</w:t>
          <w:br/>
        </w:r>
        <w:r>
          <w:rPr>
            <w:rStyle w:val="CharStyle17"/>
            <w:lang w:val="0419" w:fareast="0419"/>
          </w:rPr>
          <w:t>казарка канадская</w:t>
          <w:br/>
        </w:r>
        <w:r>
          <w:rPr>
            <w:rStyle w:val="CharStyle17"/>
            <w:lang w:val="0419" w:fareast="0419"/>
          </w:rPr>
          <w:t>камышница</w:t>
          <w:br/>
        </w:r>
        <w:r>
          <w:rPr>
            <w:rStyle w:val="CharStyle17"/>
            <w:lang w:val="0419" w:fareast="0419"/>
          </w:rPr>
          <w:t>кряква</w:t>
          <w:br/>
        </w:r>
        <w:r>
          <w:rPr>
            <w:rStyle w:val="CharStyle17"/>
            <w:lang w:val="0419" w:fareast="0419"/>
          </w:rPr>
          <w:t>лысуха</w:t>
          <w:br/>
        </w:r>
        <w:r>
          <w:rPr>
            <w:rStyle w:val="CharStyle17"/>
            <w:lang w:val="0419" w:fareast="0419"/>
          </w:rPr>
          <w:t>пастушок</w:t>
          <w:br/>
        </w:r>
        <w:r>
          <w:rPr>
            <w:rStyle w:val="CharStyle17"/>
            <w:lang w:val="0419" w:fareast="0419"/>
          </w:rPr>
          <w:t>поганка большая</w:t>
          <w:br/>
        </w:r>
        <w:r>
          <w:rPr>
            <w:rStyle w:val="CharStyle17"/>
            <w:lang w:val="0419" w:fareast="0419"/>
          </w:rPr>
          <w:t>утка серая</w:t>
          <w:br/>
        </w:r>
        <w:r>
          <w:rPr>
            <w:rStyle w:val="CharStyle17"/>
            <w:lang w:val="0419" w:fareast="0419"/>
          </w:rPr>
          <w:t>цапля серая</w:t>
          <w:br/>
        </w:r>
        <w:r>
          <w:rPr>
            <w:rStyle w:val="CharStyle17"/>
            <w:lang w:val="0419" w:fareast="0419"/>
          </w:rPr>
          <w:t>чернеть красноголовая</w:t>
          <w:br/>
        </w:r>
        <w:r>
          <w:rPr>
            <w:rStyle w:val="CharStyle17"/>
            <w:lang w:val="0419" w:fareast="0419"/>
          </w:rPr>
          <w:t>чернеть хохлатая</w:t>
          <w:br/>
        </w:r>
        <w:r>
          <w:rPr>
            <w:rStyle w:val="CharStyle17"/>
            <w:lang w:val="0419" w:fareast="0419"/>
          </w:rPr>
          <w:t>чирок-трескунок</w:t>
          <w:br/>
        </w:r>
        <w:r>
          <w:rPr>
            <w:rStyle w:val="CharStyle17"/>
            <w:lang w:val="0419" w:fareast="0419"/>
          </w:rPr>
          <w:t>чирок-свистунок</w:t>
          <w:br/>
        </w:r>
        <w:r>
          <w:rPr>
            <w:rStyle w:val="CharStyle17"/>
            <w:lang w:val="0419" w:fareast="0419"/>
          </w:rPr>
          <w:t>широконоска</w:t>
          <w:br/>
        </w:r>
        <w:r>
          <w:rPr>
            <w:rStyle w:val="CharStyle17"/>
            <w:lang w:val="0419" w:fareast="0419"/>
          </w:rPr>
          <w:t>Врановые птицы:</w:t>
          <w:br/>
        </w:r>
        <w:r>
          <w:rPr>
            <w:rStyle w:val="CharStyle17"/>
            <w:lang w:val="0419" w:fareast="0419"/>
          </w:rPr>
          <w:t>ворона серая</w:t>
          <w:br/>
        </w:r>
        <w:r>
          <w:rPr>
            <w:rStyle w:val="CharStyle17"/>
            <w:lang w:val="0419" w:fareast="0419"/>
          </w:rPr>
          <w:t>сорока</w:t>
        </w:r>
      </w:p>
      <w:p>
        <w:pPr>
          <w:pStyle w:val="Style1335"/>
          <w:spacing w:before="5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09" w:fareast="0409"/>
          </w:rPr>
          <w:t>Anser fabalis</w:t>
          <w:br/>
        </w:r>
        <w:r>
          <w:rPr>
            <w:rStyle w:val="CharStyle17"/>
            <w:lang w:val="0409" w:fareast="0409"/>
          </w:rPr>
          <w:t>Anser anser</w:t>
          <w:br/>
        </w:r>
        <w:r>
          <w:rPr>
            <w:rStyle w:val="CharStyle17"/>
            <w:lang w:val="0409" w:fareast="0409"/>
          </w:rPr>
          <w:t>Branta Canadensis</w:t>
          <w:br/>
        </w:r>
        <w:r>
          <w:rPr>
            <w:rStyle w:val="CharStyle17"/>
            <w:lang w:val="0409" w:fareast="0409"/>
          </w:rPr>
          <w:t>Gallinula chioropus</w:t>
          <w:br/>
        </w:r>
        <w:r>
          <w:rPr>
            <w:rStyle w:val="CharStyle17"/>
            <w:lang w:val="0409" w:fareast="0409"/>
          </w:rPr>
          <w:t>Anas platyrhynchos</w:t>
          <w:br/>
        </w:r>
        <w:r>
          <w:rPr>
            <w:rStyle w:val="CharStyle17"/>
            <w:lang w:val="0409" w:fareast="0409"/>
          </w:rPr>
          <w:t>Fulica atra</w:t>
          <w:br/>
        </w:r>
        <w:r>
          <w:rPr>
            <w:rStyle w:val="CharStyle17"/>
            <w:lang w:val="0409" w:fareast="0409"/>
          </w:rPr>
          <w:t>Rallus aquaticus</w:t>
          <w:br/>
        </w:r>
        <w:r>
          <w:rPr>
            <w:rStyle w:val="CharStyle17"/>
            <w:lang w:val="0409" w:fareast="0409"/>
          </w:rPr>
          <w:t>Podiceps cristatus</w:t>
          <w:br/>
        </w:r>
        <w:r>
          <w:rPr>
            <w:rStyle w:val="CharStyle17"/>
            <w:lang w:val="0409" w:fareast="0409"/>
          </w:rPr>
          <w:t>Anas strepera</w:t>
          <w:br/>
        </w:r>
        <w:r>
          <w:rPr>
            <w:rStyle w:val="CharStyle17"/>
            <w:lang w:val="0409" w:fareast="0409"/>
          </w:rPr>
          <w:t>Ardea cinerea</w:t>
          <w:br/>
        </w:r>
        <w:r>
          <w:rPr>
            <w:rStyle w:val="CharStyle17"/>
            <w:lang w:val="0409" w:fareast="0409"/>
          </w:rPr>
          <w:t>Aythya ferina</w:t>
          <w:br/>
        </w:r>
        <w:r>
          <w:rPr>
            <w:rStyle w:val="CharStyle17"/>
            <w:lang w:val="0409" w:fareast="0409"/>
          </w:rPr>
          <w:t>Aythya fuligula</w:t>
          <w:br/>
        </w:r>
        <w:r>
          <w:rPr>
            <w:rStyle w:val="CharStyle17"/>
            <w:lang w:val="0409" w:fareast="0409"/>
          </w:rPr>
          <w:t>Anas querquedula</w:t>
          <w:br/>
        </w:r>
        <w:r>
          <w:rPr>
            <w:rStyle w:val="CharStyle17"/>
            <w:lang w:val="0409" w:fareast="0409"/>
          </w:rPr>
          <w:t>Anas crecca</w:t>
          <w:br/>
        </w:r>
        <w:r>
          <w:rPr>
            <w:rStyle w:val="CharStyle17"/>
            <w:lang w:val="0409" w:fareast="0409"/>
          </w:rPr>
          <w:t>Anas clypeata</w:t>
        </w: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0" w:after="0" w:line="240" w:line-rule="exact"/>
          <w:sz w:val="2"/>
          <w:sz-cs w:val="2"/>
        </w:pPr>
      </w:p>
      <w:p>
        <w:pPr>
          <w:pStyle w:val="Style1335"/>
          <w:spacing w:before="82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09" w:fareast="0409"/>
          </w:rPr>
          <w:t>Corvus corone</w:t>
          <w:br/>
        </w:r>
        <w:r>
          <w:rPr>
            <w:rStyle w:val="CharStyle17"/>
            <w:lang w:val="0409" w:fareast="0409"/>
          </w:rPr>
          <w:t>Pica pica</w:t>
        </w:r>
      </w:p>
      <w:p>
        <w:pPr>
          <w:spacing w:before="101" w:after="504" w:line="288" w:line-rule="exact"/>
          <w:rPr>
            <w:sz w:val="20"/>
            <w:sz-cs w:val="20"/>
          </w:rPr>
          <w:sectPr>
            <w:type w:val="continuous"/>
            <w:pgSz w:w="11909" w:h="16834"/>
            <w:pgMar w:left="1746" w:top="1135" w:right="1761" w:bottom="720"/>
            <w:titlePg w:val="off"/>
            <w:cols w:equalWidth="off" w:num="2">
              <w:col w:w="3369" w:space="2635"/>
              <w:col w:w="2397"/>
            </w:cols>
          </w:sectPr>
        </w:pPr>
      </w:p>
      <w:hdr w:type="odd">
        <w:p>
          <w:pPr>
            <w:pStyle w:val="Style851"/>
            <w:jc w:val="left"/>
            <w:ind w:left="10231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ind w:left="10224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10231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ind w:left="10224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jc w:val="lef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ПЕРЕЧЕНЬ</w:t>
        </w:r>
      </w:p>
      <w:p>
        <w:pPr>
          <w:pStyle w:val="Style851"/>
          <w:ind w:right="8611"/>
          <w:spacing w:before="101" w:after="504" w:line="28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сроков, способов и орудий охоты на отдельные</w:t>
          <w:br/>
        </w:r>
        <w:r>
          <w:rPr>
            <w:rStyle w:val="CharStyle17"/>
            <w:lang w:val="0419" w:fareast="0419"/>
          </w:rPr>
          <w:t>виды охотничьих животных</w:t>
        </w:r>
      </w:p>
      <w:p>
        <w:pPr>
          <w:spacing w:before="101" w:after="0"/>
          <w:rPr>
            <w:sz w:val="20"/>
            <w:sz-cs w:val="20"/>
          </w:rPr>
          <w:sectPr>
            <w:type w:val="next-page"/>
            <w:pgSz w:w="16834" w:h="11909"/>
            <w:pgMar w:left="1073" w:top="1135" w:right="1073" w:bottom="720"/>
            <w:titlePg w:val="off"/>
          </w:sectPr>
        </w:pPr>
      </w:p>
      <w:hdr w:type="odd">
        <w:p>
          <w:pPr>
            <w:pStyle w:val="Style851"/>
            <w:jc w:val="left"/>
            <w:ind w:left="9230" w:right="-432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ind w:left="9223" w:right="-432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9230" w:right="-432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ind w:left="9223" w:right="-432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140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Виды</w:t>
          <w:br/>
        </w:r>
        <w:r>
          <w:rPr>
            <w:rStyle w:val="CharStyle17"/>
            <w:lang w:val="0419" w:fareast="0419"/>
          </w:rPr>
          <w:t>животных</w:t>
        </w:r>
      </w:p>
      <w:p>
        <w:pPr>
          <w:pStyle w:val="Style1260"/>
          <w:jc w:val="both"/>
          <w:spacing w:before="10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10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10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101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0" w:after="0" w:line="281" w:line-rule="exact"/>
          <w:rPr>
            <w:sz w:val="20"/>
            <w:sz-cs w:val="20"/>
          </w:rPr>
          <w:sectPr>
            <w:type w:val="continuous"/>
            <w:pgSz w:w="16834" w:h="11909"/>
            <w:pgMar w:left="2074" w:top="1135" w:right="1505" w:bottom="720"/>
            <w:titlePg w:val="off"/>
            <w:cols w:equalWidth="off" w:num="5">
              <w:col w:w="1303" w:space="605"/>
              <w:col w:w="1634" w:space="439"/>
              <w:col w:w="1648" w:space="655"/>
              <w:col w:w="2008" w:space="1397"/>
              <w:col w:w="3564"/>
            </w:cols>
          </w:sectPr>
        </w:pPr>
      </w:p>
      <w:hdr w:type="odd">
        <w:p>
          <w:pPr>
            <w:pStyle w:val="Style851"/>
            <w:jc w:val="left"/>
            <w:ind w:left="10231" w:right="-144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ind w:left="10224" w:right="-144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10231" w:right="-144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ind w:left="10224" w:right="-144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01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200.55pt;height:60.10pt;position:absolute;margin-left:101.90pt;margin-top:56.50pt;mso-wrap-distance-left:1.80pt;mso-wrap-distance-right:1.80pt;mso-wrap-distance-top:0;mso-wrap-distance-bottom:0;z-index:4;mso-position-vertical-relative:text;mso-position-horizontal-relative:margin;" filled="f" stroked="f">
              <v:textbox inset="0,0,0,0">
                <w:txbxContent>
                  <w:p>
                    <w:pPr>
                      <w:pStyle w:val="Style1260"/>
                      <w:spacing w:before="0" w:after="0" w:line="274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цы     старше 30 сентября  в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2 лет, молод- течение суток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няк до 2 лет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любого пола</w:t>
                    </w:r>
                  </w:p>
                </w:txbxContent>
              </v:textbox>
              <w10:wrap type="square" side="right" anchorx="margin"/>
            </v:shape>
          </w:pict>
        </w:r>
        <w:r>
          <w:rPr>
            <w:rStyle w:val="CharStyle17"/>
            <w:lang w:val="0419" w:fareast="0419"/>
          </w:rPr>
          <w:t>1. Кабан</w:t>
        </w:r>
      </w:p>
      <w:p>
        <w:pPr>
          <w:pStyle w:val="Style1414"/>
          <w:spacing w:before="58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Охота на нормируемые виды охотничьих животных</w:t>
          <w:br/>
        </w:r>
        <w:r>
          <w:rPr>
            <w:rStyle w:val="CharStyle17"/>
            <w:lang w:val="0419" w:fareast="0419"/>
          </w:rPr>
          <w:t>взрослые сам- с 1 апреля по ружейный из заса- для взрослых самцов старше 2 лет: нарез-</w:t>
        </w:r>
      </w:p>
      <w:p>
        <w:pPr>
          <w:pStyle w:val="Style851"/>
          <w:ind w:left="223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ды, с подхода</w:t>
        </w:r>
      </w:p>
      <w:p>
        <w:pPr>
          <w:pStyle w:val="Style851"/>
          <w:ind w:left="6854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ное охотничье оружие с дульной энергией</w:t>
          <w:br/>
        </w:r>
        <w:r>
          <w:rPr>
            <w:rStyle w:val="CharStyle17"/>
            <w:lang w:val="0419" w:fareast="0419"/>
          </w:rPr>
          <w:t>пули свыше 3000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 гладкостволь-</w:t>
          <w:br/>
        </w:r>
        <w:r>
          <w:rPr>
            <w:rStyle w:val="CharStyle17"/>
            <w:lang w:val="0419" w:fareast="0419"/>
          </w:rPr>
          <w:t>ное охотничье оружие с использованием</w:t>
          <w:br/>
        </w:r>
        <w:r>
          <w:rPr>
            <w:rStyle w:val="CharStyle17"/>
            <w:lang w:val="0419" w:fareast="0419"/>
          </w:rPr>
          <w:t>патронов, снаряженных пулей, охотничьи</w:t>
          <w:br/>
        </w:r>
        <w:r>
          <w:rPr>
            <w:rStyle w:val="CharStyle17"/>
            <w:lang w:val="0419" w:fareast="0419"/>
          </w:rPr>
          <w:t>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  <w:r>
          <w:rPr>
            <w:rStyle w:val="CharStyle17"/>
            <w:lang w:val="0419" w:fareast="0419"/>
          </w:rPr>
          <w:t>; для молодняка до 2 лет:</w:t>
          <w:br/>
        </w:r>
        <w:r>
          <w:rPr>
            <w:rStyle w:val="CharStyle17"/>
            <w:lang w:val="0419" w:fareast="0419"/>
          </w:rPr>
          <w:t>нарезное охотничье оружие с дульной</w:t>
          <w:br/>
        </w:r>
        <w:r>
          <w:rPr>
            <w:rStyle w:val="CharStyle17"/>
            <w:lang w:val="0419" w:fareast="0419"/>
          </w:rPr>
          <w:t>энергией пули свыше 1500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</w:t>
          <w:br/>
        </w: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 пу-</w:t>
          <w:br/>
        </w:r>
        <w:r>
          <w:rPr>
            <w:rStyle w:val="CharStyle17"/>
            <w:lang w:val="0419" w:fareast="0419"/>
          </w:rPr>
          <w:t>лей или картечью, охотничьи луки и арба-</w:t>
          <w:br/>
        </w:r>
        <w:r>
          <w:rPr>
            <w:rStyle w:val="CharStyle17"/>
            <w:lang w:val="0419" w:fareast="0419"/>
          </w:rPr>
          <w:t>леты</w:t>
        </w:r>
        <w:r>
          <w:rPr>
            <w:rStyle w:val="CharStyle17"/>
            <w:vertAlign w:val="superscript"/>
            <w:lang w:val="0419" w:fareast="0419"/>
          </w:rPr>
          <w:t>2</w:t>
        </w:r>
      </w:p>
      <w:p>
        <w:pPr>
          <w:spacing w:before="202" w:after="0" w:line="1" w:line-rule="exact"/>
          <w:rPr>
            <w:sz w:val="20"/>
            <w:sz-cs w:val="20"/>
          </w:rPr>
          <w:sectPr>
            <w:type w:val="continuous"/>
            <w:pgSz w:w="16834" w:h="11909"/>
            <w:pgMar w:left="1073" w:top="1135" w:right="1217" w:bottom="720"/>
            <w:titlePg w:val="off"/>
            <w:cols w:equalWidth="off" w:num="2">
              <w:col w:w="1036" w:space="1094"/>
              <w:col w:w="12412"/>
            </w:cols>
          </w:sectPr>
        </w:pPr>
      </w:p>
      <w:p>
        <w:pPr>
          <w:pStyle w:val="Normal"/>
          <w:jc w:val="left"/>
          <w:spacing w:before="202" w:after="0" w:line="1" w:line-rule="exact"/>
          <w:tabs/>
        </w:pPr>
      </w:p>
      <w:p>
        <w:pPr>
          <w:spacing w:before="22" w:after="0" w:line="274" w:line-rule="exact"/>
          <w:rPr>
            <w:sz w:val="20"/>
            <w:sz-cs w:val="20"/>
          </w:rPr>
          <w:sectPr>
            <w:type w:val="continuous"/>
            <w:pgSz w:w="16834" w:h="11909"/>
            <w:pgMar w:left="1073" w:top="1135" w:right="1195" w:bottom="720"/>
            <w:titlePg w:val="off"/>
          </w:sectPr>
        </w:pP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2. Косуля</w:t>
        </w:r>
      </w:p>
      <w:p>
        <w:pPr>
          <w:pStyle w:val="Style851"/>
          <w:jc w:val="left"/>
          <w:spacing w:before="22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взрослые сам- с   15  мая по</w:t>
          <w:br/>
        </w:r>
        <w:r>
          <w:rPr>
            <w:rStyle w:val="CharStyle17"/>
            <w:lang w:val="0419" w:fareast="0419"/>
          </w:rPr>
          <w:t>цы,     селек- 30 сентября   в</w:t>
          <w:br/>
        </w:r>
        <w:r>
          <w:rPr>
            <w:rStyle w:val="CharStyle17"/>
            <w:lang w:val="0419" w:fareast="0419"/>
          </w:rPr>
          <w:t>ционные жи- течение суток</w:t>
          <w:br/>
        </w:r>
        <w:r>
          <w:rPr>
            <w:rStyle w:val="CharStyle17"/>
            <w:lang w:val="0419" w:fareast="0419"/>
          </w:rPr>
          <w:t>вотные   лю-</w:t>
          <w:br/>
        </w:r>
        <w:r>
          <w:rPr>
            <w:rStyle w:val="CharStyle17"/>
            <w:lang w:val="0419" w:fareast="0419"/>
          </w:rPr>
          <w:t>бого пола и</w:t>
          <w:br/>
        </w:r>
        <w:r>
          <w:rPr>
            <w:rStyle w:val="CharStyle17"/>
            <w:lang w:val="0419" w:fareast="0419"/>
          </w:rPr>
          <w:t>возраста</w:t>
        </w:r>
      </w:p>
      <w:p>
        <w:pPr>
          <w:pStyle w:val="Style851"/>
          <w:spacing w:before="22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нарезное охотничье оружие с дульной</w:t>
          <w:br/>
        </w:r>
        <w:r>
          <w:rPr>
            <w:rStyle w:val="CharStyle17"/>
            <w:lang w:val="0419" w:fareast="0419"/>
          </w:rPr>
          <w:t>энергией пули свыше 1500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</w:t>
          <w:br/>
        </w: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 пу-</w:t>
          <w:br/>
        </w:r>
        <w:r>
          <w:rPr>
            <w:rStyle w:val="CharStyle17"/>
            <w:lang w:val="0419" w:fareast="0419"/>
          </w:rPr>
          <w:t>лей или картечью, охотничьи луки и арба-</w:t>
          <w:br/>
        </w:r>
        <w:r>
          <w:rPr>
            <w:rStyle w:val="CharStyle17"/>
            <w:lang w:val="0419" w:fareast="0419"/>
          </w:rPr>
          <w:t>леты </w:t>
        </w:r>
        <w:r>
          <w:rPr>
            <w:rStyle w:val="CharStyle17"/>
            <w:vertAlign w:val="superscript"/>
            <w:lang w:val="0419" w:fareast="0419"/>
          </w:rPr>
          <w:t>2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6834" w:h="11909"/>
            <w:pgMar w:left="1073" w:top="1135" w:right="1195" w:bottom="720"/>
            <w:titlePg w:val="off"/>
            <w:cols w:equalWidth="off" w:num="3">
              <w:col w:w="1202" w:space="943"/>
              <w:col w:w="3924" w:space="2930"/>
              <w:col w:w="5565"/>
            </w:cols>
          </w:sectPr>
        </w:pPr>
      </w:p>
      <w:hdr w:type="odd">
        <w:p>
          <w:pPr>
            <w:pStyle w:val="Style851"/>
            <w:framePr w:vanchor="text" w:hanchor="text" w:x="4882" w:y="0" w:w="0" w:h-rule="exact" w:h="317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1408"/>
            <w:ind w:left="-1923" w:right="-994" w:first-line="302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3" w:right="-994" w:first-line="302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3" w:right="-994" w:first-line="302"/>
            <w:spacing w:before="197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851"/>
            <w:framePr w:vanchor="text" w:hanchor="text" w:x="4882" w:y="0" w:w="0" w:h-rule="exact" w:h="317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1408"/>
            <w:ind w:left="-1923" w:right="-994" w:first-line="302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3" w:right="-994" w:first-line="302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3" w:right="-994" w:first-line="302"/>
            <w:spacing w:before="197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410" w:after="0" w:line="1" w:line-rule="exact"/>
          <w:rPr>
            <w:sz w:val="20"/>
            <w:sz-cs w:val="20"/>
          </w:rPr>
          <w:sectPr>
            <w:type w:val="next-page"/>
            <w:pgSz w:w="16834" w:h="11909"/>
            <w:pgMar w:left="3374" w:top="1135" w:right="2128" w:bottom="360"/>
            <w:titlePg w:val="off"/>
            <w:cols w:equalWidth="off" w:num="4">
              <w:col w:w="1627" w:space="446"/>
              <w:col w:w="1641" w:space="662"/>
              <w:col w:w="2001" w:space="1382"/>
              <w:col w:w="3571"/>
            </w:cols>
          </w:sectPr>
        </w:pPr>
      </w:p>
      <w:hdr w:type="odd">
        <w:p>
          <w:pPr>
            <w:pStyle w:val="Style851"/>
            <w:framePr w:vanchor="text" w:hanchor="text" w:x="7122" w:y="0" w:w="0" w:h-rule="exact" w:h="317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1408"/>
            <w:ind w:left="317" w:first-line="302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7" w:first-line="302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7" w:first-line="302"/>
            <w:spacing w:before="197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851"/>
            <w:framePr w:vanchor="text" w:hanchor="text" w:x="7122" w:y="0" w:w="0" w:h-rule="exact" w:h="317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1408"/>
            <w:ind w:left="317" w:first-line="302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7" w:first-line="302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7" w:first-line="302"/>
            <w:spacing w:before="197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70" w:after="0" w:line="1" w:line-rule="exact"/>
          <w:tabs/>
        </w:pPr>
      </w:p>
      <w:p>
        <w:pPr>
          <w:spacing w:before="266" w:after="0" w:line="274" w:line-rule="exact"/>
          <w:rPr>
            <w:sz w:val="20"/>
            <w:sz-cs w:val="20"/>
          </w:rPr>
          <w:sectPr>
            <w:type w:val="continuous"/>
            <w:pgSz w:w="16834" w:h="11909"/>
            <w:pgMar w:left="1134" w:top="1135" w:right="1134" w:bottom="360"/>
            <w:titlePg w:val="off"/>
          </w:sectPr>
        </w:pPr>
      </w:p>
      <w:p>
        <w:pPr>
          <w:pStyle w:val="Style1260"/>
          <w:spacing w:before="14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З.Лось, олень</w:t>
          <w:br/>
        </w:r>
        <w:r>
          <w:rPr>
            <w:rStyle w:val="CharStyle17"/>
            <w:lang w:val="0419" w:fareast="0419"/>
          </w:rPr>
          <w:t>благородный,</w:t>
          <w:br/>
        </w:r>
        <w:r>
          <w:rPr>
            <w:rStyle w:val="CharStyle17"/>
            <w:lang w:val="0419" w:fareast="0419"/>
          </w:rPr>
          <w:t>олень   пятни-</w:t>
          <w:br/>
        </w:r>
        <w:r>
          <w:rPr>
            <w:rStyle w:val="CharStyle17"/>
            <w:lang w:val="0419" w:fareast="0419"/>
          </w:rPr>
          <w:t>стый, лань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15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4. Лось, кабан,</w:t>
          <w:br/>
        </w:r>
        <w:r>
          <w:rPr>
            <w:rStyle w:val="CharStyle17"/>
            <w:lang w:val="0419" w:fareast="0419"/>
          </w:rPr>
          <w:t>косуля, олень</w:t>
          <w:br/>
        </w:r>
        <w:r>
          <w:rPr>
            <w:rStyle w:val="CharStyle17"/>
            <w:lang w:val="0419" w:fareast="0419"/>
          </w:rPr>
          <w:t>благородный,</w:t>
          <w:br/>
        </w:r>
        <w:r>
          <w:rPr>
            <w:rStyle w:val="CharStyle17"/>
            <w:lang w:val="0419" w:fareast="0419"/>
          </w:rPr>
          <w:t>олень пятнис-</w:t>
          <w:br/>
        </w:r>
        <w:r>
          <w:rPr>
            <w:rStyle w:val="CharStyle17"/>
            <w:lang w:val="0419" w:fareast="0419"/>
          </w:rPr>
          <w:t>тый, лань, муф-</w:t>
          <w:br/>
        </w:r>
        <w:r>
          <w:rPr>
            <w:rStyle w:val="CharStyle17"/>
            <w:lang w:val="0419" w:fareast="0419"/>
          </w:rPr>
          <w:t>лон</w:t>
        </w:r>
      </w:p>
      <w:p>
        <w:pPr>
          <w:pStyle w:val="Style851"/>
          <w:framePr w:vanchor="text" w:hanchor="text" w:x="1376" w:y="2715" w:w="0" w:h-rule="exact" w:h="317" w:wrap="around" w:hspace="36" w:vspace="0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бла-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25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5. Олень</w:t>
          <w:br/>
        </w:r>
        <w:r>
          <w:rPr>
            <w:rStyle w:val="CharStyle17"/>
            <w:lang w:val="0419" w:fareast="0419"/>
          </w:rPr>
          <w:t>городный</w:t>
        </w:r>
        <w:r>
          <w:rPr>
            <w:rStyle w:val="CharStyle17"/>
            <w:lang w:val="0419" w:fareast="0419"/>
          </w:rPr>
          <w:br/>
          <w:t>взрослые сам-</w:t>
          <w:br/>
        </w:r>
        <w:r>
          <w:rPr>
            <w:rStyle w:val="CharStyle17"/>
            <w:lang w:val="0419" w:fareast="0419"/>
          </w:rPr>
          <w:t>цы, селек-</w:t>
          <w:br/>
        </w:r>
        <w:r>
          <w:rPr>
            <w:rStyle w:val="CharStyle17"/>
            <w:lang w:val="0419" w:fareast="0419"/>
          </w:rPr>
          <w:t>ционные жи-</w:t>
          <w:br/>
        </w:r>
        <w:r>
          <w:rPr>
            <w:rStyle w:val="CharStyle17"/>
            <w:lang w:val="0419" w:fareast="0419"/>
          </w:rPr>
          <w:t>вотные лю-</w:t>
          <w:br/>
        </w:r>
        <w:r>
          <w:rPr>
            <w:rStyle w:val="CharStyle17"/>
            <w:lang w:val="0419" w:fareast="0419"/>
          </w:rPr>
          <w:t>бого пола и</w:t>
          <w:br/>
        </w:r>
        <w:r>
          <w:rPr>
            <w:rStyle w:val="CharStyle17"/>
            <w:lang w:val="0419" w:fareast="0419"/>
          </w:rPr>
          <w:t>возраста</w:t>
        </w:r>
      </w:p>
      <w:p>
        <w:pPr>
          <w:pStyle w:val="Style851"/>
          <w:spacing w:before="266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животные лю-</w:t>
          <w:br/>
        </w:r>
        <w:r>
          <w:rPr>
            <w:rStyle w:val="CharStyle17"/>
            <w:lang w:val="0419" w:fareast="0419"/>
          </w:rPr>
          <w:t>бого пола и</w:t>
          <w:br/>
        </w:r>
        <w:r>
          <w:rPr>
            <w:rStyle w:val="CharStyle17"/>
            <w:lang w:val="0419" w:fareast="0419"/>
          </w:rPr>
          <w:t>возраста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24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взрослые сам-</w:t>
          <w:br/>
        </w:r>
        <w:r>
          <w:rPr>
            <w:rStyle w:val="CharStyle17"/>
            <w:lang w:val="0419" w:fareast="0419"/>
          </w:rPr>
          <w:t>цы, селек-</w:t>
          <w:br/>
        </w:r>
        <w:r>
          <w:rPr>
            <w:rStyle w:val="CharStyle17"/>
            <w:lang w:val="0419" w:fareast="0419"/>
          </w:rPr>
          <w:t>ционные жи-</w:t>
          <w:br/>
        </w:r>
        <w:r>
          <w:rPr>
            <w:rStyle w:val="CharStyle17"/>
            <w:lang w:val="0419" w:fareast="0419"/>
          </w:rPr>
          <w:t>вотные лю-</w:t>
          <w:br/>
        </w:r>
        <w:r>
          <w:rPr>
            <w:rStyle w:val="CharStyle17"/>
            <w:lang w:val="0419" w:fareast="0419"/>
          </w:rPr>
          <w:t>бого пола и</w:t>
          <w:br/>
        </w:r>
        <w:r>
          <w:rPr>
            <w:rStyle w:val="CharStyle17"/>
            <w:lang w:val="0419" w:fareast="0419"/>
          </w:rPr>
          <w:t>возраста, се-</w:t>
          <w:br/>
        </w:r>
        <w:r>
          <w:rPr>
            <w:rStyle w:val="CharStyle17"/>
            <w:lang w:val="0419" w:fareast="0419"/>
          </w:rPr>
          <w:t>голетки</w:t>
        </w:r>
      </w:p>
      <w:p>
        <w:pPr>
          <w:pStyle w:val="Style851"/>
          <w:jc w:val="left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   20   августа ружейный из заса-</w:t>
          <w:br/>
        </w:r>
        <w:r>
          <w:rPr>
            <w:rStyle w:val="CharStyle17"/>
            <w:lang w:val="0419" w:fareast="0419"/>
          </w:rPr>
          <w:t>по 30 сентября ды, с подхода</w:t>
          <w:br/>
        </w:r>
        <w:r>
          <w:rPr>
            <w:rStyle w:val="CharStyle17"/>
            <w:lang w:val="0419" w:fareast="0419"/>
          </w:rPr>
          <w:t>в течение суток</w:t>
        </w:r>
      </w:p>
      <w:p>
        <w:pPr>
          <w:pStyle w:val="Style1260"/>
          <w:spacing w:before="0" w:after="0" w:line="240" w:line-rule="exact"/>
          <w:sz w:val="2"/>
          <w:sz-cs w:val="2"/>
        </w:pPr>
      </w:p>
      <w:p>
        <w:pPr>
          <w:pStyle w:val="Style1260"/>
          <w:spacing w:before="0" w:after="0" w:line="240" w:line-rule="exact"/>
          <w:sz w:val="2"/>
          <w:sz-cs w:val="2"/>
        </w:pPr>
      </w:p>
      <w:p>
        <w:pPr>
          <w:pStyle w:val="Style1260"/>
          <w:spacing w:before="0" w:after="0" w:line="240" w:line-rule="exact"/>
          <w:sz w:val="2"/>
          <w:sz-cs w:val="2"/>
        </w:pPr>
      </w:p>
      <w:p>
        <w:pPr>
          <w:pStyle w:val="Style1260"/>
          <w:spacing w:before="0" w:after="0" w:line="240" w:line-rule="exact"/>
          <w:sz w:val="2"/>
          <w:sz-cs w:val="2"/>
        </w:pPr>
      </w:p>
      <w:p>
        <w:pPr>
          <w:pStyle w:val="Style1260"/>
          <w:spacing w:before="149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  1   октября ружейный загоном,</w:t>
          <w:br/>
        </w:r>
        <w:r>
          <w:rPr>
            <w:rStyle w:val="CharStyle17"/>
            <w:lang w:val="0419" w:fareast="0419"/>
          </w:rPr>
          <w:t>по 31 декабря, из засады, с под-</w:t>
          <w:br/>
        </w:r>
        <w:r>
          <w:rPr>
            <w:rStyle w:val="CharStyle17"/>
            <w:lang w:val="0419" w:fareast="0419"/>
          </w:rPr>
          <w:t>загоном и с со- хода</w:t>
          <w:br/>
        </w:r>
        <w:r>
          <w:rPr>
            <w:rStyle w:val="CharStyle17"/>
            <w:lang w:val="0419" w:fareast="0419"/>
          </w:rPr>
          <w:t>баками - в свет-</w:t>
          <w:br/>
        </w:r>
        <w:r>
          <w:rPr>
            <w:rStyle w:val="CharStyle17"/>
            <w:lang w:val="0419" w:fareast="0419"/>
          </w:rPr>
          <w:t>лое время су-</w:t>
          <w:br/>
        </w:r>
        <w:r>
          <w:rPr>
            <w:rStyle w:val="CharStyle17"/>
            <w:lang w:val="0419" w:fareast="0419"/>
          </w:rPr>
          <w:t>ток, из засады</w:t>
          <w:br/>
        </w:r>
        <w:r>
          <w:rPr>
            <w:rStyle w:val="CharStyle17"/>
            <w:lang w:val="0419" w:fareast="0419"/>
          </w:rPr>
          <w:t>и с подхода —</w:t>
          <w:br/>
        </w:r>
        <w:r>
          <w:rPr>
            <w:rStyle w:val="CharStyle17"/>
            <w:lang w:val="0419" w:fareast="0419"/>
          </w:rPr>
          <w:t>в течение суток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58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1 по 31 января ружейный из заса-</w:t>
          <w:br/>
        </w:r>
        <w:r>
          <w:rPr>
            <w:rStyle w:val="CharStyle17"/>
            <w:lang w:val="0419" w:fareast="0419"/>
          </w:rPr>
          <w:t>в течение суток  ды, с подхода</w:t>
        </w:r>
        <w:r>
          <w:rPr>
            <w:rStyle w:val="CharStyle17"/>
            <w:lang w:val="0419" w:fareast="0419"/>
          </w:rPr>
          <w:br/>
          <w:t>нарезное охотничье оружие с дульной</w:t>
          <w:br/>
        </w:r>
        <w:r>
          <w:rPr>
            <w:rStyle w:val="CharStyle17"/>
            <w:lang w:val="0419" w:fareast="0419"/>
          </w:rPr>
          <w:t>энергией пули свыше 3000 джоулей ,</w:t>
          <w:br/>
        </w: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 пу-</w:t>
          <w:br/>
        </w:r>
        <w:r>
          <w:rPr>
            <w:rStyle w:val="CharStyle17"/>
            <w:lang w:val="0419" w:fareast="0419"/>
          </w:rPr>
          <w:t>лей, охотничьи 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67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лося, оленя благородного и пятни-</w:t>
          <w:br/>
        </w:r>
        <w:r>
          <w:rPr>
            <w:rStyle w:val="CharStyle17"/>
            <w:lang w:val="0419" w:fareast="0419"/>
          </w:rPr>
          <w:t>стого, лани, взрослого кабана старше 2 лет:</w:t>
          <w:br/>
        </w:r>
        <w:r>
          <w:rPr>
            <w:rStyle w:val="CharStyle17"/>
            <w:lang w:val="0419" w:fareast="0419"/>
          </w:rPr>
          <w:t>нарезное охотничье оружие с дульной</w:t>
          <w:br/>
        </w:r>
        <w:r>
          <w:rPr>
            <w:rStyle w:val="CharStyle17"/>
            <w:lang w:val="0419" w:fareast="0419"/>
          </w:rPr>
          <w:t>энергией пули свыше 3000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</w:t>
          <w:br/>
        </w: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 пу-</w:t>
          <w:br/>
        </w:r>
        <w:r>
          <w:rPr>
            <w:rStyle w:val="CharStyle17"/>
            <w:lang w:val="0419" w:fareast="0419"/>
          </w:rPr>
          <w:t>лей, охотничьи 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  <w:r>
          <w:rPr>
            <w:rStyle w:val="CharStyle17"/>
            <w:lang w:val="0419" w:fareast="0419"/>
          </w:rPr>
          <w:t>; для ко-</w:t>
          <w:br/>
        </w:r>
        <w:r>
          <w:rPr>
            <w:rStyle w:val="CharStyle17"/>
            <w:lang w:val="0419" w:fareast="0419"/>
          </w:rPr>
          <w:t>сули и молодняка кабана до 2 лет: нарез-</w:t>
          <w:br/>
        </w:r>
        <w:r>
          <w:rPr>
            <w:rStyle w:val="CharStyle17"/>
            <w:lang w:val="0419" w:fareast="0419"/>
          </w:rPr>
          <w:t>ное охотничье оружие с дульной энергией</w:t>
          <w:br/>
        </w:r>
        <w:r>
          <w:rPr>
            <w:rStyle w:val="CharStyle17"/>
            <w:lang w:val="0419" w:fareast="0419"/>
          </w:rPr>
          <w:t>пули свыше 1500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 гладкостволь-</w:t>
          <w:br/>
        </w:r>
        <w:r>
          <w:rPr>
            <w:rStyle w:val="CharStyle17"/>
            <w:lang w:val="0419" w:fareast="0419"/>
          </w:rPr>
          <w:t>ное охотничье оружие с использованием</w:t>
          <w:br/>
        </w:r>
        <w:r>
          <w:rPr>
            <w:rStyle w:val="CharStyle17"/>
            <w:lang w:val="0419" w:fareast="0419"/>
          </w:rPr>
          <w:t>патронов, снаряженных пулей или кар-</w:t>
          <w:br/>
        </w:r>
        <w:r>
          <w:rPr>
            <w:rStyle w:val="CharStyle17"/>
            <w:lang w:val="0419" w:fareast="0419"/>
          </w:rPr>
          <w:t>течью, охотничьи 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  <w:r>
          <w:rPr>
            <w:rStyle w:val="CharStyle17"/>
            <w:lang w:val="0419" w:fareast="0419"/>
          </w:rPr>
          <w:t>, охот-</w:t>
          <w:br/>
        </w:r>
        <w:r>
          <w:rPr>
            <w:rStyle w:val="CharStyle17"/>
            <w:lang w:val="0419" w:fareast="0419"/>
          </w:rPr>
          <w:t>ничьи собаки — породы по решению поль-</w:t>
          <w:br/>
        </w:r>
        <w:r>
          <w:rPr>
            <w:rStyle w:val="CharStyle17"/>
            <w:lang w:val="0419" w:fareast="0419"/>
          </w:rPr>
          <w:t>зователя охотничьих угодий</w:t>
        </w:r>
      </w:p>
      <w:p>
        <w:pPr>
          <w:pStyle w:val="Style851"/>
          <w:spacing w:before="266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нарезное охотничье оружие с дульной</w:t>
          <w:br/>
        </w:r>
        <w:r>
          <w:rPr>
            <w:rStyle w:val="CharStyle17"/>
            <w:lang w:val="0419" w:fareast="0419"/>
          </w:rPr>
          <w:t>энергией пули свыше 3000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</w:t>
          <w:br/>
        </w: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 пу-</w:t>
          <w:br/>
        </w:r>
        <w:r>
          <w:rPr>
            <w:rStyle w:val="CharStyle17"/>
            <w:lang w:val="0419" w:fareast="0419"/>
          </w:rPr>
          <w:t>лей, охотничьи 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6834" w:h="11909"/>
            <w:pgMar w:left="1134" w:top="1135" w:right="1134" w:bottom="360"/>
            <w:titlePg w:val="off"/>
            <w:cols w:equalWidth="off" w:num="4">
              <w:col w:w="1958" w:space="209"/>
              <w:col w:w="1778" w:space="209"/>
              <w:col w:w="4644" w:space="216"/>
              <w:col w:w="5551"/>
            </w:cols>
          </w:sectPr>
        </w:pPr>
      </w:p>
      <w:hdr w:type="odd">
        <w:p>
          <w:pPr>
            <w:pStyle w:val="Style851"/>
            <w:framePr w:vanchor="text" w:hanchor="text" w:x="6076" w:y="0" w:w="0" w:h-rule="exact" w:h="316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1408"/>
            <w:ind w:left="-721" w:right="-2217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721" w:right="-2217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721" w:right="-2217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851"/>
            <w:framePr w:vanchor="text" w:hanchor="text" w:x="6076" w:y="0" w:w="0" w:h-rule="exact" w:h="316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1408"/>
            <w:ind w:left="-721" w:right="-2217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721" w:right="-2217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721" w:right="-2217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Style851"/>
          <w:spacing w:before="1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1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403" w:after="0" w:line="1" w:line-rule="exact"/>
          <w:rPr>
            <w:sz w:val="20"/>
            <w:sz-cs w:val="20"/>
          </w:rPr>
          <w:sectPr>
            <w:type w:val="next-page"/>
            <w:pgSz w:w="16834" w:h="11909"/>
            <w:pgMar w:left="2150" w:top="1135" w:right="3337" w:bottom="720"/>
            <w:titlePg w:val="off"/>
            <w:cols w:equalWidth="off" w:num="4">
              <w:col w:w="1634" w:space="439"/>
              <w:col w:w="1648" w:space="662"/>
              <w:col w:w="2008" w:space="1390"/>
              <w:col w:w="3564"/>
            </w:cols>
          </w:sectPr>
        </w:pPr>
      </w:p>
      <w:hdr w:type="odd">
        <w:p>
          <w:pPr>
            <w:pStyle w:val="Style851"/>
            <w:framePr w:vanchor="text" w:hanchor="text" w:x="7106" w:y="0" w:w="0" w:h-rule="exact" w:h="316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1408"/>
            <w:ind w:left="309" w:right="1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09" w:right="1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09" w:right="1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851"/>
            <w:framePr w:vanchor="text" w:hanchor="text" w:x="7106" w:y="0" w:w="0" w:h-rule="exact" w:h="316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1408"/>
            <w:ind w:left="309" w:right="1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09" w:right="1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09" w:right="1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63" w:after="0" w:line="1" w:line-rule="exact"/>
          <w:tabs/>
        </w:pPr>
      </w:p>
      <w:p>
        <w:pPr>
          <w:spacing w:before="0" w:after="0" w:line="274" w:line-rule="exact"/>
          <w:rPr>
            <w:sz w:val="20"/>
            <w:sz-cs w:val="20"/>
          </w:rPr>
          <w:sectPr>
            <w:type w:val="continuous"/>
            <w:pgSz w:w="16834" w:h="11909"/>
            <w:pgMar w:left="1120" w:top="1135" w:right="1119" w:bottom="720"/>
            <w:titlePg w:val="off"/>
          </w:sectPr>
        </w:pP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6. Кабан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1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7. Кабан</w:t>
        </w:r>
      </w:p>
      <w:p>
        <w:pPr>
          <w:pStyle w:val="Style851"/>
          <w:spacing w:before="7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взрослые сам-</w:t>
          <w:br/>
        </w:r>
        <w:r>
          <w:rPr>
            <w:rStyle w:val="CharStyle17"/>
            <w:lang w:val="0419" w:fareast="0419"/>
          </w:rPr>
          <w:t>цы старше</w:t>
          <w:br/>
        </w:r>
        <w:r>
          <w:rPr>
            <w:rStyle w:val="CharStyle17"/>
            <w:lang w:val="0419" w:fareast="0419"/>
          </w:rPr>
          <w:t>2 лет, селек-</w:t>
          <w:br/>
        </w:r>
        <w:r>
          <w:rPr>
            <w:rStyle w:val="CharStyle17"/>
            <w:lang w:val="0419" w:fareast="0419"/>
          </w:rPr>
          <w:t>ционные жи-</w:t>
          <w:br/>
        </w:r>
        <w:r>
          <w:rPr>
            <w:rStyle w:val="CharStyle17"/>
            <w:lang w:val="0419" w:fareast="0419"/>
          </w:rPr>
          <w:t>вотные любо-</w:t>
          <w:br/>
        </w:r>
        <w:r>
          <w:rPr>
            <w:rStyle w:val="CharStyle17"/>
            <w:lang w:val="0419" w:fareast="0419"/>
          </w:rPr>
          <w:t>го пола и воз-</w:t>
          <w:br/>
        </w:r>
        <w:r>
          <w:rPr>
            <w:rStyle w:val="CharStyle17"/>
            <w:lang w:val="0419" w:fareast="0419"/>
          </w:rPr>
          <w:t>раста, молод-</w:t>
          <w:br/>
        </w:r>
        <w:r>
          <w:rPr>
            <w:rStyle w:val="CharStyle17"/>
            <w:lang w:val="0419" w:fareast="0419"/>
          </w:rPr>
          <w:t>няк до 2 лет</w:t>
          <w:br/>
        </w:r>
        <w:r>
          <w:rPr>
            <w:rStyle w:val="CharStyle17"/>
            <w:lang w:val="0419" w:fareast="0419"/>
          </w:rPr>
          <w:t>любого пола</w:t>
        </w:r>
        <w:r>
          <w:rPr>
            <w:rStyle w:val="CharStyle17"/>
            <w:lang w:val="0419" w:fareast="0419"/>
          </w:rPr>
          <w:br/>
          <w:t>с 1 по 31 января,</w:t>
          <w:br/>
        </w:r>
        <w:r>
          <w:rPr>
            <w:rStyle w:val="CharStyle17"/>
            <w:lang w:val="0419" w:fareast="0419"/>
          </w:rPr>
          <w:t>загоном с со-</w:t>
          <w:br/>
        </w:r>
        <w:r>
          <w:rPr>
            <w:rStyle w:val="CharStyle17"/>
            <w:lang w:val="0419" w:fareast="0419"/>
          </w:rPr>
          <w:t>баками - в свет-</w:t>
          <w:br/>
        </w:r>
        <w:r>
          <w:rPr>
            <w:rStyle w:val="CharStyle17"/>
            <w:lang w:val="0419" w:fareast="0419"/>
          </w:rPr>
          <w:t>лое время су-</w:t>
          <w:br/>
        </w:r>
        <w:r>
          <w:rPr>
            <w:rStyle w:val="CharStyle17"/>
            <w:lang w:val="0419" w:fareast="0419"/>
          </w:rPr>
          <w:t>ток, из засады</w:t>
          <w:br/>
        </w:r>
        <w:r>
          <w:rPr>
            <w:rStyle w:val="CharStyle17"/>
            <w:lang w:val="0419" w:fareast="0419"/>
          </w:rPr>
          <w:t>и с подхода -</w:t>
          <w:br/>
        </w:r>
        <w:r>
          <w:rPr>
            <w:rStyle w:val="CharStyle17"/>
            <w:lang w:val="0419" w:fareast="0419"/>
          </w:rPr>
          <w:t>в течение суток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2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1 февраля по</w:t>
          <w:br/>
        </w:r>
        <w:r>
          <w:rPr>
            <w:rStyle w:val="CharStyle17"/>
            <w:lang w:val="0419" w:fareast="0419"/>
          </w:rPr>
          <w:t>31 марта в те-</w:t>
          <w:br/>
        </w:r>
        <w:r>
          <w:rPr>
            <w:rStyle w:val="CharStyle17"/>
            <w:lang w:val="0419" w:fareast="0419"/>
          </w:rPr>
          <w:t>чение суток</w:t>
        </w:r>
      </w:p>
      <w:p>
        <w:pPr>
          <w:pStyle w:val="Style851"/>
          <w:spacing w:before="7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ружейный загоном для взрослых животных старше 2 лет: на-</w:t>
          <w:br/>
        </w:r>
        <w:r>
          <w:rPr>
            <w:rStyle w:val="CharStyle17"/>
            <w:lang w:val="0419" w:fareast="0419"/>
          </w:rPr>
          <w:t>с собаками, из за- резное охотничье оружие с дульной энер-</w:t>
          <w:br/>
        </w:r>
        <w:r>
          <w:rPr>
            <w:rStyle w:val="CharStyle17"/>
            <w:lang w:val="0419" w:fareast="0419"/>
          </w:rPr>
          <w:t>сады, с подхода гией пули свыше 3000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 гладко-</w:t>
          <w:br/>
        </w:r>
        <w:r>
          <w:rPr>
            <w:rStyle w:val="CharStyle17"/>
            <w:lang w:val="0419" w:fareast="0419"/>
          </w:rPr>
          <w:t>ствольное охотничье оружие с использо-</w:t>
          <w:br/>
        </w:r>
        <w:r>
          <w:rPr>
            <w:rStyle w:val="CharStyle17"/>
            <w:lang w:val="0419" w:fareast="0419"/>
          </w:rPr>
          <w:t>ванием патронов, снаряженных пулей,</w:t>
          <w:br/>
        </w:r>
        <w:r>
          <w:rPr>
            <w:rStyle w:val="CharStyle17"/>
            <w:lang w:val="0419" w:fareast="0419"/>
          </w:rPr>
          <w:t>охотничьи 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  <w:r>
          <w:rPr>
            <w:rStyle w:val="CharStyle17"/>
            <w:lang w:val="0419" w:fareast="0419"/>
          </w:rPr>
          <w:t>, охотничьи</w:t>
          <w:br/>
        </w:r>
        <w:r>
          <w:rPr>
            <w:rStyle w:val="CharStyle17"/>
            <w:lang w:val="0419" w:fareast="0419"/>
          </w:rPr>
          <w:t>собаки, имеющие полевой диплом по ка-</w:t>
          <w:br/>
        </w:r>
        <w:r>
          <w:rPr>
            <w:rStyle w:val="CharStyle17"/>
            <w:lang w:val="0419" w:fareast="0419"/>
          </w:rPr>
          <w:t>бану; для молодняка до 2 лет: нарезное</w:t>
          <w:br/>
        </w:r>
        <w:r>
          <w:rPr>
            <w:rStyle w:val="CharStyle17"/>
            <w:lang w:val="0419" w:fareast="0419"/>
          </w:rPr>
          <w:t>охотничье оружие с дульной энергией пу-</w:t>
          <w:br/>
        </w:r>
        <w:r>
          <w:rPr>
            <w:rStyle w:val="CharStyle17"/>
            <w:lang w:val="0419" w:fareast="0419"/>
          </w:rPr>
          <w:t>ли свыше 1500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 гладкоствольное</w:t>
          <w:br/>
        </w:r>
        <w:r>
          <w:rPr>
            <w:rStyle w:val="CharStyle17"/>
            <w:lang w:val="0419" w:fareast="0419"/>
          </w:rPr>
          <w:t>охотничье оружие с использованием па-</w:t>
          <w:br/>
        </w:r>
        <w:r>
          <w:rPr>
            <w:rStyle w:val="CharStyle17"/>
            <w:lang w:val="0419" w:fareast="0419"/>
          </w:rPr>
          <w:t>тронов, снаряженных пулей или картечью,</w:t>
          <w:br/>
        </w:r>
        <w:r>
          <w:rPr>
            <w:rStyle w:val="CharStyle17"/>
            <w:lang w:val="0419" w:fareast="0419"/>
          </w:rPr>
          <w:t>охотничьи 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  <w:r>
          <w:rPr>
            <w:rStyle w:val="CharStyle17"/>
            <w:lang w:val="0419" w:fareast="0419"/>
          </w:rPr>
          <w:t>, охотничьи</w:t>
          <w:br/>
        </w:r>
        <w:r>
          <w:rPr>
            <w:rStyle w:val="CharStyle17"/>
            <w:lang w:val="0419" w:fareast="0419"/>
          </w:rPr>
          <w:t>собаки, имеющие полевой диплом по ка-</w:t>
          <w:br/>
        </w:r>
        <w:r>
          <w:rPr>
            <w:rStyle w:val="CharStyle17"/>
            <w:lang w:val="0419" w:fareast="0419"/>
          </w:rPr>
          <w:t>бану</w:t>
        </w:r>
      </w:p>
      <w:p>
        <w:pPr>
          <w:pStyle w:val="Style851"/>
          <w:spacing w:before="266" w:after="0" w:line="274" w:line-rule="exact"/>
          <w:tabs>
            <w:tab w:val="left" w:pos="270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ружейный из заса- для взрослых животных старше 2 лет: на-</w:t>
          <w:br/>
        </w:r>
        <w:r>
          <w:rPr>
            <w:rStyle w:val="CharStyle17"/>
            <w:lang w:val="0419" w:fareast="0419"/>
          </w:rPr>
          <w:t>ды, с подхода	резное охотничье оружие с дульной энер-</w:t>
        </w:r>
      </w:p>
      <w:p>
        <w:pPr>
          <w:pStyle w:val="Style851"/>
          <w:ind w:left="2729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гией пули свыше 3000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 гладко-</w:t>
          <w:br/>
        </w:r>
        <w:r>
          <w:rPr>
            <w:rStyle w:val="CharStyle17"/>
            <w:lang w:val="0419" w:fareast="0419"/>
          </w:rPr>
          <w:t>ствольное охотничье оружие с использо-</w:t>
          <w:br/>
        </w:r>
        <w:r>
          <w:rPr>
            <w:rStyle w:val="CharStyle17"/>
            <w:lang w:val="0419" w:fareast="0419"/>
          </w:rPr>
          <w:t>ванием патронов, снаряженных пулей,</w:t>
          <w:br/>
        </w:r>
        <w:r>
          <w:rPr>
            <w:rStyle w:val="CharStyle17"/>
            <w:lang w:val="0419" w:fareast="0419"/>
          </w:rPr>
          <w:t>охотничьи 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  <w:r>
          <w:rPr>
            <w:rStyle w:val="CharStyle17"/>
            <w:lang w:val="0419" w:fareast="0419"/>
          </w:rPr>
          <w:t>; для молодня-</w:t>
          <w:br/>
        </w:r>
        <w:r>
          <w:rPr>
            <w:rStyle w:val="CharStyle17"/>
            <w:lang w:val="0419" w:fareast="0419"/>
          </w:rPr>
          <w:t>ка до 2 лет: нарезное охотничье оружие с</w:t>
          <w:br/>
        </w:r>
        <w:r>
          <w:rPr>
            <w:rStyle w:val="CharStyle17"/>
            <w:lang w:val="0419" w:fareast="0419"/>
          </w:rPr>
          <w:t>дульной энергией пули свыше 1500 джо-</w:t>
          <w:br/>
        </w:r>
        <w:r>
          <w:rPr>
            <w:rStyle w:val="CharStyle17"/>
            <w:lang w:val="0419" w:fareast="0419"/>
          </w:rPr>
          <w:t>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 гладкоствольное охотничье оружие</w:t>
          <w:br/>
        </w:r>
        <w:r>
          <w:rPr>
            <w:rStyle w:val="CharStyle17"/>
            <w:lang w:val="0419" w:fareast="0419"/>
          </w:rPr>
          <w:t>с использованием патронов, снаряженных</w:t>
          <w:br/>
        </w:r>
        <w:r>
          <w:rPr>
            <w:rStyle w:val="CharStyle17"/>
            <w:lang w:val="0419" w:fareast="0419"/>
          </w:rPr>
          <w:t>пулей или картечью, охотничьи луки и ар-</w:t>
          <w:br/>
        </w:r>
        <w:r>
          <w:rPr>
            <w:rStyle w:val="CharStyle17"/>
            <w:lang w:val="0419" w:fareast="0419"/>
          </w:rPr>
          <w:t>балеты</w:t>
        </w:r>
        <w:r>
          <w:rPr>
            <w:rStyle w:val="CharStyle17"/>
            <w:vertAlign w:val="superscript"/>
            <w:lang w:val="0419" w:fareast="0419"/>
          </w:rPr>
          <w:t>2</w:t>
        </w:r>
      </w:p>
      <w:p>
        <w:pPr>
          <w:spacing w:before="7" w:after="0"/>
          <w:rPr>
            <w:sz w:val="20"/>
            <w:sz-cs w:val="20"/>
          </w:rPr>
          <w:sectPr>
            <w:type w:val="continuous"/>
            <w:pgSz w:w="16834" w:h="11909"/>
            <w:pgMar w:left="1120" w:top="1135" w:right="1119" w:bottom="720"/>
            <w:titlePg w:val="off"/>
            <w:cols w:equalWidth="off" w:num="4">
              <w:col w:w="1080" w:space="1080"/>
              <w:col w:w="1771" w:space="216"/>
              <w:col w:w="1951" w:space="202"/>
              <w:col w:w="8294"/>
            </w:cols>
          </w:sectPr>
        </w:pPr>
      </w:p>
      <w:hdr w:type="odd">
        <w:p>
          <w:pPr>
            <w:pStyle w:val="Style851"/>
            <w:framePr w:vanchor="text" w:hanchor="text" w:x="4883" w:y="0" w:w="0" w:h-rule="exact" w:h="317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  <w:p>
          <w:pPr>
            <w:pStyle w:val="Style1408"/>
            <w:ind w:left="-1922" w:right="-1022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2" w:right="-1022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2" w:right="-1022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851"/>
            <w:framePr w:vanchor="text" w:hanchor="text" w:x="4883" w:y="0" w:w="0" w:h-rule="exact" w:h="317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  <w:p>
          <w:pPr>
            <w:pStyle w:val="Style1408"/>
            <w:ind w:left="-1922" w:right="-1022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2" w:right="-1022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2" w:right="-1022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403" w:after="0" w:line="1" w:line-rule="exact"/>
          <w:rPr>
            <w:sz w:val="20"/>
            <w:sz-cs w:val="20"/>
          </w:rPr>
          <w:sectPr>
            <w:type w:val="next-page"/>
            <w:pgSz w:w="16834" w:h="11909"/>
            <w:pgMar w:left="3348" w:top="1135" w:right="2138" w:bottom="720"/>
            <w:titlePg w:val="off"/>
            <w:cols w:equalWidth="off" w:num="4">
              <w:col w:w="1634" w:space="439"/>
              <w:col w:w="1648" w:space="662"/>
              <w:col w:w="2001" w:space="1397"/>
              <w:col w:w="3564"/>
            </w:cols>
          </w:sectPr>
        </w:pPr>
      </w:p>
      <w:hdr w:type="odd">
        <w:p>
          <w:pPr>
            <w:pStyle w:val="Style851"/>
            <w:framePr w:vanchor="text" w:hanchor="text" w:x="7115" w:y="0" w:w="0" w:h-rule="exact" w:h="317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  <w:p>
          <w:pPr>
            <w:pStyle w:val="Style1408"/>
            <w:ind w:left="310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0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0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851"/>
            <w:framePr w:vanchor="text" w:hanchor="text" w:x="7115" w:y="0" w:w="0" w:h-rule="exact" w:h="317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  <w:p>
          <w:pPr>
            <w:pStyle w:val="Style1408"/>
            <w:ind w:left="310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0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0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63" w:after="0" w:line="1" w:line-rule="exact"/>
          <w:tabs/>
        </w:pPr>
      </w:p>
      <w:p>
        <w:pPr>
          <w:spacing w:before="0" w:after="0" w:line="1" w:line-rule="exact"/>
          <w:rPr>
            <w:sz w:val="20"/>
            <w:sz-cs w:val="20"/>
          </w:rPr>
          <w:sectPr>
            <w:type w:val="continuous"/>
            <w:pgSz w:w="16834" w:h="11909"/>
            <w:pgMar w:left="1116" w:top="1135" w:right="1116" w:bottom="720"/>
            <w:titlePg w:val="off"/>
          </w:sectPr>
        </w:pPr>
      </w:p>
      <w:p>
        <w:pPr>
          <w:pStyle w:val="Normal"/>
          <w:jc w:val="left"/>
          <w:spacing w:before="0" w:after="0" w:line="1" w:line-rule="exact"/>
          <w:tabs/>
        </w:pPr>
        <w:r>
          <w:pict>
            <v:shape type="#_x0000_t202" style="width:729.40pt;height:29.15pt;position:absolute;margin-left:0.70pt;margin-top:0.00pt;mso-wrap-distance-left:504.00pt;mso-wrap-distance-right:504.00pt;mso-wrap-distance-top:0;mso-wrap-distance-bottom:0;z-index:5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88" w:line-rule="exact"/>
                      <w:tabs>
                        <w:tab w:val="left" w:pos="9022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8. Зубр (резерв- животные в течение года ружейный из заса- нарезное охотничье оружие с дульной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ный генофонд)   любого пола в светлое вре- ды, с подхода	энергией пули свыше 3000 джоулей</w:t>
                    </w:r>
                  </w:p>
                </w:txbxContent>
              </v:textbox>
              <w10:wrap type="topAndBottom" anchorx="margin"/>
            </v:shape>
          </w:pict>
        </w:r>
      </w:p>
      <w:p>
        <w:pPr>
          <w:spacing w:before="266" w:after="0" w:line="281" w:line-rule="exact"/>
          <w:rPr>
            <w:sz w:val="20"/>
            <w:sz-cs w:val="20"/>
          </w:rPr>
          <w:sectPr>
            <w:type w:val="continuous"/>
            <w:pgSz w:w="16834" w:h="11909"/>
            <w:pgMar w:left="1116" w:top="1135" w:right="1116" w:bottom="720"/>
            <w:titlePg w:val="off"/>
          </w:sectPr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6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201.25pt;height:104.80pt;position:absolute;margin-left:103.70pt;margin-top:268.20pt;mso-wrap-distance-left:1.80pt;mso-wrap-distance-right:1.80pt;mso-wrap-distance-top:0;mso-wrap-distance-bottom:0;z-index:9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74" w:line-rule="exact"/>
                      <w:tabs>
                        <w:tab w:val="left" w:pos="1894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животные лю-	со второй суб-</w:t>
                    </w:r>
                  </w:p>
                  <w:p>
                    <w:pPr>
                      <w:pStyle w:val="Style851"/>
                      <w:spacing w:before="0" w:after="0" w:line="274" w:line-rule="exact"/>
                      <w:tabs>
                        <w:tab w:val="left" w:pos="1886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бого пола и	боты    августа</w:t>
                    </w:r>
                  </w:p>
                  <w:p>
                    <w:pPr>
                      <w:pStyle w:val="Style851"/>
                      <w:spacing w:before="0" w:after="0" w:line="274" w:line-rule="exact"/>
                      <w:tabs>
                        <w:tab w:val="left" w:pos="1894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возраста, кро-	по второе вос-</w:t>
                    </w:r>
                  </w:p>
                  <w:p>
                    <w:pPr>
                      <w:pStyle w:val="Style851"/>
                      <w:spacing w:before="0" w:after="0" w:line="274" w:line-rule="exact"/>
                      <w:tabs>
                        <w:tab w:val="left" w:pos="1894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ме старок (са-	кресенье декаб-</w:t>
                    </w:r>
                  </w:p>
                  <w:p>
                    <w:pPr>
                      <w:pStyle w:val="Style851"/>
                      <w:spacing w:before="0" w:after="0" w:line="274" w:line-rule="exact"/>
                      <w:tabs>
                        <w:tab w:val="left" w:pos="1886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мок, водящих	ря  в   светлое</w:t>
                    </w:r>
                  </w:p>
                  <w:p>
                    <w:pPr>
                      <w:pStyle w:val="Style851"/>
                      <w:jc w:val="left"/>
                      <w:spacing w:before="0" w:after="0" w:line="274" w:line-rule="exact"/>
                      <w:tabs>
                        <w:tab w:val="left" w:pos="1894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выводок мо-	время суток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лодых птиц)</w:t>
                    </w:r>
                  </w:p>
                </w:txbxContent>
              </v:textbox>
              <w10:wrap type="square" side="right" anchorx="margin"/>
            </v:shape>
          </w:pict>
        </w:r>
        <w:r>
          <w:pict>
            <v:shape type="#_x0000_t202" style="width:102.25pt;height:42.50pt;position:absolute;margin-left:203.05pt;margin-top:183.25pt;mso-wrap-distance-left:1.80pt;mso-wrap-distance-right:1.80pt;mso-wrap-distance-top:0;mso-wrap-distance-bottom:0;z-index:8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81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с 20 марта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по 10 мая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с 3 до 9 часов</w:t>
                    </w:r>
                  </w:p>
                </w:txbxContent>
              </v:textbox>
              <w10:wrap type="square" side="right" anchorx="margin"/>
            </v:shape>
          </w:pict>
        </w:r>
        <w:r>
          <w:pict>
            <v:shape type="#_x0000_t202" style="width:48.25pt;height:15.80pt;position:absolute;margin-left:104.75pt;margin-top:182.15pt;mso-wrap-distance-left:1.80pt;mso-wrap-distance-right:1.80pt;mso-wrap-distance-top:0;mso-wrap-distance-bottom:70.20pt;z-index:7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самцы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76.30pt;height:15.85pt;position:absolute;margin-left:103.30pt;margin-top:0.00pt;mso-wrap-distance-left:1.80pt;mso-wrap-distance-right:1.80pt;mso-wrap-distance-top:0;mso-wrap-distance-bottom:0;z-index:6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и возраста</w:t>
                    </w:r>
                  </w:p>
                </w:txbxContent>
              </v:textbox>
              <w10:wrap type="topAndBottom" anchorx="margin"/>
            </v:shape>
          </w:pict>
        </w:r>
        <w:r>
          <w:rPr>
            <w:rStyle w:val="CharStyle17"/>
            <w:lang w:val="0419" w:fareast="0419"/>
          </w:rPr>
          <w:t>9. Бобр, выдра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32" w:after="0" w:line="28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10. Глухарь,</w:t>
          <w:br/>
        </w:r>
        <w:r>
          <w:rPr>
            <w:rStyle w:val="CharStyle17"/>
            <w:lang w:val="0419" w:fareast="0419"/>
          </w:rPr>
          <w:t>тетерев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3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11. Тетерев</w:t>
        </w:r>
      </w:p>
      <w:p>
        <w:pPr>
          <w:pStyle w:val="Style851"/>
          <w:jc w:val="lef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мя суток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34" w:after="0" w:line="281" w:line-rule="exact"/>
          <w:tabs>
            <w:tab w:val="left" w:pos="48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1 сентября ружейный из заса- нарезное охотничье оружие с дульной</w:t>
          <w:br/>
        </w:r>
        <w:r>
          <w:rPr>
            <w:rStyle w:val="CharStyle17"/>
            <w:lang w:val="0419" w:fareast="0419"/>
          </w:rPr>
          <w:t>по   31   марта ды, с подхода	энергией  пули  свыше   1500  джоулей</w:t>
        </w:r>
        <w:r>
          <w:rPr>
            <w:rStyle w:val="CharStyle17"/>
            <w:vertAlign w:val="superscript"/>
            <w:lang w:val="0419" w:fareast="0419"/>
          </w:rPr>
          <w:t>1</w:t>
        </w:r>
        <w:r>
          <w:rPr>
            <w:rStyle w:val="CharStyle17"/>
            <w:lang w:val="0419" w:fareast="0419"/>
          </w:rPr>
          <w:t>,</w:t>
        </w:r>
      </w:p>
      <w:p>
        <w:pPr>
          <w:pStyle w:val="Style851"/>
          <w:spacing w:before="0" w:after="0" w:line="281" w:line-rule="exact"/>
          <w:tabs>
            <w:tab w:val="left" w:pos="48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светлое вре-	гладкоствольное охотничье оружие с ис-</w:t>
        </w:r>
      </w:p>
      <w:p>
        <w:pPr>
          <w:pStyle w:val="Style851"/>
          <w:spacing w:before="0" w:after="0" w:line="281" w:line-rule="exact"/>
          <w:tabs>
            <w:tab w:val="left" w:pos="48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мя суток	пользованием патронов, снаряженных пу-</w:t>
        </w:r>
      </w:p>
      <w:p>
        <w:pPr>
          <w:pStyle w:val="Style851"/>
          <w:ind w:left="4874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лей или картечью, охотничьи луки и арба-</w:t>
          <w:br/>
        </w:r>
        <w:r>
          <w:rPr>
            <w:rStyle w:val="CharStyle17"/>
            <w:lang w:val="0419" w:fareast="0419"/>
          </w:rPr>
          <w:t>леты</w:t>
        </w:r>
        <w:r>
          <w:rPr>
            <w:rStyle w:val="CharStyle17"/>
            <w:vertAlign w:val="superscript"/>
            <w:lang w:val="0419" w:fareast="0419"/>
          </w:rPr>
          <w:t>2</w:t>
        </w:r>
      </w:p>
      <w:p>
        <w:pPr>
          <w:pStyle w:val="Style851"/>
          <w:framePr w:vanchor="text" w:hanchor="text" w:x="2175" w:y="224" w:w="0" w:h-rule="exact" w:h="316" w:wrap="around" w:hspace="36" w:vspace="0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безружейный</w:t>
        </w:r>
      </w:p>
      <w:p>
        <w:pPr>
          <w:pStyle w:val="Style851"/>
          <w:ind w:left="4874"/>
          <w:spacing w:before="0" w:after="0" w:line="240" w:line-rule="exact"/>
          <w:sz w:val="2"/>
          <w:sz-cs w:val="2"/>
        </w:pPr>
      </w:p>
      <w:p>
        <w:pPr>
          <w:pStyle w:val="Style851"/>
          <w:ind w:left="4874"/>
          <w:spacing w:before="19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калканы № 3 - 7, ловушки (кроме петель),</w:t>
          <w:br/>
        </w:r>
        <w:r>
          <w:rPr>
            <w:rStyle w:val="CharStyle17"/>
            <w:lang w:val="0419" w:fareast="0419"/>
          </w:rPr>
          <w:t>охотничьи собаки при изъятии ловуш-</w:t>
          <w:br/>
        </w:r>
        <w:r>
          <w:rPr>
            <w:rStyle w:val="CharStyle17"/>
            <w:lang w:val="0419" w:fareast="0419"/>
          </w:rPr>
          <w:t>ками: все породы, кроме гончих и борзых</w:t>
        </w:r>
      </w:p>
      <w:p>
        <w:pPr>
          <w:pStyle w:val="Style851"/>
          <w:framePr w:vanchor="text" w:hanchor="text" w:x="2175" w:y="231" w:w="2491" w:h-rule="exact" w:h="569" w:wrap="around" w:hspace="36" w:vspace="0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токах ружейный,</w:t>
          <w:br/>
        </w:r>
        <w:r>
          <w:rPr>
            <w:rStyle w:val="CharStyle17"/>
            <w:lang w:val="0419" w:fareast="0419"/>
          </w:rPr>
          <w:t>из засады, с подхода</w:t>
        </w:r>
      </w:p>
      <w:p>
        <w:pPr>
          <w:pStyle w:val="Style851"/>
          <w:ind w:left="4874"/>
          <w:spacing w:before="0" w:after="0" w:line="240" w:line-rule="exact"/>
          <w:sz w:val="2"/>
          <w:sz-cs w:val="2"/>
        </w:pPr>
      </w:p>
      <w:p>
        <w:pPr>
          <w:pStyle w:val="Style851"/>
          <w:ind w:left="4874"/>
          <w:spacing w:before="19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нарезное охотничье оружие с дульной</w:t>
          <w:br/>
        </w:r>
        <w:r>
          <w:rPr>
            <w:rStyle w:val="CharStyle17"/>
            <w:lang w:val="0419" w:fareast="0419"/>
          </w:rPr>
          <w:t>энергией пули свыше 400 джоулей , глад-</w:t>
          <w:br/>
        </w:r>
        <w:r>
          <w:rPr>
            <w:rStyle w:val="CharStyle17"/>
            <w:lang w:val="0419" w:fareast="0419"/>
          </w:rPr>
          <w:t>коствольное охотничье оружие с исполь-</w:t>
          <w:br/>
        </w:r>
        <w:r>
          <w:rPr>
            <w:rStyle w:val="CharStyle17"/>
            <w:lang w:val="0419" w:fareast="0419"/>
          </w:rPr>
          <w:t>зованием патронов, снаряженных дробью,</w:t>
          <w:br/>
        </w:r>
        <w:r>
          <w:rPr>
            <w:rStyle w:val="CharStyle17"/>
            <w:lang w:val="0419" w:fareast="0419"/>
          </w:rPr>
          <w:t>охотничьи луки и арбалеты</w:t>
        </w:r>
        <w:r>
          <w:rPr>
            <w:rStyle w:val="CharStyle17"/>
            <w:vertAlign w:val="superscript"/>
            <w:lang w:val="0419" w:fareast="0419"/>
          </w:rPr>
          <w:t>2</w:t>
        </w:r>
      </w:p>
      <w:p>
        <w:pPr>
          <w:pStyle w:val="Style851"/>
          <w:framePr w:vanchor="text" w:hanchor="text" w:x="2168" w:y="188" w:w="2484" w:h-rule="exact" w:h="871" w:wrap="around" w:hspace="36" w:vspace="0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ружейный с под-</w:t>
          <w:br/>
        </w:r>
        <w:r>
          <w:rPr>
            <w:rStyle w:val="CharStyle17"/>
            <w:lang w:val="0419" w:fareast="0419"/>
          </w:rPr>
          <w:t>хода только с охот-</w:t>
          <w:br/>
        </w:r>
        <w:r>
          <w:rPr>
            <w:rStyle w:val="CharStyle17"/>
            <w:lang w:val="0419" w:fareast="0419"/>
          </w:rPr>
          <w:t>ничьими собаками</w:t>
        </w:r>
        <w:r>
          <w:rPr>
            <w:rStyle w:val="CharStyle17"/>
            <w:vertAlign w:val="superscript"/>
            <w:lang w:val="0419" w:fareast="0419"/>
          </w:rPr>
          <w:t>3</w:t>
        </w:r>
      </w:p>
      <w:p>
        <w:pPr>
          <w:pStyle w:val="Style851"/>
          <w:ind w:left="223"/>
          <w:spacing w:before="0" w:after="0" w:line="240" w:line-rule="exact"/>
          <w:sz w:val="2"/>
          <w:sz-cs w:val="2"/>
        </w:pPr>
      </w:p>
      <w:p>
        <w:pPr>
          <w:pStyle w:val="Style851"/>
          <w:ind w:left="223"/>
          <w:spacing w:before="26" w:after="0" w:line="281" w:line-rule="exact"/>
          <w:tabs>
            <w:tab w:val="right" w:pos="58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гладкоствольное охотничье	оружие с ис-</w:t>
          <w:br/>
        </w:r>
        <w:r>
          <w:rPr>
            <w:rStyle w:val="CharStyle17"/>
            <w:lang w:val="0419" w:fareast="0419"/>
          </w:rPr>
          <w:t>пользованием патронов,	снаряженных</w:t>
          <w:br/>
        </w:r>
        <w:r>
          <w:rPr>
            <w:rStyle w:val="CharStyle17"/>
            <w:lang w:val="0419" w:fareast="0419"/>
          </w:rPr>
          <w:t>дробью, охотничьи собаки:	легавые, спа-</w:t>
          <w:br/>
        </w:r>
        <w:r>
          <w:rPr>
            <w:rStyle w:val="CharStyle17"/>
            <w:lang w:val="0419" w:fareast="0419"/>
          </w:rPr>
          <w:t>ниели, ретриверы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6834" w:h="11909"/>
            <w:pgMar w:left="1124" w:top="1135" w:right="1116" w:bottom="720"/>
            <w:titlePg w:val="off"/>
            <w:cols w:equalWidth="off" w:num="2">
              <w:col w:w="1857" w:space="2290"/>
              <w:col w:w="10447"/>
            </w:cols>
          </w:sectPr>
        </w:pPr>
      </w:p>
      <w:hdr w:type="odd">
        <w:p>
          <w:pPr>
            <w:pStyle w:val="Style17"/>
            <w:framePr w:vanchor="text" w:hanchor="text" w:x="6134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  <w:p>
          <w:pPr>
            <w:pStyle w:val="Style1408"/>
            <w:ind w:left="-685" w:right="-2239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85" w:right="-2239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85" w:right="-2239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17"/>
            <w:framePr w:vanchor="text" w:hanchor="text" w:x="6134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  <w:p>
          <w:pPr>
            <w:pStyle w:val="Style1408"/>
            <w:ind w:left="-685" w:right="-2239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85" w:right="-2239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85" w:right="-2239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187" w:after="0" w:line="1" w:line-rule="exact"/>
          <w:rPr>
            <w:sz w:val="20"/>
            <w:sz-cs w:val="20"/>
          </w:rPr>
          <w:sectPr>
            <w:type w:val="next-page"/>
            <w:pgSz w:w="16834" w:h="11909"/>
            <w:pgMar w:left="2132" w:top="1135" w:right="3370" w:bottom="720"/>
            <w:titlePg w:val="off"/>
            <w:cols w:equalWidth="off" w:num="4">
              <w:col w:w="1634" w:space="439"/>
              <w:col w:w="1641" w:space="670"/>
              <w:col w:w="1994" w:space="1390"/>
              <w:col w:w="3564"/>
            </w:cols>
          </w:sectPr>
        </w:pPr>
      </w:p>
      <w:hdr w:type="odd">
        <w:p>
          <w:pPr>
            <w:pStyle w:val="Style17"/>
            <w:framePr w:vanchor="text" w:hanchor="text" w:x="7135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  <w:p>
          <w:pPr>
            <w:pStyle w:val="Style1408"/>
            <w:ind w:left="316" w:right="-7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6" w:right="-7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6" w:right="-7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17"/>
            <w:framePr w:vanchor="text" w:hanchor="text" w:x="7135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  <w:p>
          <w:pPr>
            <w:pStyle w:val="Style1408"/>
            <w:ind w:left="316" w:right="-7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6" w:right="-7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16" w:right="-7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Normal"/>
          <w:jc w:val="left"/>
          <w:spacing w:before="187" w:after="0" w:line="1" w:line-rule="exact"/>
          <w:tabs/>
        </w:pPr>
      </w:p>
      <w:p>
        <w:pPr>
          <w:spacing w:before="223" w:after="0" w:line="274" w:line-rule="exact"/>
          <w:rPr>
            <w:sz w:val="20"/>
            <w:sz-cs w:val="20"/>
          </w:rPr>
          <w:sectPr>
            <w:type w:val="continuous"/>
            <w:pgSz w:w="16834" w:h="11909"/>
            <w:pgMar w:left="1131" w:top="1135" w:right="1138" w:bottom="720"/>
            <w:titlePg w:val="off"/>
          </w:sectPr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61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323.30pt;height:97.55pt;position:absolute;margin-left:103.70pt;margin-top:81.70pt;mso-wrap-distance-left:1.80pt;mso-wrap-distance-right:1.80pt;mso-wrap-distance-top:0;mso-wrap-distance-bottom:0;z-index:10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74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бого пола и боты марта по только из скрадка</w:t>
                    </w:r>
                  </w:p>
                  <w:p>
                    <w:pPr>
                      <w:pStyle w:val="Style1495"/>
                      <w:ind w:left="1987" w:right="2455"/>
                      <w:spacing w:before="0" w:after="0" w:line="274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возраста второе воскре-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сенье мая</w:t>
                    </w:r>
                    <w:r>
                      <w:rPr>
                        <w:rStyle w:val="CharStyle17"/>
                        <w:vertAlign w:val="superscript"/>
                        <w:lang w:val="0419" w:fareast="0419"/>
                      </w:rPr>
                      <w:t>5</w:t>
                    </w:r>
                    <w:r>
                      <w:rPr>
                        <w:rStyle w:val="CharStyle17"/>
                        <w:lang w:val="0419" w:fareast="0419"/>
                      </w:rPr>
                      <w:t/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в светлое вре-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мя суток, кро-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ме периода с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11 до 18 часов</w:t>
                    </w:r>
                  </w:p>
                </w:txbxContent>
              </v:textbox>
              <w10:wrap type="square" side="right" anchorx="margin"/>
            </v:shape>
          </w:pict>
        </w:r>
        <w:r>
          <w:rPr>
            <w:rStyle w:val="CharStyle17"/>
            <w:lang w:val="0419" w:fareast="0419"/>
          </w:rPr>
          <w:t>12. Гусь бело-</w:t>
          <w:br/>
        </w:r>
        <w:r>
          <w:rPr>
            <w:rStyle w:val="CharStyle17"/>
            <w:lang w:val="0419" w:fareast="0419"/>
          </w:rPr>
          <w:t>лобый, гусь-гу-</w:t>
          <w:br/>
        </w:r>
        <w:r>
          <w:rPr>
            <w:rStyle w:val="CharStyle17"/>
            <w:lang w:val="0419" w:fareast="0419"/>
          </w:rPr>
          <w:t>менник, гусь</w:t>
          <w:br/>
        </w:r>
        <w:r>
          <w:rPr>
            <w:rStyle w:val="CharStyle17"/>
            <w:lang w:val="0419" w:fareast="0419"/>
          </w:rPr>
          <w:t>серый</w:t>
        </w:r>
        <w:r>
          <w:rPr>
            <w:rStyle w:val="CharStyle17"/>
            <w:vertAlign w:val="superscript"/>
            <w:lang w:val="0419" w:fareast="0419"/>
          </w:rPr>
          <w:t>4</w:t>
        </w:r>
        <w:r>
          <w:rPr>
            <w:rStyle w:val="CharStyle17"/>
            <w:lang w:val="0419" w:fareast="0419"/>
          </w:rPr>
          <w:t>, казар-</w:t>
          <w:br/>
        </w:r>
        <w:r>
          <w:rPr>
            <w:rStyle w:val="CharStyle17"/>
            <w:lang w:val="0419" w:fareast="0419"/>
          </w:rPr>
          <w:t>ка канадская</w:t>
        </w:r>
      </w:p>
      <w:p>
        <w:pPr>
          <w:pStyle w:val="Style1492"/>
          <w:ind w:left="3672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Охота на ненормируемые виды охотничьих животных</w:t>
          <w:br/>
        </w:r>
        <w:r>
          <w:rPr>
            <w:rStyle w:val="CharStyle17"/>
            <w:lang w:val="0419" w:fareast="0419"/>
          </w:rPr>
          <w:t>Весенний сезон охоты</w:t>
        </w:r>
      </w:p>
      <w:p>
        <w:pPr>
          <w:pStyle w:val="Style1493"/>
          <w:ind w:left="6840"/>
          <w:spacing w:before="223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животные лю- со второй суб- ружейный из засады 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</w:t>
          <w:br/>
        </w:r>
        <w:r>
          <w:rPr>
            <w:rStyle w:val="CharStyle17"/>
            <w:lang w:val="0419" w:fareast="0419"/>
          </w:rPr>
          <w:t>дробью; для розыска и подачи добытой</w:t>
          <w:br/>
        </w:r>
        <w:r>
          <w:rPr>
            <w:rStyle w:val="CharStyle17"/>
            <w:lang w:val="0419" w:fareast="0419"/>
          </w:rPr>
          <w:t>дичи допускается использование охот-</w:t>
          <w:br/>
        </w:r>
        <w:r>
          <w:rPr>
            <w:rStyle w:val="CharStyle17"/>
            <w:lang w:val="0419" w:fareast="0419"/>
          </w:rPr>
          <w:t>ничьих собак: терьеры, таксы, легавые,</w:t>
          <w:br/>
        </w:r>
        <w:r>
          <w:rPr>
            <w:rStyle w:val="CharStyle17"/>
            <w:lang w:val="0419" w:fareast="0419"/>
          </w:rPr>
          <w:t>спаниели, ретриверы, водные собаки</w:t>
        </w:r>
      </w:p>
      <w:p>
        <w:pPr>
          <w:spacing w:before="274" w:after="0" w:line="1" w:line-rule="exact"/>
          <w:rPr>
            <w:sz w:val="20"/>
            <w:sz-cs w:val="20"/>
          </w:rPr>
          <w:sectPr>
            <w:type w:val="continuous"/>
            <w:pgSz w:w="16834" w:h="11909"/>
            <w:pgMar w:left="1131" w:top="1135" w:right="1138" w:bottom="720"/>
            <w:titlePg w:val="off"/>
            <w:cols w:equalWidth="off" w:num="2">
              <w:col w:w="1936" w:space="230"/>
              <w:col w:w="12398"/>
            </w:cols>
          </w:sectPr>
        </w:pPr>
      </w:p>
      <w:hdr w:type="odd">
        <w:p>
          <w:pPr>
            <w:pStyle w:val="Style17"/>
            <w:framePr w:vanchor="text" w:hanchor="text" w:x="1375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  <w:p>
          <w:pPr>
            <w:pStyle w:val="Style1408"/>
            <w:ind w:left="-5444" w:right="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5444" w:right="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5444" w:right="1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17"/>
            <w:framePr w:vanchor="text" w:hanchor="text" w:x="1375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  <w:p>
          <w:pPr>
            <w:pStyle w:val="Style1408"/>
            <w:ind w:left="-5444" w:right="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5444" w:right="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5444" w:right="1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34" w:after="0" w:line="1" w:line-rule="exact"/>
          <w:tabs/>
        </w:pPr>
      </w:p>
      <w:p>
        <w:pPr>
          <w:spacing w:before="0" w:after="0" w:line="274" w:line-rule="exact"/>
          <w:rPr>
            <w:sz w:val="20"/>
            <w:sz-cs w:val="20"/>
          </w:rPr>
          <w:sectPr>
            <w:type w:val="continuous"/>
            <w:pgSz w:w="16834" w:h="11909"/>
            <w:pgMar w:left="6891" w:top="1135" w:right="1130" w:bottom="720"/>
            <w:titlePg w:val="off"/>
          </w:sectPr>
        </w:pPr>
      </w:p>
      <w:p>
        <w:pPr>
          <w:pStyle w:val="Style851"/>
          <w:spacing w:before="7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13. Кряква, чер-</w:t>
          <w:br/>
        </w:r>
        <w:r>
          <w:rPr>
            <w:rStyle w:val="CharStyle17"/>
            <w:lang w:val="0419" w:fareast="0419"/>
          </w:rPr>
          <w:t>неть красного-</w:t>
          <w:br/>
        </w:r>
        <w:r>
          <w:rPr>
            <w:rStyle w:val="CharStyle17"/>
            <w:lang w:val="0419" w:fareast="0419"/>
          </w:rPr>
          <w:t>ловая, чернеть</w:t>
          <w:br/>
        </w:r>
        <w:r>
          <w:rPr>
            <w:rStyle w:val="CharStyle17"/>
            <w:lang w:val="0419" w:fareast="0419"/>
          </w:rPr>
          <w:t>хохлатая, чи-</w:t>
          <w:br/>
        </w:r>
        <w:r>
          <w:rPr>
            <w:rStyle w:val="CharStyle17"/>
            <w:lang w:val="0419" w:fareast="0419"/>
          </w:rPr>
          <w:t>рок-трескунок,</w:t>
          <w:br/>
        </w:r>
        <w:r>
          <w:rPr>
            <w:rStyle w:val="CharStyle17"/>
            <w:lang w:val="0419" w:fareast="0419"/>
          </w:rPr>
          <w:t>чирок-свисту-</w:t>
          <w:br/>
        </w:r>
        <w:r>
          <w:rPr>
            <w:rStyle w:val="CharStyle17"/>
            <w:lang w:val="0419" w:fareast="0419"/>
          </w:rPr>
          <w:t>нок</w:t>
        </w:r>
        <w:r>
          <w:rPr>
            <w:rStyle w:val="CharStyle17"/>
            <w:lang w:val="0419" w:fareast="0419"/>
          </w:rPr>
          <w:br/>
          <w:t>самцы (селез-</w:t>
          <w:br/>
        </w:r>
        <w:r>
          <w:rPr>
            <w:rStyle w:val="CharStyle17"/>
            <w:lang w:val="0419" w:fareast="0419"/>
          </w:rPr>
          <w:t>ни), только</w:t>
          <w:br/>
        </w:r>
        <w:r>
          <w:rPr>
            <w:rStyle w:val="CharStyle17"/>
            <w:lang w:val="0419" w:fareast="0419"/>
          </w:rPr>
          <w:t>подсевшие</w:t>
          <w:br/>
        </w:r>
        <w:r>
          <w:rPr>
            <w:rStyle w:val="CharStyle17"/>
            <w:lang w:val="0419" w:fareast="0419"/>
          </w:rPr>
          <w:t>или подлетев-</w:t>
          <w:br/>
        </w:r>
        <w:r>
          <w:rPr>
            <w:rStyle w:val="CharStyle17"/>
            <w:lang w:val="0419" w:fareast="0419"/>
          </w:rPr>
          <w:t>шие к под-</w:t>
          <w:br/>
        </w:r>
        <w:r>
          <w:rPr>
            <w:rStyle w:val="CharStyle17"/>
            <w:lang w:val="0419" w:fareast="0419"/>
          </w:rPr>
          <w:t>садной утке</w:t>
          <w:br/>
        </w:r>
        <w:r>
          <w:rPr>
            <w:rStyle w:val="CharStyle17"/>
            <w:lang w:val="0419" w:fareast="0419"/>
          </w:rPr>
          <w:t>(уткам) или</w:t>
          <w:br/>
        </w:r>
        <w:r>
          <w:rPr>
            <w:rStyle w:val="CharStyle17"/>
            <w:lang w:val="0419" w:fareast="0419"/>
          </w:rPr>
          <w:t>чучелу (чу-</w:t>
          <w:br/>
        </w:r>
        <w:r>
          <w:rPr>
            <w:rStyle w:val="CharStyle17"/>
            <w:lang w:val="0419" w:fareast="0419"/>
          </w:rPr>
          <w:t>челам)</w:t>
        </w:r>
        <w:r>
          <w:rPr>
            <w:rStyle w:val="CharStyle17"/>
            <w:lang w:val="0419" w:fareast="0419"/>
          </w:rPr>
          <w:br/>
          <w:t>ружейный из засады</w:t>
          <w:br/>
        </w:r>
        <w:r>
          <w:rPr>
            <w:rStyle w:val="CharStyle17"/>
            <w:lang w:val="0419" w:fareast="0419"/>
          </w:rPr>
          <w:t>только из скрадка</w:t>
          <w:br/>
        </w:r>
        <w:r>
          <w:rPr>
            <w:rStyle w:val="CharStyle17"/>
            <w:lang w:val="0419" w:fareast="0419"/>
          </w:rPr>
          <w:t>с подманиванием, с</w:t>
          <w:br/>
        </w:r>
        <w:r>
          <w:rPr>
            <w:rStyle w:val="CharStyle17"/>
            <w:lang w:val="0419" w:fareast="0419"/>
          </w:rPr>
          <w:t>помощью подсад-</w:t>
          <w:br/>
        </w:r>
        <w:r>
          <w:rPr>
            <w:rStyle w:val="CharStyle17"/>
            <w:lang w:val="0419" w:fareast="0419"/>
          </w:rPr>
          <w:t>ной утки (уток) и</w:t>
          <w:br/>
        </w:r>
        <w:r>
          <w:rPr>
            <w:rStyle w:val="CharStyle17"/>
            <w:lang w:val="0419" w:fareast="0419"/>
          </w:rPr>
          <w:t>(или) чучела (чу-</w:t>
          <w:br/>
        </w:r>
        <w:r>
          <w:rPr>
            <w:rStyle w:val="CharStyle17"/>
            <w:lang w:val="0419" w:fareast="0419"/>
          </w:rPr>
          <w:t>чел} и манка (ман-</w:t>
          <w:br/>
        </w:r>
        <w:r>
          <w:rPr>
            <w:rStyle w:val="CharStyle17"/>
            <w:lang w:val="0419" w:fareast="0419"/>
          </w:rPr>
          <w:t>ков)</w:t>
        </w:r>
      </w:p>
      <w:p>
        <w:pPr>
          <w:spacing w:before="245" w:after="0" w:line="1" w:line-rule="exact"/>
          <w:rPr>
            <w:sz w:val="20"/>
            <w:sz-cs w:val="20"/>
          </w:rPr>
          <w:sectPr>
            <w:type w:val="continuous"/>
            <w:pgSz w:w="16834" w:h="11909"/>
            <w:pgMar w:left="6891" w:top="1135" w:right="1130" w:bottom="720"/>
            <w:titlePg w:val="off"/>
            <w:cols w:equalWidth="off" w:num="3">
              <w:col w:w="1951" w:space="216"/>
              <w:col w:w="1771" w:space="2376"/>
              <w:col w:w="2498"/>
            </w:cols>
          </w:sectPr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5" w:after="0" w:line="1" w:line-rule="exact"/>
          <w:tabs/>
        </w:pPr>
      </w:p>
      <w:p>
        <w:pPr>
          <w:spacing w:before="14" w:after="0" w:line="281" w:line-rule="exact"/>
          <w:rPr>
            <w:sz w:val="20"/>
            <w:sz-cs w:val="20"/>
          </w:rPr>
          <w:sectPr>
            <w:type w:val="continuous"/>
            <w:pgSz w:w="16834" w:h="11909"/>
            <w:pgMar w:left="6948" w:top="1135" w:right="1166" w:bottom="720"/>
            <w:titlePg w:val="off"/>
          </w:sectPr>
        </w:pP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14. Вальдшнеп самцы</w:t>
        </w:r>
      </w:p>
      <w:p>
        <w:pPr>
          <w:pStyle w:val="Style851"/>
          <w:spacing w:before="22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 первой суб-</w:t>
          <w:br/>
        </w:r>
        <w:r>
          <w:rPr>
            <w:rStyle w:val="CharStyle17"/>
            <w:lang w:val="0419" w:fareast="0419"/>
          </w:rPr>
          <w:t>боты апреля</w:t>
          <w:br/>
        </w:r>
        <w:r>
          <w:rPr>
            <w:rStyle w:val="CharStyle17"/>
            <w:lang w:val="0419" w:fareast="0419"/>
          </w:rPr>
          <w:t>по второе вос-</w:t>
          <w:br/>
        </w:r>
        <w:r>
          <w:rPr>
            <w:rStyle w:val="CharStyle17"/>
            <w:lang w:val="0419" w:fareast="0419"/>
          </w:rPr>
          <w:t>кресенье мая с</w:t>
          <w:br/>
        </w:r>
        <w:r>
          <w:rPr>
            <w:rStyle w:val="CharStyle17"/>
            <w:lang w:val="0419" w:fareast="0419"/>
          </w:rPr>
          <w:t>18 до 22 часов</w:t>
        </w:r>
        <w:r>
          <w:rPr>
            <w:rStyle w:val="CharStyle17"/>
            <w:lang w:val="0419" w:fareast="0419"/>
          </w:rPr>
          <w:br/>
          <w:t>ружейный из заса-</w:t>
          <w:br/>
        </w:r>
        <w:r>
          <w:rPr>
            <w:rStyle w:val="CharStyle17"/>
            <w:lang w:val="0419" w:fareast="0419"/>
          </w:rPr>
          <w:t>ды (на тяге)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6834" w:h="11909"/>
            <w:pgMar w:left="6948" w:top="1135" w:right="1166" w:bottom="720"/>
            <w:titlePg w:val="off"/>
            <w:cols w:equalWidth="off" w:num="3">
              <w:col w:w="2944" w:space="1181"/>
              <w:col w:w="1929" w:space="216"/>
              <w:col w:w="2448"/>
            </w:cols>
          </w:sectPr>
        </w:pPr>
      </w:p>
      <w:hdr w:type="odd">
        <w:p>
          <w:pPr>
            <w:pStyle w:val="Style851"/>
            <w:framePr w:vanchor="text" w:hanchor="text" w:x="4896" w:y="0" w:w="0" w:h-rule="exact" w:h="316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  <w:p>
          <w:pPr>
            <w:pStyle w:val="Style1408"/>
            <w:ind w:left="-1916" w:right="-100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16" w:right="-100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16" w:right="-1001" w:first-line="295"/>
            <w:spacing w:before="182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851"/>
            <w:framePr w:vanchor="text" w:hanchor="text" w:x="4896" w:y="0" w:w="0" w:h-rule="exact" w:h="316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  <w:p>
          <w:pPr>
            <w:pStyle w:val="Style1408"/>
            <w:ind w:left="-1916" w:right="-100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16" w:right="-100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16" w:right="-1001" w:first-line="295"/>
            <w:spacing w:before="182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Style1252"/>
          <w:jc w:val="both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389" w:after="238"/>
          <w:rPr>
            <w:sz w:val="20"/>
            <w:sz-cs w:val="20"/>
          </w:rPr>
          <w:sectPr>
            <w:type w:val="next-page"/>
            <w:pgSz w:w="16834" w:h="11909"/>
            <w:pgMar w:left="3374" w:top="1135" w:right="2128" w:bottom="720"/>
            <w:titlePg w:val="off"/>
            <w:cols w:equalWidth="off" w:num="4">
              <w:col w:w="1634" w:space="439"/>
              <w:col w:w="1641" w:space="662"/>
              <w:col w:w="2001" w:space="1390"/>
              <w:col w:w="3564"/>
            </w:cols>
          </w:sectPr>
        </w:pPr>
      </w:p>
      <w:hdr w:type="odd">
        <w:p>
          <w:pPr>
            <w:pStyle w:val="Style851"/>
            <w:framePr w:vanchor="text" w:hanchor="text" w:x="7143" w:y="0" w:w="0" w:h-rule="exact" w:h="316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  <w:p>
          <w:pPr>
            <w:pStyle w:val="Style1408"/>
            <w:ind w:left="33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3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31" w:first-line="295"/>
            <w:spacing w:before="182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851"/>
            <w:framePr w:vanchor="text" w:hanchor="text" w:x="7143" w:y="0" w:w="0" w:h-rule="exact" w:h="316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  <w:p>
          <w:pPr>
            <w:pStyle w:val="Style1408"/>
            <w:ind w:left="33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3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31" w:first-line="295"/>
            <w:spacing w:before="182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Style851"/>
          <w:ind w:left="5515"/>
          <w:spacing w:before="0" w:after="0" w:line="240" w:line-rule="exact"/>
          <w:sz w:val="2"/>
          <w:sz-cs w:val="2"/>
        </w:pPr>
      </w:p>
      <w:p>
        <w:pPr>
          <w:pStyle w:val="Style851"/>
          <w:ind w:left="5515"/>
          <w:spacing w:before="149" w:after="238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Летне-осенний сезон охоты</w:t>
        </w:r>
      </w:p>
      <w:p>
        <w:pPr>
          <w:spacing w:before="317" w:after="0"/>
          <w:rPr>
            <w:sz w:val="20"/>
            <w:sz-cs w:val="20"/>
          </w:rPr>
          <w:sectPr>
            <w:type w:val="continuous"/>
            <w:pgSz w:w="16834" w:h="11909"/>
            <w:pgMar w:left="1127" w:top="1135" w:right="1127" w:bottom="720"/>
            <w:titlePg w:val="off"/>
          </w:sectPr>
        </w:pP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241.55pt;height:101.85pt;position:absolute;margin-left:202.70pt;margin-top:224.65pt;mso-wrap-distance-left:1.80pt;mso-wrap-distance-right:1.80pt;mso-wrap-distance-top:8.65pt;mso-wrap-distance-bottom:0;z-index:12;mso-position-vertical-relative:text;mso-position-horizontal-relative:margin;" filled="f" stroked="f">
              <v:textbox inset="0,0,0,0">
                <w:txbxContent>
                  <w:p>
                    <w:pPr>
                      <w:pStyle w:val="Style1260"/>
                      <w:spacing w:before="0" w:after="0" w:line="274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с первой суб- ружейный из заса-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боты сентября ды, с подхода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по второе вос-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кресенье    де-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кабря в свет-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лое время су- безружейный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ток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417.95pt;height:88.20pt;position:absolute;margin-left:311.05pt;margin-top:99.70pt;mso-wrap-distance-left:1.80pt;mso-wrap-distance-right:1.80pt;mso-wrap-distance-top:37.10pt;mso-wrap-distance-bottom:7.55pt;z-index:11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74" w:line-rule="exact"/>
                      <w:tabs>
                        <w:tab w:val="left" w:pos="2707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ружейный из заса- гладкоствольное охотничье оружие с ис-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ды, с подхода, пользованием патронов, снаряженных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с подъезда с мало- дробью; охотничьи собаки: все группы,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мерных судов	кроме гончих и борзых; маломерные суда</w:t>
                    </w:r>
                  </w:p>
                  <w:p>
                    <w:pPr>
                      <w:pStyle w:val="Style851"/>
                      <w:ind w:left="2700"/>
                      <w:spacing w:before="0" w:after="0" w:line="274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без двигателя или с неработающим двига-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телем</w:t>
                    </w:r>
                  </w:p>
                </w:txbxContent>
              </v:textbox>
              <w10:wrap type="topAndBottom" anchorx="margin"/>
            </v:shape>
          </w:pict>
        </w:r>
        <w:r>
          <w:rPr>
            <w:rStyle w:val="CharStyle17"/>
            <w:lang w:val="0419" w:fareast="0419"/>
          </w:rPr>
          <w:t>15. Бекас</w:t>
        </w:r>
      </w:p>
      <w:p>
        <w:pPr>
          <w:pStyle w:val="Style1267"/>
          <w:listPr>
            <w:ilvl w:val="0"/>
            <w:ilfo w:val="110"/>
            <w:rPr>
              <w:rStyle w:val="CharStyle17"/>
              <w:lang w:val="0419" w:fareast="0419"/>
            </w:rPr>
          </w:listPr>
          <w:spacing w:before="1670" w:after="0" w:line="274" w:line-rule="exact"/>
          <w:tabs>
            <w:tab w:val="left" w:pos="45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Дичь водо-</w:t>
          <w:br/>
        </w:r>
        <w:r>
          <w:rPr>
            <w:rStyle w:val="CharStyle17"/>
            <w:lang w:val="0419" w:fareast="0419"/>
          </w:rPr>
          <w:t>плавающая</w:t>
          <w:br/>
        </w:r>
        <w:r>
          <w:rPr>
            <w:rStyle w:val="CharStyle17"/>
            <w:lang w:val="0419" w:fareast="0419"/>
          </w:rPr>
          <w:t>(кроме гусей)</w:t>
          <w:br/>
        </w:r>
        <w:r>
          <w:rPr>
            <w:rStyle w:val="CharStyle17"/>
            <w:lang w:val="0419" w:fareast="0419"/>
          </w:rPr>
          <w:t>и болотная,</w:t>
          <w:br/>
        </w:r>
        <w:r>
          <w:rPr>
            <w:rStyle w:val="CharStyle17"/>
            <w:lang w:val="0419" w:fareast="0419"/>
          </w:rPr>
          <w:t>вальдшнеп,</w:t>
          <w:br/>
        </w:r>
        <w:r>
          <w:rPr>
            <w:rStyle w:val="CharStyle17"/>
            <w:lang w:val="0419" w:fareast="0419"/>
          </w:rPr>
          <w:t>вяхирь, голубь</w:t>
          <w:br/>
        </w:r>
        <w:r>
          <w:rPr>
            <w:rStyle w:val="CharStyle17"/>
            <w:lang w:val="0419" w:fareast="0419"/>
          </w:rPr>
          <w:t>сизый, пере-</w:t>
          <w:br/>
        </w:r>
        <w:r>
          <w:rPr>
            <w:rStyle w:val="CharStyle17"/>
            <w:lang w:val="0419" w:fareast="0419"/>
          </w:rPr>
          <w:t>пел, фазан</w:t>
        </w:r>
      </w:p>
      <w:p>
        <w:pPr>
          <w:pStyle w:val="Style1251"/>
          <w:listPr>
            <w:ilvl w:val="0"/>
            <w:ilfo w:val="110"/>
            <w:rPr>
              <w:rStyle w:val="CharStyle17"/>
              <w:lang w:val="0419" w:fareast="0419"/>
            </w:rPr>
          </w:listPr>
          <w:spacing w:before="266" w:after="0" w:line="274" w:line-rule="exact"/>
          <w:tabs>
            <w:tab w:val="left" w:pos="45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Рябчик,</w:t>
          <w:br/>
        </w:r>
        <w:r>
          <w:rPr>
            <w:rStyle w:val="CharStyle17"/>
            <w:lang w:val="0419" w:fareast="0419"/>
          </w:rPr>
          <w:t>куропатка</w:t>
          <w:br/>
        </w:r>
        <w:r>
          <w:rPr>
            <w:rStyle w:val="CharStyle17"/>
            <w:lang w:val="0419" w:fareast="0419"/>
          </w:rPr>
          <w:t>серая</w:t>
        </w:r>
      </w:p>
      <w:p>
        <w:pPr>
          <w:pStyle w:val="Style1252"/>
          <w:spacing w:before="36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животные       со второй суб-</w:t>
          <w:br/>
        </w:r>
        <w:r>
          <w:rPr>
            <w:rStyle w:val="CharStyle17"/>
            <w:lang w:val="0419" w:fareast="0419"/>
          </w:rPr>
          <w:t>любого пола боты июля по</w:t>
          <w:br/>
        </w:r>
        <w:r>
          <w:rPr>
            <w:rStyle w:val="CharStyle17"/>
            <w:lang w:val="0419" w:fareast="0419"/>
          </w:rPr>
          <w:t>и возраста      вторую субботу</w:t>
          <w:br/>
        </w:r>
        <w:r>
          <w:rPr>
            <w:rStyle w:val="CharStyle17"/>
            <w:lang w:val="0419" w:fareast="0419"/>
          </w:rPr>
          <w:t>августа в свет-</w:t>
          <w:br/>
        </w:r>
        <w:r>
          <w:rPr>
            <w:rStyle w:val="CharStyle17"/>
            <w:lang w:val="0419" w:fareast="0419"/>
          </w:rPr>
          <w:t>лое время су-</w:t>
          <w:br/>
        </w:r>
        <w:r>
          <w:rPr>
            <w:rStyle w:val="CharStyle17"/>
            <w:lang w:val="0419" w:fareast="0419"/>
          </w:rPr>
          <w:t>ток</w:t>
        </w:r>
      </w:p>
      <w:p>
        <w:pPr>
          <w:pStyle w:val="Style851"/>
          <w:jc w:val="right"/>
          <w:spacing w:before="281" w:after="0" w:line="274" w:line-rule="exact"/>
          <w:tabs>
            <w:tab w:val="left" w:pos="12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-"-	со второй суб-</w:t>
        </w:r>
      </w:p>
      <w:p>
        <w:pPr>
          <w:pStyle w:val="Style851"/>
          <w:ind w:left="1980"/>
          <w:spacing w:before="0" w:after="194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боты августа</w:t>
          <w:br/>
        </w:r>
        <w:r>
          <w:rPr>
            <w:rStyle w:val="CharStyle17"/>
            <w:lang w:val="0419" w:fareast="0419"/>
          </w:rPr>
          <w:t>по второе вос-</w:t>
          <w:br/>
        </w:r>
        <w:r>
          <w:rPr>
            <w:rStyle w:val="CharStyle17"/>
            <w:lang w:val="0419" w:fareast="0419"/>
          </w:rPr>
          <w:t>кресенье де-</w:t>
          <w:br/>
        </w:r>
        <w:r>
          <w:rPr>
            <w:rStyle w:val="CharStyle17"/>
            <w:lang w:val="0419" w:fareast="0419"/>
          </w:rPr>
          <w:t>кабря в свет-</w:t>
          <w:br/>
        </w:r>
        <w:r>
          <w:rPr>
            <w:rStyle w:val="CharStyle17"/>
            <w:lang w:val="0419" w:fareast="0419"/>
          </w:rPr>
          <w:t>лое время су-</w:t>
          <w:br/>
        </w:r>
        <w:r>
          <w:rPr>
            <w:rStyle w:val="CharStyle17"/>
            <w:lang w:val="0419" w:fareast="0419"/>
          </w:rPr>
          <w:t>ток</w:t>
        </w:r>
      </w:p>
      <w:p>
        <w:pPr>
          <w:pStyle w:val="Style851"/>
          <w:spacing w:before="29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ружейный с под-</w:t>
          <w:br/>
        </w:r>
        <w:r>
          <w:rPr>
            <w:rStyle w:val="CharStyle17"/>
            <w:lang w:val="0419" w:fareast="0419"/>
          </w:rPr>
          <w:t>хода только с охот-</w:t>
          <w:br/>
        </w:r>
        <w:r>
          <w:rPr>
            <w:rStyle w:val="CharStyle17"/>
            <w:lang w:val="0419" w:fareast="0419"/>
          </w:rPr>
          <w:t>ничьими собаками</w:t>
        </w:r>
        <w:r>
          <w:rPr>
            <w:rStyle w:val="CharStyle17"/>
            <w:vertAlign w:val="superscript"/>
            <w:lang w:val="0419" w:fareast="0419"/>
          </w:rPr>
          <w:t>4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безружейный</w:t>
        </w:r>
      </w:p>
      <w:p>
        <w:pPr>
          <w:pStyle w:val="Style851"/>
          <w:spacing w:before="29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</w:t>
          <w:br/>
        </w:r>
        <w:r>
          <w:rPr>
            <w:rStyle w:val="CharStyle17"/>
            <w:lang w:val="0419" w:fareast="0419"/>
          </w:rPr>
          <w:t>дробью; охотничьи собаки: легавые, спа-</w:t>
          <w:br/>
        </w:r>
        <w:r>
          <w:rPr>
            <w:rStyle w:val="CharStyle17"/>
            <w:lang w:val="0419" w:fareast="0419"/>
          </w:rPr>
          <w:t>ниели, ретриверы</w:t>
        </w:r>
      </w:p>
      <w:p>
        <w:pPr>
          <w:pStyle w:val="Style851"/>
          <w:jc w:val="lef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ловчие птицы</w:t>
        </w:r>
      </w:p>
      <w:p>
        <w:pPr>
          <w:pStyle w:val="Style851"/>
          <w:spacing w:before="274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</w:t>
          <w:br/>
        </w:r>
        <w:r>
          <w:rPr>
            <w:rStyle w:val="CharStyle17"/>
            <w:lang w:val="0419" w:fareast="0419"/>
          </w:rPr>
          <w:t>дробью; охотничьи собаки: легавые, спа-</w:t>
          <w:br/>
        </w:r>
        <w:r>
          <w:rPr>
            <w:rStyle w:val="CharStyle17"/>
            <w:lang w:val="0419" w:fareast="0419"/>
          </w:rPr>
          <w:t>ниели, ретриверы</w:t>
        </w:r>
      </w:p>
      <w:p>
        <w:pPr>
          <w:pStyle w:val="Style851"/>
          <w:jc w:val="left"/>
          <w:spacing w:before="0" w:after="0" w:line="240" w:line-rule="exact"/>
          <w:sz w:val="2"/>
          <w:sz-cs w:val="2"/>
        </w:pPr>
      </w:p>
      <w:p>
        <w:pPr>
          <w:pStyle w:val="Style851"/>
          <w:jc w:val="left"/>
          <w:spacing w:before="7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ловчие птицы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6834" w:h="11909"/>
            <w:pgMar w:left="1127" w:top="1135" w:right="1127" w:bottom="720"/>
            <w:titlePg w:val="off"/>
            <w:cols w:equalWidth="off" w:num="4">
              <w:col w:w="1951" w:space="223"/>
              <w:col w:w="3938" w:space="209"/>
              <w:col w:w="2491" w:space="194"/>
              <w:col w:w="5572"/>
            </w:cols>
          </w:sectPr>
        </w:pPr>
      </w:p>
      <w:hdr w:type="odd">
        <w:p>
          <w:pPr>
            <w:pStyle w:val="Style17"/>
            <w:framePr w:vanchor="text" w:hanchor="text" w:x="6120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1408"/>
            <w:ind w:left="-685" w:right="-2246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85" w:right="-2246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85" w:right="-2246" w:first-line="295"/>
            <w:spacing w:before="197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17"/>
            <w:framePr w:vanchor="text" w:hanchor="text" w:x="6120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1408"/>
            <w:ind w:left="-685" w:right="-2246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85" w:right="-2246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85" w:right="-2246" w:first-line="295"/>
            <w:spacing w:before="197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Style851"/>
          <w:spacing w:before="1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1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410" w:after="0" w:line="1" w:line-rule="exact"/>
          <w:rPr>
            <w:sz w:val="20"/>
            <w:sz-cs w:val="20"/>
          </w:rPr>
          <w:sectPr>
            <w:type w:val="next-page"/>
            <w:pgSz w:w="16834" w:h="11909"/>
            <w:pgMar w:left="2132" w:top="1135" w:right="3370" w:bottom="720"/>
            <w:titlePg w:val="off"/>
            <w:cols w:equalWidth="off" w:num="4">
              <w:col w:w="1627" w:space="439"/>
              <w:col w:w="1641" w:space="662"/>
              <w:col w:w="2001" w:space="1390"/>
              <w:col w:w="3571"/>
            </w:cols>
          </w:sectPr>
        </w:pPr>
      </w:p>
      <w:hdr w:type="odd">
        <w:p>
          <w:pPr>
            <w:pStyle w:val="Style17"/>
            <w:framePr w:vanchor="text" w:hanchor="text" w:x="7128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1408"/>
            <w:ind w:left="323" w:right="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3" w:right="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3" w:right="1" w:first-line="295"/>
            <w:spacing w:before="197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hdr w:type="even">
        <w:p>
          <w:pPr>
            <w:pStyle w:val="Style17"/>
            <w:framePr w:vanchor="text" w:hanchor="text" w:x="7128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1408"/>
            <w:ind w:left="323" w:right="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3" w:right="1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3" w:right="1" w:first-line="295"/>
            <w:spacing w:before="197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70" w:after="0" w:line="1" w:line-rule="exact"/>
          <w:tabs/>
        </w:pPr>
      </w:p>
      <w:p>
        <w:pPr>
          <w:spacing w:before="0" w:after="0" w:line="274" w:line-rule="exact"/>
          <w:rPr>
            <w:sz w:val="20"/>
            <w:sz-cs w:val="20"/>
          </w:rPr>
          <w:sectPr>
            <w:type w:val="continuous"/>
            <w:pgSz w:w="16834" w:h="11909"/>
            <w:pgMar w:left="1124" w:top="1135" w:right="1123" w:bottom="720"/>
            <w:titlePg w:val="off"/>
          </w:sectPr>
        </w:pPr>
      </w:p>
      <w:p>
        <w:pPr>
          <w:pStyle w:val="Style1260"/>
          <w:spacing w:before="14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18. Гусь бело- животные лю-</w:t>
          <w:br/>
        </w:r>
        <w:r>
          <w:rPr>
            <w:rStyle w:val="CharStyle17"/>
            <w:lang w:val="0419" w:fareast="0419"/>
          </w:rPr>
          <w:t>лобый, гусь-гу- бого пола и</w:t>
          <w:br/>
        </w:r>
        <w:r>
          <w:rPr>
            <w:rStyle w:val="CharStyle17"/>
            <w:lang w:val="0419" w:fareast="0419"/>
          </w:rPr>
          <w:t>менник,    гусь возраста</w:t>
          <w:br/>
        </w:r>
        <w:r>
          <w:rPr>
            <w:rStyle w:val="CharStyle17"/>
            <w:lang w:val="0419" w:fareast="0419"/>
          </w:rPr>
          <w:t>серый, казарка</w:t>
          <w:br/>
        </w:r>
        <w:r>
          <w:rPr>
            <w:rStyle w:val="CharStyle17"/>
            <w:lang w:val="0419" w:fareast="0419"/>
          </w:rPr>
          <w:t>канадская</w:t>
        </w:r>
      </w:p>
      <w:p>
        <w:pPr>
          <w:pStyle w:val="Style851"/>
          <w:spacing w:before="7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 третьей суб-</w:t>
          <w:br/>
        </w:r>
        <w:r>
          <w:rPr>
            <w:rStyle w:val="CharStyle17"/>
            <w:lang w:val="0419" w:fareast="0419"/>
          </w:rPr>
          <w:t>боты сентября</w:t>
          <w:br/>
        </w:r>
        <w:r>
          <w:rPr>
            <w:rStyle w:val="CharStyle17"/>
            <w:lang w:val="0419" w:fareast="0419"/>
          </w:rPr>
          <w:t>по второе вос-</w:t>
          <w:br/>
        </w:r>
        <w:r>
          <w:rPr>
            <w:rStyle w:val="CharStyle17"/>
            <w:lang w:val="0419" w:fareast="0419"/>
          </w:rPr>
          <w:t>кресенье декаб-</w:t>
          <w:br/>
        </w:r>
        <w:r>
          <w:rPr>
            <w:rStyle w:val="CharStyle17"/>
            <w:lang w:val="0419" w:fareast="0419"/>
          </w:rPr>
          <w:t>ря в светлое</w:t>
          <w:br/>
        </w:r>
        <w:r>
          <w:rPr>
            <w:rStyle w:val="CharStyle17"/>
            <w:lang w:val="0419" w:fareast="0419"/>
          </w:rPr>
          <w:t>время суток</w:t>
        </w:r>
        <w:r>
          <w:rPr>
            <w:rStyle w:val="CharStyle17"/>
            <w:lang w:val="0419" w:fareast="0419"/>
          </w:rPr>
          <w:br/>
          <w:t>ружейный из заса-</w:t>
          <w:br/>
        </w:r>
        <w:r>
          <w:rPr>
            <w:rStyle w:val="CharStyle17"/>
            <w:lang w:val="0419" w:fareast="0419"/>
          </w:rPr>
          <w:t>ды, с подхода,</w:t>
          <w:br/>
        </w:r>
        <w:r>
          <w:rPr>
            <w:rStyle w:val="CharStyle17"/>
            <w:lang w:val="0419" w:fareast="0419"/>
          </w:rPr>
          <w:t>с подъезда с мало-</w:t>
          <w:br/>
        </w:r>
        <w:r>
          <w:rPr>
            <w:rStyle w:val="CharStyle17"/>
            <w:lang w:val="0419" w:fareast="0419"/>
          </w:rPr>
          <w:t>мерных судов</w:t>
        </w:r>
      </w:p>
      <w:p>
        <w:pPr>
          <w:pStyle w:val="Style851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</w:t>
          <w:br/>
        </w:r>
        <w:r>
          <w:rPr>
            <w:rStyle w:val="CharStyle17"/>
            <w:lang w:val="0419" w:fareast="0419"/>
          </w:rPr>
          <w:t>дробью; охотничьи собаки: все породы,</w:t>
          <w:br/>
        </w:r>
        <w:r>
          <w:rPr>
            <w:rStyle w:val="CharStyle17"/>
            <w:lang w:val="0419" w:fareast="0419"/>
          </w:rPr>
          <w:t>кроме гончих и борзых; маломерные суда</w:t>
          <w:br/>
        </w:r>
        <w:r>
          <w:rPr>
            <w:rStyle w:val="CharStyle17"/>
            <w:lang w:val="0419" w:fareast="0419"/>
          </w:rPr>
          <w:t>без двигателя или с неработающим двига-</w:t>
          <w:br/>
        </w:r>
        <w:r>
          <w:rPr>
            <w:rStyle w:val="CharStyle17"/>
            <w:lang w:val="0419" w:fareast="0419"/>
          </w:rPr>
          <w:t>телем</w:t>
        </w:r>
      </w:p>
      <w:p>
        <w:pPr>
          <w:spacing w:before="0" w:after="202" w:line="562" w:line-rule="exact"/>
          <w:rPr>
            <w:sz w:val="20"/>
            <w:sz-cs w:val="20"/>
          </w:rPr>
          <w:sectPr>
            <w:type w:val="continuous"/>
            <w:pgSz w:w="16834" w:h="11909"/>
            <w:pgMar w:left="1124" w:top="1135" w:right="1123" w:bottom="720"/>
            <w:titlePg w:val="off"/>
            <w:cols w:equalWidth="off" w:num="4">
              <w:col w:w="3945" w:space="216"/>
              <w:col w:w="1936" w:space="216"/>
              <w:col w:w="2484" w:space="223"/>
              <w:col w:w="5565"/>
            </w:cols>
          </w:sectPr>
        </w:pPr>
      </w:p>
      <w:p>
        <w:pPr>
          <w:pStyle w:val="Style851"/>
          <w:jc w:val="right"/>
          <w:ind w:right="3794"/>
          <w:spacing w:before="36" w:after="0" w:line="562" w:line-rule="exact"/>
          <w:tabs>
            <w:tab w:val="left" w:pos="270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безружейный	ловчие птицы</w:t>
        </w:r>
      </w:p>
      <w:p>
        <w:pPr>
          <w:pStyle w:val="Style851"/>
          <w:jc w:val="left"/>
          <w:ind w:left="5494"/>
          <w:spacing w:before="0" w:after="202" w:line="562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Осенне-зимний сезон охоты</w:t>
        </w:r>
      </w:p>
      <w:p>
        <w:pPr>
          <w:spacing w:before="511" w:after="0"/>
          <w:rPr>
            <w:sz w:val="20"/>
            <w:sz-cs w:val="20"/>
          </w:rPr>
          <w:sectPr>
            <w:type w:val="continuous"/>
            <w:pgSz w:w="16834" w:h="11909"/>
            <w:pgMar w:left="1124" w:top="1135" w:right="1123" w:bottom="720"/>
            <w:titlePg w:val="off"/>
          </w:sectPr>
        </w:pPr>
      </w:p>
      <w:p>
        <w:pPr>
          <w:pStyle w:val="Style851"/>
          <w:spacing w:before="14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132.10pt;height:46.45pt;position:absolute;margin-left:310.70pt;margin-top:111.60pt;mso-wrap-distance-left:1.80pt;mso-wrap-distance-right:1.80pt;mso-wrap-distance-top:0;mso-wrap-distance-bottom:0;z-index:13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74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ружейный из заса-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ды, с подхода, за-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гоном</w:t>
                    </w:r>
                  </w:p>
                </w:txbxContent>
              </v:textbox>
              <w10:wrap type="square" side="left" anchorx="margin"/>
            </v:shape>
          </w:pict>
        </w:r>
        <w:r>
          <w:rPr>
            <w:rStyle w:val="CharStyle17"/>
            <w:lang w:val="0419" w:fareast="0419"/>
          </w:rPr>
          <w:t>19. Заяц-беляк,</w:t>
          <w:br/>
        </w:r>
        <w:r>
          <w:rPr>
            <w:rStyle w:val="CharStyle17"/>
            <w:lang w:val="0419" w:fareast="0419"/>
          </w:rPr>
          <w:t>заяц-русак</w:t>
        </w:r>
        <w:r>
          <w:rPr>
            <w:rStyle w:val="CharStyle17"/>
            <w:vertAlign w:val="superscript"/>
            <w:lang w:val="0419" w:fareast="0419"/>
          </w:rPr>
          <w:t>6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209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20. Заяц-беляк,</w:t>
          <w:br/>
        </w:r>
        <w:r>
          <w:rPr>
            <w:rStyle w:val="CharStyle17"/>
            <w:lang w:val="0419" w:fareast="0419"/>
          </w:rPr>
          <w:t>заяц-русак</w:t>
        </w:r>
        <w:r>
          <w:rPr>
            <w:rStyle w:val="CharStyle17"/>
            <w:lang w:val="0419" w:fareast="0419"/>
          </w:rPr>
          <w:br/>
          <w:t>животные лю-</w:t>
          <w:br/>
        </w:r>
        <w:r>
          <w:rPr>
            <w:rStyle w:val="CharStyle17"/>
            <w:lang w:val="0419" w:fareast="0419"/>
          </w:rPr>
          <w:t>бого пола и</w:t>
          <w:br/>
        </w:r>
        <w:r>
          <w:rPr>
            <w:rStyle w:val="CharStyle17"/>
            <w:lang w:val="0419" w:fareast="0419"/>
          </w:rPr>
          <w:t>возраста</w:t>
        </w:r>
      </w:p>
      <w:p>
        <w:pPr>
          <w:pStyle w:val="Style851"/>
          <w:spacing w:before="7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 первой суб- ружейный с подхо-</w:t>
        </w:r>
      </w:p>
      <w:p>
        <w:pPr>
          <w:pStyle w:val="Style851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боты   октября да с гончими соба-</w:t>
        </w:r>
      </w:p>
      <w:p>
        <w:pPr>
          <w:pStyle w:val="Style851"/>
          <w:jc w:val="left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первую суб- ками</w:t>
        </w:r>
      </w:p>
      <w:p>
        <w:pPr>
          <w:pStyle w:val="Style851"/>
          <w:jc w:val="left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боту ноября в</w:t>
        </w:r>
      </w:p>
      <w:p>
        <w:pPr>
          <w:pStyle w:val="Style851"/>
          <w:jc w:val="left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светлое время</w:t>
        </w:r>
      </w:p>
      <w:p>
        <w:pPr>
          <w:pStyle w:val="Style851"/>
          <w:jc w:val="left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суток</w:t>
        </w:r>
      </w:p>
      <w:p>
        <w:pPr>
          <w:pStyle w:val="Style851"/>
          <w:jc w:val="left"/>
          <w:ind w:left="2174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безружейный</w:t>
        </w:r>
      </w:p>
      <w:p>
        <w:pPr>
          <w:pStyle w:val="Style851"/>
          <w:framePr w:vanchor="text" w:hanchor="text" w:x="2715" w:y="1614" w:w="0" w:h-rule="exact" w:h="317" w:wrap="around" w:hspace="36" w:vspace="0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безружейный</w:t>
        </w:r>
      </w:p>
      <w:p>
        <w:pPr>
          <w:pStyle w:val="Style851"/>
          <w:ind w:right="2686"/>
          <w:spacing w:before="274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первой суб-</w:t>
          <w:br/>
        </w:r>
        <w:r>
          <w:rPr>
            <w:rStyle w:val="CharStyle17"/>
            <w:lang w:val="0419" w:fareast="0419"/>
          </w:rPr>
          <w:t>боты ноября по</w:t>
          <w:br/>
        </w:r>
        <w:r>
          <w:rPr>
            <w:rStyle w:val="CharStyle17"/>
            <w:lang w:val="0419" w:fareast="0419"/>
          </w:rPr>
          <w:t>последнее</w:t>
          <w:br/>
        </w:r>
        <w:r>
          <w:rPr>
            <w:rStyle w:val="CharStyle17"/>
            <w:lang w:val="0419" w:fareast="0419"/>
          </w:rPr>
          <w:t>воскресенье</w:t>
          <w:br/>
        </w:r>
        <w:r>
          <w:rPr>
            <w:rStyle w:val="CharStyle17"/>
            <w:lang w:val="0419" w:fareast="0419"/>
          </w:rPr>
          <w:t>января в свет-</w:t>
          <w:br/>
        </w:r>
        <w:r>
          <w:rPr>
            <w:rStyle w:val="CharStyle17"/>
            <w:lang w:val="0419" w:fareast="0419"/>
          </w:rPr>
          <w:t>лое время су-</w:t>
          <w:br/>
        </w:r>
        <w:r>
          <w:rPr>
            <w:rStyle w:val="CharStyle17"/>
            <w:lang w:val="0419" w:fareast="0419"/>
          </w:rPr>
          <w:t>ток</w:t>
        </w:r>
        <w:r>
          <w:rPr>
            <w:rStyle w:val="CharStyle17"/>
            <w:lang w:val="0419" w:fareast="0419"/>
          </w:rPr>
          <w:br/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</w:t>
          <w:br/>
        </w:r>
        <w:r>
          <w:rPr>
            <w:rStyle w:val="CharStyle17"/>
            <w:lang w:val="0419" w:fareast="0419"/>
          </w:rPr>
          <w:t>дробью; охотничьи собаки: гончие, имею-</w:t>
          <w:br/>
        </w:r>
        <w:r>
          <w:rPr>
            <w:rStyle w:val="CharStyle17"/>
            <w:lang w:val="0419" w:fareast="0419"/>
          </w:rPr>
          <w:t>щие полевой диплом по зайцу и (или) ли-</w:t>
          <w:br/>
        </w:r>
        <w:r>
          <w:rPr>
            <w:rStyle w:val="CharStyle17"/>
            <w:lang w:val="0419" w:fareast="0419"/>
          </w:rPr>
          <w:t>сице</w:t>
        </w:r>
      </w:p>
      <w:p>
        <w:pPr>
          <w:pStyle w:val="Style851"/>
          <w:jc w:val="left"/>
          <w:spacing w:before="0" w:after="0" w:line="240" w:line-rule="exact"/>
          <w:sz w:val="2"/>
          <w:sz-cs w:val="2"/>
        </w:pPr>
      </w:p>
      <w:p>
        <w:pPr>
          <w:pStyle w:val="Style851"/>
          <w:jc w:val="left"/>
          <w:spacing w:before="1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борзые собаки, ловчие птицы</w:t>
        </w:r>
      </w:p>
      <w:p>
        <w:pPr>
          <w:pStyle w:val="Style851"/>
          <w:spacing w:before="266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</w:t>
          <w:br/>
        </w:r>
        <w:r>
          <w:rPr>
            <w:rStyle w:val="CharStyle17"/>
            <w:lang w:val="0419" w:fareast="0419"/>
          </w:rPr>
          <w:t>дробью; охотничьи собаки: все породы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31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борзые собаки, ловчие птицы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6834" w:h="11909"/>
            <w:pgMar w:left="1131" w:top="1135" w:right="1123" w:bottom="720"/>
            <w:titlePg w:val="off"/>
            <w:cols w:equalWidth="off" w:num="4">
              <w:col w:w="1944" w:space="230"/>
              <w:col w:w="1771" w:space="202"/>
              <w:col w:w="4622" w:space="245"/>
              <w:col w:w="5565"/>
            </w:cols>
          </w:sectPr>
        </w:pPr>
      </w:p>
      <w:hdr w:type="odd">
        <w:p>
          <w:pPr>
            <w:pStyle w:val="Style17"/>
            <w:framePr w:vanchor="text" w:hanchor="text" w:x="4889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  <w:p>
          <w:pPr>
            <w:pStyle w:val="Style1408"/>
            <w:ind w:left="-1930" w:right="-1000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30" w:right="-1000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30" w:right="-1000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hdr w:type="even">
        <w:p>
          <w:pPr>
            <w:pStyle w:val="Style851"/>
            <w:ind w:left="4867" w:right="-100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even"/>
      <w:p>
        <w:pPr>
          <w:pStyle w:val="Style851"/>
          <w:spacing w:before="1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    Сроки охоты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684" w:after="0" w:line="1" w:line-rule="exact"/>
          <w:rPr>
            <w:sz w:val="20"/>
            <w:sz-cs w:val="20"/>
          </w:rPr>
          <w:sectPr>
            <w:type w:val="next-page"/>
            <w:pgSz w:w="16834" w:h="11909"/>
            <w:pgMar w:left="3381" w:top="1135" w:right="2127" w:bottom="360"/>
            <w:titlePg w:val="off"/>
            <w:cols w:equalWidth="off" w:num="3">
              <w:col w:w="3708" w:space="662"/>
              <w:col w:w="2001" w:space="1390"/>
              <w:col w:w="3564"/>
            </w:cols>
          </w:sectPr>
        </w:pPr>
      </w:p>
      <w:hdr w:type="odd">
        <w:p>
          <w:pPr>
            <w:pStyle w:val="Style17"/>
            <w:framePr w:vanchor="text" w:hanchor="text" w:x="7143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  <w:p>
          <w:pPr>
            <w:pStyle w:val="Style1408"/>
            <w:ind w:left="324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4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4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hdr w:type="even">
        <w:p>
          <w:pPr>
            <w:pStyle w:val="Style851"/>
            <w:ind w:left="712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204" w:after="0" w:line="1" w:line-rule="exact"/>
          <w:tabs/>
        </w:pPr>
      </w:p>
      <w:p>
        <w:pPr>
          <w:spacing w:before="238" w:after="194"/>
          <w:rPr>
            <w:sz w:val="20"/>
            <w:sz-cs w:val="20"/>
          </w:rPr>
          <w:sectPr>
            <w:type w:val="continuous"/>
            <w:pgSz w:w="16834" w:h="11909"/>
            <w:pgMar w:left="1127" w:top="1135" w:right="1127" w:bottom="360"/>
            <w:titlePg w:val="off"/>
          </w:sectPr>
        </w:pPr>
      </w:p>
      <w:p>
        <w:pPr>
          <w:pStyle w:val="Style851"/>
          <w:spacing w:before="14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200.20pt;height:15.85pt;position:absolute;margin-left:264.60pt;margin-top:180.00pt;mso-wrap-distance-left:1.80pt;mso-wrap-distance-right:1.80pt;mso-wrap-distance-top:7.20pt;mso-wrap-distance-bottom:0;z-index:15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Независимо от сезонов охоты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133.95pt;height:61.20pt;position:absolute;margin-left:311.40pt;margin-top:0.00pt;mso-wrap-distance-left:1.80pt;mso-wrap-distance-right:1.80pt;mso-wrap-distance-top:0;mso-wrap-distance-bottom:0;z-index:14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81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ружейный с под-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хода, в том числе с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охотничьими со-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баками</w:t>
                    </w:r>
                  </w:p>
                </w:txbxContent>
              </v:textbox>
              <w10:wrap type="square" side="left" anchorx="margin"/>
            </v:shape>
          </w:pict>
        </w:r>
        <w:r>
          <w:rPr>
            <w:rStyle w:val="CharStyle17"/>
            <w:lang w:val="0419" w:fareast="0419"/>
          </w:rPr>
          <w:t>21. Белка, куни-</w:t>
          <w:br/>
        </w:r>
        <w:r>
          <w:rPr>
            <w:rStyle w:val="CharStyle17"/>
            <w:lang w:val="0419" w:fareast="0419"/>
          </w:rPr>
          <w:t>ца лесная, ку-</w:t>
          <w:br/>
        </w:r>
        <w:r>
          <w:rPr>
            <w:rStyle w:val="CharStyle17"/>
            <w:lang w:val="0419" w:fareast="0419"/>
          </w:rPr>
          <w:t>ница каменная,</w:t>
          <w:br/>
        </w:r>
        <w:r>
          <w:rPr>
            <w:rStyle w:val="CharStyle17"/>
            <w:lang w:val="0419" w:fareast="0419"/>
          </w:rPr>
          <w:t>норка амери-</w:t>
          <w:br/>
        </w:r>
        <w:r>
          <w:rPr>
            <w:rStyle w:val="CharStyle17"/>
            <w:lang w:val="0419" w:fareast="0419"/>
          </w:rPr>
          <w:t>канская, ондат-</w:t>
          <w:br/>
        </w:r>
        <w:r>
          <w:rPr>
            <w:rStyle w:val="CharStyle17"/>
            <w:lang w:val="0419" w:fareast="0419"/>
          </w:rPr>
          <w:t>ра, хорек лес-</w:t>
          <w:br/>
        </w:r>
        <w:r>
          <w:rPr>
            <w:rStyle w:val="CharStyle17"/>
            <w:lang w:val="0419" w:fareast="0419"/>
          </w:rPr>
          <w:t>ной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01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22. Норка аме-</w:t>
          <w:br/>
        </w:r>
        <w:r>
          <w:rPr>
            <w:rStyle w:val="CharStyle17"/>
            <w:lang w:val="0419" w:fareast="0419"/>
          </w:rPr>
          <w:t>риканская, он-</w:t>
          <w:br/>
        </w:r>
        <w:r>
          <w:rPr>
            <w:rStyle w:val="CharStyle17"/>
            <w:lang w:val="0419" w:fareast="0419"/>
          </w:rPr>
          <w:t>датра</w:t>
        </w:r>
        <w:r>
          <w:rPr>
            <w:rStyle w:val="CharStyle17"/>
            <w:lang w:val="0419" w:fareast="0419"/>
          </w:rPr>
          <w:br/>
          <w:t>животные лю-</w:t>
          <w:br/>
        </w:r>
        <w:r>
          <w:rPr>
            <w:rStyle w:val="CharStyle17"/>
            <w:lang w:val="0419" w:fareast="0419"/>
          </w:rPr>
          <w:t>бого пола и</w:t>
          <w:br/>
        </w:r>
        <w:r>
          <w:rPr>
            <w:rStyle w:val="CharStyle17"/>
            <w:lang w:val="0419" w:fareast="0419"/>
          </w:rPr>
          <w:t>возраста</w:t>
        </w:r>
      </w:p>
      <w:p>
        <w:pPr>
          <w:pStyle w:val="Style851"/>
          <w:ind w:right="1937"/>
          <w:spacing w:before="7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 первой суб-</w:t>
          <w:br/>
        </w:r>
        <w:r>
          <w:rPr>
            <w:rStyle w:val="CharStyle17"/>
            <w:lang w:val="0419" w:fareast="0419"/>
          </w:rPr>
          <w:t>боты ноября по</w:t>
          <w:br/>
        </w:r>
        <w:r>
          <w:rPr>
            <w:rStyle w:val="CharStyle17"/>
            <w:lang w:val="0419" w:fareast="0419"/>
          </w:rPr>
          <w:t>последнее</w:t>
          <w:br/>
        </w:r>
        <w:r>
          <w:rPr>
            <w:rStyle w:val="CharStyle17"/>
            <w:lang w:val="0419" w:fareast="0419"/>
          </w:rPr>
          <w:t>воскресенье</w:t>
          <w:br/>
        </w:r>
        <w:r>
          <w:rPr>
            <w:rStyle w:val="CharStyle17"/>
            <w:lang w:val="0419" w:fareast="0419"/>
          </w:rPr>
          <w:t>января в свет-</w:t>
          <w:br/>
        </w:r>
        <w:r>
          <w:rPr>
            <w:rStyle w:val="CharStyle17"/>
            <w:lang w:val="0419" w:fareast="0419"/>
          </w:rPr>
          <w:t>лое время су-</w:t>
          <w:br/>
        </w:r>
        <w:r>
          <w:rPr>
            <w:rStyle w:val="CharStyle17"/>
            <w:lang w:val="0419" w:fareast="0419"/>
          </w:rPr>
          <w:t>ток</w:t>
        </w:r>
      </w:p>
      <w:p>
        <w:pPr>
          <w:pStyle w:val="Style851"/>
          <w:ind w:left="2174"/>
          <w:spacing w:before="0" w:after="0" w:line="240" w:line-rule="exact"/>
          <w:sz w:val="2"/>
          <w:sz-cs w:val="2"/>
        </w:pPr>
      </w:p>
      <w:p>
        <w:pPr>
          <w:pStyle w:val="Style851"/>
          <w:ind w:left="2174"/>
          <w:spacing w:before="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безружейный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9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1 сентября безружейный</w:t>
          <w:br/>
        </w:r>
        <w:r>
          <w:rPr>
            <w:rStyle w:val="CharStyle17"/>
            <w:lang w:val="0419" w:fareast="0419"/>
          </w:rPr>
          <w:t>по 31 марта</w:t>
        </w:r>
        <w:r>
          <w:rPr>
            <w:rStyle w:val="CharStyle17"/>
            <w:lang w:val="0419" w:fareast="0419"/>
          </w:rPr>
          <w:br/>
          <w:t>гладкоствольное охотничье оружие с ис-</w:t>
          <w:br/>
        </w:r>
        <w:r>
          <w:rPr>
            <w:rStyle w:val="CharStyle17"/>
            <w:lang w:val="0419" w:fareast="0419"/>
          </w:rPr>
          <w:t>пользованием патронов, снаряженных</w:t>
          <w:br/>
        </w:r>
        <w:r>
          <w:rPr>
            <w:rStyle w:val="CharStyle17"/>
            <w:lang w:val="0419" w:fareast="0419"/>
          </w:rPr>
          <w:t>дробью, нарезное охотничье оружие ка-</w:t>
          <w:br/>
        </w:r>
        <w:r>
          <w:rPr>
            <w:rStyle w:val="CharStyle17"/>
            <w:lang w:val="0419" w:fareast="0419"/>
          </w:rPr>
          <w:t>либра 5,6 мм, охотничье пневматическое</w:t>
          <w:br/>
        </w:r>
        <w:r>
          <w:rPr>
            <w:rStyle w:val="CharStyle17"/>
            <w:lang w:val="0419" w:fareast="0419"/>
          </w:rPr>
          <w:t>оружие с дульной энергией свыше 7,5 Дж,</w:t>
          <w:br/>
        </w:r>
        <w:r>
          <w:rPr>
            <w:rStyle w:val="CharStyle17"/>
            <w:lang w:val="0419" w:fareast="0419"/>
          </w:rPr>
          <w:t>но не более 25 Дж; охотничьи собаки: все</w:t>
          <w:br/>
        </w:r>
        <w:r>
          <w:rPr>
            <w:rStyle w:val="CharStyle17"/>
            <w:lang w:val="0419" w:fareast="0419"/>
          </w:rPr>
          <w:t>породы, кроме гончих и борзых</w:t>
        </w:r>
      </w:p>
      <w:p>
        <w:pPr>
          <w:pStyle w:val="Style851"/>
          <w:jc w:val="left"/>
          <w:spacing w:before="23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капканы № 0 - 3, ловушки (кроме петель)</w:t>
        </w:r>
      </w:p>
      <w:p>
        <w:pPr>
          <w:pStyle w:val="Style851"/>
          <w:jc w:val="left"/>
          <w:spacing w:before="238" w:after="194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капканы № 0 - 3, ловушки (кроме петель)</w:t>
        </w:r>
      </w:p>
      <w:p>
        <w:pPr>
          <w:spacing w:before="266" w:after="0" w:line="1" w:line-rule="exact"/>
          <w:rPr>
            <w:sz w:val="20"/>
            <w:sz-cs w:val="20"/>
          </w:rPr>
          <w:sectPr>
            <w:type w:val="continuous"/>
            <w:pgSz w:w="16834" w:h="11909"/>
            <w:pgMar w:left="1127" w:top="1135" w:right="1127" w:bottom="360"/>
            <w:titlePg w:val="off"/>
            <w:cols w:equalWidth="off" w:num="4">
              <w:col w:w="1965" w:space="216"/>
              <w:col w:w="1778" w:space="202"/>
              <w:col w:w="3880" w:space="986"/>
              <w:col w:w="5551"/>
            </w:cols>
          </w:sectPr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26" w:after="0" w:line="1" w:line-rule="exact"/>
          <w:tabs/>
        </w:pPr>
      </w:p>
      <w:p>
        <w:pPr>
          <w:spacing w:before="0" w:after="0" w:line="274" w:line-rule="exact"/>
          <w:rPr>
            <w:sz w:val="20"/>
            <w:sz-cs w:val="20"/>
          </w:rPr>
          <w:sectPr>
            <w:type w:val="continuous"/>
            <w:pgSz w:w="16834" w:h="11909"/>
            <w:pgMar w:left="1135" w:top="1135" w:right="1170" w:bottom="360"/>
            <w:titlePg w:val="off"/>
          </w:sectPr>
        </w:pPr>
      </w:p>
      <w:p>
        <w:pPr>
          <w:pStyle w:val="Style851"/>
          <w:spacing w:before="14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23. Волк, лиси-</w:t>
          <w:br/>
        </w:r>
        <w:r>
          <w:rPr>
            <w:rStyle w:val="CharStyle17"/>
            <w:lang w:val="0419" w:fareast="0419"/>
          </w:rPr>
          <w:t>ца, енотовидная</w:t>
          <w:br/>
        </w:r>
        <w:r>
          <w:rPr>
            <w:rStyle w:val="CharStyle17"/>
            <w:lang w:val="0419" w:fareast="0419"/>
          </w:rPr>
          <w:t>собака, ворона</w:t>
          <w:br/>
        </w:r>
        <w:r>
          <w:rPr>
            <w:rStyle w:val="CharStyle17"/>
            <w:lang w:val="0419" w:fareast="0419"/>
          </w:rPr>
          <w:t>серая, сорока</w:t>
        </w:r>
        <w:r>
          <w:rPr>
            <w:rStyle w:val="CharStyle17"/>
            <w:lang w:val="0419" w:fareast="0419"/>
          </w:rPr>
          <w:br/>
          <w:t>животные лю-</w:t>
          <w:br/>
        </w:r>
        <w:r>
          <w:rPr>
            <w:rStyle w:val="CharStyle17"/>
            <w:lang w:val="0419" w:fareast="0419"/>
          </w:rPr>
          <w:t>бого пола и</w:t>
          <w:br/>
        </w:r>
        <w:r>
          <w:rPr>
            <w:rStyle w:val="CharStyle17"/>
            <w:lang w:val="0419" w:fareast="0419"/>
          </w:rPr>
          <w:t>возраста</w:t>
        </w:r>
        <w:r>
          <w:rPr>
            <w:rStyle w:val="CharStyle17"/>
            <w:lang w:val="0419" w:fareast="0419"/>
          </w:rPr>
          <w:br/>
          <w:t>по охотничьим</w:t>
          <w:br/>
        </w:r>
        <w:r>
          <w:rPr>
            <w:rStyle w:val="CharStyle17"/>
            <w:lang w:val="0419" w:fareast="0419"/>
          </w:rPr>
          <w:t>путевкам, раз-</w:t>
          <w:br/>
        </w:r>
        <w:r>
          <w:rPr>
            <w:rStyle w:val="CharStyle17"/>
            <w:lang w:val="0419" w:fareast="0419"/>
          </w:rPr>
          <w:t>решениям на</w:t>
          <w:br/>
        </w:r>
        <w:r>
          <w:rPr>
            <w:rStyle w:val="CharStyle17"/>
            <w:lang w:val="0419" w:fareast="0419"/>
          </w:rPr>
          <w:t>добычу охотни-</w:t>
          <w:br/>
        </w:r>
        <w:r>
          <w:rPr>
            <w:rStyle w:val="CharStyle17"/>
            <w:lang w:val="0419" w:fareast="0419"/>
          </w:rPr>
          <w:t>чьего живот-</w:t>
          <w:br/>
        </w:r>
        <w:r>
          <w:rPr>
            <w:rStyle w:val="CharStyle17"/>
            <w:lang w:val="0419" w:fareast="0419"/>
          </w:rPr>
          <w:t>ного и охот-</w:t>
          <w:br/>
        </w:r>
        <w:r>
          <w:rPr>
            <w:rStyle w:val="CharStyle17"/>
            <w:lang w:val="0419" w:fareast="0419"/>
          </w:rPr>
          <w:t>ничьим путев-</w:t>
          <w:br/>
        </w:r>
        <w:r>
          <w:rPr>
            <w:rStyle w:val="CharStyle17"/>
            <w:lang w:val="0419" w:fareast="0419"/>
          </w:rPr>
          <w:t>кам к ним на</w:t>
          <w:br/>
        </w:r>
        <w:r>
          <w:rPr>
            <w:rStyle w:val="CharStyle17"/>
            <w:lang w:val="0419" w:fareast="0419"/>
          </w:rPr>
          <w:t>охоту на дру-</w:t>
          <w:br/>
        </w:r>
        <w:r>
          <w:rPr>
            <w:rStyle w:val="CharStyle17"/>
            <w:lang w:val="0419" w:fareast="0419"/>
          </w:rPr>
          <w:t>гие виды охот-</w:t>
          <w:br/>
        </w:r>
        <w:r>
          <w:rPr>
            <w:rStyle w:val="CharStyle17"/>
            <w:lang w:val="0419" w:fareast="0419"/>
          </w:rPr>
          <w:t>ничьих живот-</w:t>
          <w:br/>
        </w:r>
        <w:r>
          <w:rPr>
            <w:rStyle w:val="CharStyle17"/>
            <w:lang w:val="0419" w:fareast="0419"/>
          </w:rPr>
          <w:t>ных в сроки,</w:t>
          <w:br/>
        </w:r>
        <w:r>
          <w:rPr>
            <w:rStyle w:val="CharStyle17"/>
            <w:lang w:val="0419" w:fareast="0419"/>
          </w:rPr>
          <w:t>разрешенные</w:t>
          <w:br/>
        </w:r>
        <w:r>
          <w:rPr>
            <w:rStyle w:val="CharStyle17"/>
            <w:lang w:val="0419" w:fareast="0419"/>
          </w:rPr>
          <w:t>для охоты на</w:t>
          <w:br/>
        </w:r>
        <w:r>
          <w:rPr>
            <w:rStyle w:val="CharStyle17"/>
            <w:lang w:val="0419" w:fareast="0419"/>
          </w:rPr>
          <w:t>этих животных</w:t>
        </w:r>
      </w:p>
      <w:p>
        <w:pPr>
          <w:pStyle w:val="Style851"/>
          <w:jc w:val="left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  для разрешенные для охоты на виды живот-</w:t>
          <w:br/>
        </w:r>
        <w:r>
          <w:rPr>
            <w:rStyle w:val="CharStyle17"/>
            <w:lang w:val="0419" w:fareast="0419"/>
          </w:rPr>
          <w:t>охоты на виды жи- ных, указанные в охотничьей путевке, раз-</w:t>
          <w:br/>
        </w:r>
        <w:r>
          <w:rPr>
            <w:rStyle w:val="CharStyle17"/>
            <w:lang w:val="0419" w:fareast="0419"/>
          </w:rPr>
          <w:t>вотных, указанные решениях на добычу охотничьего живот-</w:t>
          <w:br/>
        </w:r>
        <w:r>
          <w:rPr>
            <w:rStyle w:val="CharStyle17"/>
            <w:lang w:val="0419" w:fareast="0419"/>
          </w:rPr>
          <w:t>в охотничьих пу- ного и охотничьих путевках к ним</w:t>
          <w:br/>
        </w:r>
        <w:r>
          <w:rPr>
            <w:rStyle w:val="CharStyle17"/>
            <w:lang w:val="0419" w:fareast="0419"/>
          </w:rPr>
          <w:t>тевках,    разреше-</w:t>
          <w:br/>
        </w:r>
        <w:r>
          <w:rPr>
            <w:rStyle w:val="CharStyle17"/>
            <w:lang w:val="0419" w:fareast="0419"/>
          </w:rPr>
          <w:t>ниях   на   добычу</w:t>
          <w:br/>
        </w:r>
        <w:r>
          <w:rPr>
            <w:rStyle w:val="CharStyle17"/>
            <w:lang w:val="0419" w:fareast="0419"/>
          </w:rPr>
          <w:t>охотничьего    жи-</w:t>
          <w:br/>
        </w:r>
        <w:r>
          <w:rPr>
            <w:rStyle w:val="CharStyle17"/>
            <w:lang w:val="0419" w:fareast="0419"/>
          </w:rPr>
          <w:t>вотного   и   охот-</w:t>
          <w:br/>
        </w:r>
        <w:r>
          <w:rPr>
            <w:rStyle w:val="CharStyle17"/>
            <w:lang w:val="0419" w:fareast="0419"/>
          </w:rPr>
          <w:t>ничьих путевках к</w:t>
          <w:br/>
        </w:r>
        <w:r>
          <w:rPr>
            <w:rStyle w:val="CharStyle17"/>
            <w:lang w:val="0419" w:fareast="0419"/>
          </w:rPr>
          <w:t>ним</w:t>
        </w:r>
      </w:p>
      <w:p>
        <w:pPr>
          <w:spacing w:before="101" w:after="0"/>
          <w:rPr>
            <w:sz w:val="20"/>
            <w:sz-cs w:val="20"/>
          </w:rPr>
          <w:sectPr>
            <w:type w:val="continuous"/>
            <w:pgSz w:w="16834" w:h="11909"/>
            <w:pgMar w:left="1135" w:top="1135" w:right="1170" w:bottom="360"/>
            <w:titlePg w:val="off"/>
            <w:cols w:equalWidth="off" w:num="4">
              <w:col w:w="1965" w:space="209"/>
              <w:col w:w="1764" w:space="202"/>
              <w:col w:w="1958" w:space="209"/>
              <w:col w:w="8222"/>
            </w:cols>
          </w:sectPr>
        </w:pPr>
      </w:p>
      <w:hdr w:type="odd">
        <w:p>
          <w:pPr>
            <w:pStyle w:val="Style17"/>
            <w:framePr w:vanchor="text" w:hanchor="text" w:x="6142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  <w:p>
          <w:pPr>
            <w:pStyle w:val="Style1408"/>
            <w:ind w:left="-677" w:right="-309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77" w:right="-309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677" w:right="-309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hdr w:type="even">
        <w:p>
          <w:pPr>
            <w:pStyle w:val="Style851"/>
            <w:ind w:left="6120" w:right="-30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even"/>
      <w:p>
        <w:pPr>
          <w:pStyle w:val="Style1408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Виды</w:t>
          <w:br/>
        </w:r>
        <w:r>
          <w:rPr>
            <w:rStyle w:val="CharStyle17"/>
            <w:lang w:val="0419" w:fareast="0419"/>
          </w:rPr>
          <w:t>животных</w:t>
        </w:r>
      </w:p>
      <w:p>
        <w:pPr>
          <w:pStyle w:val="Style851"/>
          <w:spacing w:before="10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10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10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101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1116" w:after="0" w:line="1" w:line-rule="exact"/>
          <w:rPr>
            <w:sz w:val="20"/>
            <w:sz-cs w:val="20"/>
          </w:rPr>
          <w:sectPr>
            <w:type w:val="next-page"/>
            <w:pgSz w:w="16834" w:h="11909"/>
            <w:pgMar w:left="2128" w:top="1135" w:right="1436" w:bottom="360"/>
            <w:titlePg w:val="off"/>
            <w:cols w:equalWidth="off" w:num="5">
              <w:col w:w="1310" w:space="605"/>
              <w:col w:w="1634" w:space="432"/>
              <w:col w:w="1656" w:space="662"/>
              <w:col w:w="2001" w:space="1397"/>
              <w:col w:w="3571"/>
            </w:cols>
          </w:sectPr>
        </w:pPr>
      </w:p>
      <w:hdr w:type="odd">
        <w:p>
          <w:pPr>
            <w:pStyle w:val="Style17"/>
            <w:framePr w:vanchor="text" w:hanchor="text" w:x="7143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  <w:p>
          <w:pPr>
            <w:pStyle w:val="Style1408"/>
            <w:ind w:left="324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4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4" w:first-line="295"/>
            <w:spacing w:before="204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hdr w:type="even">
        <w:p>
          <w:pPr>
            <w:pStyle w:val="Style851"/>
            <w:ind w:left="712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56" w:after="0" w:line="1" w:line-rule="exact"/>
          <w:tabs/>
        </w:pPr>
      </w:p>
      <w:p>
        <w:pPr>
          <w:spacing w:before="1930" w:after="0" w:line="281" w:line-rule="exact"/>
          <w:rPr>
            <w:sz w:val="20"/>
            <w:sz-cs w:val="20"/>
          </w:rPr>
          <w:sectPr>
            <w:type w:val="continuous"/>
            <w:pgSz w:w="16834" w:h="11909"/>
            <w:pgMar w:left="1127" w:top="1135" w:right="1127" w:bottom="360"/>
            <w:titlePg w:val="off"/>
          </w:sectPr>
        </w:pPr>
      </w:p>
      <w:p>
        <w:pPr>
          <w:pStyle w:val="Style851"/>
          <w:spacing w:before="29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133.20pt;height:75.60pt;position:absolute;margin-left:311.40pt;margin-top:140.05pt;mso-wrap-distance-left:1.80pt;mso-wrap-distance-right:1.80pt;mso-wrap-distance-top:0;mso-wrap-distance-bottom:0;z-index:16;mso-position-vertical-relative:text;mso-position-horizontal-relative:margin;" filled="f" stroked="f">
              <v:textbox inset="0,0,0,0">
                <w:txbxContent>
                  <w:p>
                    <w:pPr>
                      <w:pStyle w:val="Style1260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безружейный</w:t>
                    </w:r>
                  </w:p>
                  <w:p>
                    <w:pPr>
                      <w:pStyle w:val="Style1260"/>
                      <w:jc w:val="both"/>
                      <w:spacing w:before="266" w:after="0" w:line="274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ружейный из заса-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ды, с подхода,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с подъезда</w:t>
                    </w:r>
                  </w:p>
                </w:txbxContent>
              </v:textbox>
              <w10:wrap type="square" side="left" anchorx="margin"/>
            </v:shape>
          </w:pict>
        </w:r>
        <w:r>
          <w:rPr>
            <w:rStyle w:val="CharStyle17"/>
            <w:lang w:val="0419" w:fareast="0419"/>
          </w:rPr>
          <w:t>24. Волк, лиси-</w:t>
          <w:br/>
        </w:r>
        <w:r>
          <w:rPr>
            <w:rStyle w:val="CharStyle17"/>
            <w:lang w:val="0419" w:fareast="0419"/>
          </w:rPr>
          <w:t>ца, енотовид-</w:t>
          <w:br/>
        </w:r>
        <w:r>
          <w:rPr>
            <w:rStyle w:val="CharStyle17"/>
            <w:lang w:val="0419" w:fareast="0419"/>
          </w:rPr>
          <w:t>ная собака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2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25. Баклан, цап-</w:t>
          <w:br/>
        </w:r>
        <w:r>
          <w:rPr>
            <w:rStyle w:val="CharStyle17"/>
            <w:lang w:val="0419" w:fareast="0419"/>
          </w:rPr>
          <w:t>ля серая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87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26. Волк, ли-</w:t>
          <w:br/>
        </w:r>
        <w:r>
          <w:rPr>
            <w:rStyle w:val="CharStyle17"/>
            <w:lang w:val="0419" w:fareast="0419"/>
          </w:rPr>
          <w:t>сица, еното-</w:t>
          <w:br/>
        </w:r>
        <w:r>
          <w:rPr>
            <w:rStyle w:val="CharStyle17"/>
            <w:lang w:val="0419" w:fareast="0419"/>
          </w:rPr>
          <w:t>видная собака</w:t>
        </w:r>
        <w:r>
          <w:rPr>
            <w:rStyle w:val="CharStyle17"/>
            <w:lang w:val="0419" w:fareast="0419"/>
          </w:rPr>
          <w:br/>
          <w:t>животные лю-</w:t>
          <w:br/>
        </w:r>
        <w:r>
          <w:rPr>
            <w:rStyle w:val="CharStyle17"/>
            <w:lang w:val="0419" w:fareast="0419"/>
          </w:rPr>
          <w:t>бого пола и</w:t>
          <w:br/>
        </w:r>
        <w:r>
          <w:rPr>
            <w:rStyle w:val="CharStyle17"/>
            <w:lang w:val="0419" w:fareast="0419"/>
          </w:rPr>
          <w:t>возраста</w:t>
        </w:r>
      </w:p>
      <w:p>
        <w:pPr>
          <w:pStyle w:val="Style851"/>
          <w:jc w:val="left"/>
          <w:spacing w:before="7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в соответствии ружейный из заса-</w:t>
          <w:br/>
        </w:r>
        <w:r>
          <w:rPr>
            <w:rStyle w:val="CharStyle17"/>
            <w:lang w:val="0419" w:fareast="0419"/>
          </w:rPr>
          <w:t>с пунктами 134 ды, с подхода, с</w:t>
          <w:br/>
        </w:r>
        <w:r>
          <w:rPr>
            <w:rStyle w:val="CharStyle17"/>
            <w:lang w:val="0419" w:fareast="0419"/>
          </w:rPr>
          <w:t>и 135 Правил подъезда, загоном</w:t>
          <w:br/>
        </w:r>
        <w:r>
          <w:rPr>
            <w:rStyle w:val="CharStyle17"/>
            <w:lang w:val="0419" w:fareast="0419"/>
          </w:rPr>
          <w:t>ведения   охот-</w:t>
          <w:br/>
        </w:r>
        <w:r>
          <w:rPr>
            <w:rStyle w:val="CharStyle17"/>
            <w:lang w:val="0419" w:fareast="0419"/>
          </w:rPr>
          <w:t>ничьего      хо-</w:t>
          <w:br/>
        </w:r>
        <w:r>
          <w:rPr>
            <w:rStyle w:val="CharStyle17"/>
            <w:lang w:val="0419" w:fareast="0419"/>
          </w:rPr>
          <w:t>зяйства и охо-</w:t>
          <w:br/>
        </w:r>
        <w:r>
          <w:rPr>
            <w:rStyle w:val="CharStyle17"/>
            <w:lang w:val="0419" w:fareast="0419"/>
          </w:rPr>
          <w:t>ты   круглого-</w:t>
          <w:br/>
        </w:r>
        <w:r>
          <w:rPr>
            <w:rStyle w:val="CharStyle17"/>
            <w:lang w:val="0419" w:fareast="0419"/>
          </w:rPr>
          <w:t>дично в тече-</w:t>
          <w:br/>
        </w:r>
        <w:r>
          <w:rPr>
            <w:rStyle w:val="CharStyle17"/>
            <w:lang w:val="0419" w:fareast="0419"/>
          </w:rPr>
          <w:t>ние суток</w:t>
        </w:r>
      </w:p>
      <w:p>
        <w:pPr>
          <w:pStyle w:val="Style1260"/>
          <w:framePr w:vanchor="text" w:hanchor="text" w:x="2751" w:y="2111" w:w="0" w:h-rule="exact" w:h="324" w:wrap="around" w:hspace="36" w:vspace="0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безружейный</w:t>
        </w:r>
      </w:p>
      <w:p>
        <w:pPr>
          <w:pStyle w:val="Style851"/>
          <w:ind w:right="2686"/>
          <w:spacing w:before="0" w:after="0" w:line="240" w:line-rule="exact"/>
          <w:sz w:val="2"/>
          <w:sz-cs w:val="2"/>
        </w:pPr>
      </w:p>
      <w:p>
        <w:pPr>
          <w:pStyle w:val="Style851"/>
          <w:ind w:right="2686"/>
          <w:spacing w:before="0" w:after="0" w:line="240" w:line-rule="exact"/>
          <w:sz w:val="2"/>
          <w:sz-cs w:val="2"/>
        </w:pPr>
      </w:p>
      <w:p>
        <w:pPr>
          <w:pStyle w:val="Style851"/>
          <w:ind w:right="2686"/>
          <w:spacing w:before="0" w:after="0" w:line="240" w:line-rule="exact"/>
          <w:sz w:val="2"/>
          <w:sz-cs w:val="2"/>
        </w:pPr>
      </w:p>
      <w:p>
        <w:pPr>
          <w:pStyle w:val="Style851"/>
          <w:ind w:right="2686"/>
          <w:spacing w:before="101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соответствии</w:t>
          <w:br/>
        </w:r>
        <w:r>
          <w:rPr>
            <w:rStyle w:val="CharStyle17"/>
            <w:lang w:val="0419" w:fareast="0419"/>
          </w:rPr>
          <w:t>с пунктом 135</w:t>
          <w:br/>
        </w:r>
        <w:r>
          <w:rPr>
            <w:rStyle w:val="CharStyle17"/>
            <w:lang w:val="0419" w:fareast="0419"/>
          </w:rPr>
          <w:t>Правил веде-</w:t>
          <w:br/>
        </w:r>
        <w:r>
          <w:rPr>
            <w:rStyle w:val="CharStyle17"/>
            <w:lang w:val="0419" w:fareast="0419"/>
          </w:rPr>
          <w:t>ния охотничь-</w:t>
          <w:br/>
        </w:r>
        <w:r>
          <w:rPr>
            <w:rStyle w:val="CharStyle17"/>
            <w:lang w:val="0419" w:fareast="0419"/>
          </w:rPr>
          <w:t>его хозяйства</w:t>
          <w:br/>
        </w:r>
        <w:r>
          <w:rPr>
            <w:rStyle w:val="CharStyle17"/>
            <w:lang w:val="0419" w:fareast="0419"/>
          </w:rPr>
          <w:t>и охоты на</w:t>
          <w:br/>
        </w:r>
        <w:r>
          <w:rPr>
            <w:rStyle w:val="CharStyle17"/>
            <w:lang w:val="0419" w:fareast="0419"/>
          </w:rPr>
          <w:t>прудах рыбо-</w:t>
          <w:br/>
        </w:r>
        <w:r>
          <w:rPr>
            <w:rStyle w:val="CharStyle17"/>
            <w:lang w:val="0419" w:fareast="0419"/>
          </w:rPr>
          <w:t>водных орга-</w:t>
          <w:br/>
        </w:r>
        <w:r>
          <w:rPr>
            <w:rStyle w:val="CharStyle17"/>
            <w:lang w:val="0419" w:fareast="0419"/>
          </w:rPr>
          <w:t>низаций круг-</w:t>
          <w:br/>
        </w:r>
        <w:r>
          <w:rPr>
            <w:rStyle w:val="CharStyle17"/>
            <w:lang w:val="0419" w:fareast="0419"/>
          </w:rPr>
          <w:t>логодично в</w:t>
          <w:br/>
        </w:r>
        <w:r>
          <w:rPr>
            <w:rStyle w:val="CharStyle17"/>
            <w:lang w:val="0419" w:fareast="0419"/>
          </w:rPr>
          <w:t>светлое время</w:t>
          <w:br/>
        </w:r>
        <w:r>
          <w:rPr>
            <w:rStyle w:val="CharStyle17"/>
            <w:lang w:val="0419" w:fareast="0419"/>
          </w:rPr>
          <w:t>суток</w:t>
        </w:r>
      </w:p>
      <w:p>
        <w:pPr>
          <w:pStyle w:val="Style1260"/>
          <w:framePr w:vanchor="text" w:hanchor="text" w:x="2759" w:y="145" w:w="0" w:h-rule="exact" w:h="324" w:wrap="around" w:hspace="36" w:vspace="0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безружейный</w:t>
        </w:r>
      </w:p>
      <w:p>
        <w:pPr>
          <w:pStyle w:val="Style851"/>
          <w:spacing w:before="266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круглогодично</w:t>
          <w:br/>
        </w:r>
        <w:r>
          <w:rPr>
            <w:rStyle w:val="CharStyle17"/>
            <w:lang w:val="0419" w:fareast="0419"/>
          </w:rPr>
          <w:t>в течение суток</w:t>
        </w:r>
        <w:r>
          <w:rPr>
            <w:rStyle w:val="CharStyle17"/>
            <w:lang w:val="0419" w:fareast="0419"/>
          </w:rPr>
          <w:br/>
          <w:t>нарезное охотничье оружие, гладкостволь-</w:t>
          <w:br/>
        </w:r>
        <w:r>
          <w:rPr>
            <w:rStyle w:val="CharStyle17"/>
            <w:lang w:val="0419" w:fareast="0419"/>
          </w:rPr>
          <w:t>ное охотничье оружие с использованием</w:t>
          <w:br/>
        </w:r>
        <w:r>
          <w:rPr>
            <w:rStyle w:val="CharStyle17"/>
            <w:lang w:val="0419" w:fareast="0419"/>
          </w:rPr>
          <w:t>патронов, снаряженных дробью или кар-</w:t>
          <w:br/>
        </w:r>
        <w:r>
          <w:rPr>
            <w:rStyle w:val="CharStyle17"/>
            <w:lang w:val="0419" w:fareast="0419"/>
          </w:rPr>
          <w:t>течью, транспортные средства с включен-</w:t>
          <w:br/>
        </w:r>
        <w:r>
          <w:rPr>
            <w:rStyle w:val="CharStyle17"/>
            <w:lang w:val="0419" w:fareast="0419"/>
          </w:rPr>
          <w:t>ным двигателем, охотничьи собаки: все</w:t>
          <w:br/>
        </w:r>
        <w:r>
          <w:rPr>
            <w:rStyle w:val="CharStyle17"/>
            <w:lang w:val="0419" w:fareast="0419"/>
          </w:rPr>
          <w:t>группы, применение которых разрешено</w:t>
          <w:br/>
        </w:r>
        <w:r>
          <w:rPr>
            <w:rStyle w:val="CharStyle17"/>
            <w:lang w:val="0419" w:fareast="0419"/>
          </w:rPr>
          <w:t>для охоты на другие виды животных в со-</w:t>
          <w:br/>
        </w:r>
        <w:r>
          <w:rPr>
            <w:rStyle w:val="CharStyle17"/>
            <w:lang w:val="0419" w:fareast="0419"/>
          </w:rPr>
          <w:t>ответствующие сроки; терьеры, таксы на</w:t>
          <w:br/>
        </w:r>
        <w:r>
          <w:rPr>
            <w:rStyle w:val="CharStyle17"/>
            <w:lang w:val="0419" w:fareast="0419"/>
          </w:rPr>
          <w:t>норах круглогодично</w:t>
        </w:r>
      </w:p>
      <w:p>
        <w:pPr>
          <w:pStyle w:val="Style851"/>
          <w:jc w:val="left"/>
          <w:spacing w:before="23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борзые собаки, ловчие птицы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5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нарезное охотничье оружие, гладкостволь-</w:t>
          <w:br/>
        </w:r>
        <w:r>
          <w:rPr>
            <w:rStyle w:val="CharStyle17"/>
            <w:lang w:val="0419" w:fareast="0419"/>
          </w:rPr>
          <w:t>ное охотничье оружие с использованием</w:t>
          <w:br/>
        </w:r>
        <w:r>
          <w:rPr>
            <w:rStyle w:val="CharStyle17"/>
            <w:lang w:val="0419" w:fareast="0419"/>
          </w:rPr>
          <w:t>патронов, снаряженных дробью, транспорт-</w:t>
          <w:br/>
        </w:r>
        <w:r>
          <w:rPr>
            <w:rStyle w:val="CharStyle17"/>
            <w:lang w:val="0419" w:fareast="0419"/>
          </w:rPr>
          <w:t>ные средства с включенным двигателем</w:t>
        </w:r>
      </w:p>
      <w:p>
        <w:pPr>
          <w:pStyle w:val="Style851"/>
          <w:jc w:val="left"/>
          <w:spacing w:before="0" w:after="0" w:line="240" w:line-rule="exact"/>
          <w:sz w:val="2"/>
          <w:sz-cs w:val="2"/>
        </w:pPr>
      </w:p>
      <w:p>
        <w:pPr>
          <w:pStyle w:val="Style851"/>
          <w:jc w:val="left"/>
          <w:spacing w:before="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ловчие птицы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капканы: на волка № 5 - 7, лисицу и ено-</w:t>
          <w:br/>
        </w:r>
        <w:r>
          <w:rPr>
            <w:rStyle w:val="CharStyle17"/>
            <w:lang w:val="0419" w:fareast="0419"/>
          </w:rPr>
          <w:t>товидную собаку № 1 - 5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6834" w:h="11909"/>
            <w:pgMar w:left="1127" w:top="1135" w:right="1127" w:bottom="360"/>
            <w:titlePg w:val="off"/>
            <w:cols w:equalWidth="off" w:num="4">
              <w:col w:w="1922" w:space="245"/>
              <w:col w:w="1764" w:space="216"/>
              <w:col w:w="4651" w:space="223"/>
              <w:col w:w="5558"/>
            </w:cols>
          </w:sectPr>
        </w:pPr>
      </w:p>
      <w:hdr w:type="odd">
        <w:p>
          <w:pPr>
            <w:pStyle w:val="Style17"/>
            <w:framePr w:vanchor="text" w:hanchor="text" w:x="4818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1408"/>
            <w:ind w:left="-1922" w:right="-929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2" w:right="-929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-1922" w:right="-929" w:first-line="295"/>
            <w:spacing w:before="211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hdr w:type="even">
        <w:p>
          <w:pPr>
            <w:pStyle w:val="Style851"/>
            <w:ind w:left="4785" w:right="-91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even"/>
      <w:p>
        <w:pPr>
          <w:pStyle w:val="Style851"/>
          <w:spacing w:before="1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Пол, возраст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Сроки охоты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Способы охоты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Разрешенные орудия охоты</w:t>
        </w:r>
      </w:p>
      <w:p>
        <w:pPr>
          <w:spacing w:before="353" w:after="0" w:line="1" w:line-rule="exact"/>
          <w:rPr>
            <w:sz w:val="20"/>
            <w:sz-cs w:val="20"/>
          </w:rPr>
          <w:sectPr>
            <w:type w:val="next-page"/>
            <w:pgSz w:w="16834" w:h="11909"/>
            <w:pgMar w:left="3463" w:top="1135" w:right="2045" w:bottom="720"/>
            <w:titlePg w:val="off"/>
            <w:cols w:equalWidth="off" w:num="4">
              <w:col w:w="1627" w:space="439"/>
              <w:col w:w="1641" w:space="662"/>
              <w:col w:w="2001" w:space="1390"/>
              <w:col w:w="3564"/>
            </w:cols>
          </w:sectPr>
        </w:pPr>
      </w:p>
      <w:hdr w:type="odd">
        <w:p>
          <w:pPr>
            <w:pStyle w:val="Style17"/>
            <w:framePr w:vanchor="text" w:hanchor="text" w:x="7064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1408"/>
            <w:ind w:left="324" w:right="-3708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4" w:right="-3708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324" w:right="-3708" w:first-line="295"/>
            <w:spacing w:before="211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hdr w:type="even">
        <w:p>
          <w:pPr>
            <w:pStyle w:val="Style851"/>
            <w:ind w:left="7031" w:right="-3697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13" w:after="0" w:line="1" w:line-rule="exact"/>
          <w:tabs/>
        </w:pP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6834" w:h="11909"/>
            <w:pgMar w:left="1217" w:top="1135" w:right="4824" w:bottom="720"/>
            <w:titlePg w:val="off"/>
          </w:sectPr>
        </w:pPr>
      </w:p>
      <w:p>
        <w:pPr>
          <w:pStyle w:val="Style1260"/>
          <w:spacing w:before="50" w:after="0" w:line="259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27. Баклан, во- животные лю- круглогодично  безружейный</w:t>
          <w:br/>
        </w:r>
        <w:r>
          <w:rPr>
            <w:rStyle w:val="CharStyle17"/>
            <w:lang w:val="0419" w:fareast="0419"/>
          </w:rPr>
          <w:t>рона серая, го- бого пола и в светлое время</w:t>
          <w:br/>
        </w:r>
        <w:r>
          <w:rPr>
            <w:rStyle w:val="CharStyle17"/>
            <w:lang w:val="0419" w:fareast="0419"/>
          </w:rPr>
          <w:t>лубь сизый, со- возраста        суток</w:t>
          <w:br/>
        </w:r>
        <w:r>
          <w:rPr>
            <w:rStyle w:val="CharStyle17"/>
            <w:lang w:val="0419" w:fareast="0419"/>
          </w:rPr>
          <w:t>рока, цапля се-</w:t>
          <w:br/>
        </w:r>
        <w:r>
          <w:rPr>
            <w:rStyle w:val="CharStyle17"/>
            <w:lang w:val="0419" w:fareast="0419"/>
          </w:rPr>
          <w:t>рая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ловчие птицы</w:t>
        </w:r>
      </w:p>
      <w:p>
        <w:pPr>
          <w:spacing w:before="0" w:after="0" w:line="238" w:line-rule="exact"/>
          <w:rPr>
            <w:sz w:val="20"/>
            <w:sz-cs w:val="20"/>
          </w:rPr>
          <w:sectPr>
            <w:type w:val="continuous"/>
            <w:pgSz w:w="16834" w:h="11909"/>
            <w:pgMar w:left="1217" w:top="1135" w:right="4824" w:bottom="720"/>
            <w:titlePg w:val="off"/>
            <w:cols w:equalWidth="off" w:num="2">
              <w:col w:w="8042" w:space="979"/>
              <w:col w:w="1771"/>
            </w:cols>
          </w:sectPr>
        </w:pPr>
      </w:p>
      <w:hdr w:type="odd">
        <w:p>
          <w:pPr>
            <w:pStyle w:val="Style17"/>
            <w:framePr w:vanchor="text" w:hanchor="text" w:x="7165" w:y="0" w:w="0" w:h-rule="exact" w:h="280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1408"/>
            <w:ind w:left="425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425" w:first-line="295"/>
            <w:spacing w:before="0" w:after="0" w:line="240" w:line-rule="exact"/>
            <w:sz w:val="2"/>
            <w:sz-cs w:val="2"/>
          </w:pPr>
        </w:p>
        <w:p>
          <w:pPr>
            <w:pStyle w:val="Style1408"/>
            <w:ind w:left="425" w:first-line="295"/>
            <w:spacing w:before="211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Виды</w:t>
            <w:br/>
          </w:r>
          <w:r>
            <w:rPr>
              <w:rStyle w:val="CharStyle17"/>
              <w:lang w:val="0419" w:fareast="0419"/>
            </w:rPr>
            <w:t>животных</w:t>
          </w:r>
        </w:p>
      </w:hdr>
      <w:ftr w:type="odd"/>
      <w:hdr w:type="even">
        <w:p>
          <w:pPr>
            <w:pStyle w:val="Style851"/>
            <w:ind w:left="7132" w:right="1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even"/>
      <w:p>
        <w:pPr>
          <w:pStyle w:val="Style1602"/>
          <w:ind w:left="547"/>
          <w:spacing w:before="0" w:after="0" w:line="240" w:line-rule="exact"/>
          <w:sz w:val="2"/>
          <w:sz-cs w:val="2"/>
        </w:pPr>
      </w:p>
      <w:p>
        <w:pPr>
          <w:pStyle w:val="Style1602"/>
          <w:ind w:left="547"/>
          <w:spacing w:before="214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lang w:val="0419" w:fareast="0419"/>
          </w:rPr>
          <w:t>Могут использоваться следующие патроны, обеспечивающие дульную энергию:</w:t>
          <w:br/>
        </w:r>
        <w:r>
          <w:rPr>
            <w:rStyle w:val="CharStyle338"/>
            <w:lang w:val="0419" w:fareast="0419"/>
          </w:rPr>
          <w:t>400 джоулей и более - 22 (5,6) </w:t>
        </w:r>
        <w:r>
          <w:rPr>
            <w:rStyle w:val="CharStyle338"/>
            <w:lang w:val="0409" w:fareast="0409"/>
          </w:rPr>
          <w:t>Magnum; </w:t>
        </w:r>
        <w:r>
          <w:rPr>
            <w:rStyle w:val="CharStyle338"/>
            <w:lang w:val="0419" w:fareast="0419"/>
          </w:rPr>
          <w:t>22 </w:t>
        </w:r>
        <w:r>
          <w:rPr>
            <w:rStyle w:val="CharStyle338"/>
            <w:lang w:val="0409" w:fareast="0409"/>
          </w:rPr>
          <w:t>Hornet;</w:t>
        </w:r>
      </w:p>
      <w:p>
        <w:pPr>
          <w:pStyle w:val="Style1603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lang w:val="0419" w:fareast="0419"/>
          </w:rPr>
          <w:t>1500 джоулей и более - 5,6 х 39 (Барс); 222 </w:t>
        </w:r>
        <w:r>
          <w:rPr>
            <w:rStyle w:val="CharStyle338"/>
            <w:lang w:val="0409" w:fareast="0409"/>
          </w:rPr>
          <w:t>Remington; </w:t>
        </w:r>
        <w:r>
          <w:rPr>
            <w:rStyle w:val="CharStyle338"/>
            <w:lang w:val="0419" w:fareast="0419"/>
          </w:rPr>
          <w:t>222 </w:t>
        </w:r>
        <w:r>
          <w:rPr>
            <w:rStyle w:val="CharStyle338"/>
            <w:lang w:val="0409" w:fareast="0409"/>
          </w:rPr>
          <w:t>Remington Magnum; </w:t>
        </w:r>
        <w:r>
          <w:rPr>
            <w:rStyle w:val="CharStyle338"/>
            <w:lang w:val="0419" w:fareast="0419"/>
          </w:rPr>
          <w:t>223 </w:t>
        </w:r>
        <w:r>
          <w:rPr>
            <w:rStyle w:val="CharStyle338"/>
            <w:lang w:val="0409" w:fareast="0409"/>
          </w:rPr>
          <w:t>Remington; </w:t>
        </w:r>
        <w:r>
          <w:rPr>
            <w:rStyle w:val="CharStyle338"/>
            <w:lang w:val="0419" w:fareast="0419"/>
          </w:rPr>
          <w:t>22 - 250 </w:t>
        </w:r>
        <w:r>
          <w:rPr>
            <w:rStyle w:val="CharStyle338"/>
            <w:lang w:val="0409" w:fareast="0409"/>
          </w:rPr>
          <w:t>Remington; </w:t>
        </w:r>
        <w:r>
          <w:rPr>
            <w:rStyle w:val="CharStyle338"/>
            <w:lang w:val="0419" w:fareast="0419"/>
          </w:rPr>
          <w:t>224 </w:t>
        </w:r>
        <w:r>
          <w:rPr>
            <w:rStyle w:val="CharStyle338"/>
            <w:lang w:val="0409" w:fareast="0409"/>
          </w:rPr>
          <w:t>Weatherby</w:t>
          <w:br/>
        </w:r>
        <w:r>
          <w:rPr>
            <w:rStyle w:val="CharStyle338"/>
            <w:lang w:val="0409" w:fareast="0409"/>
          </w:rPr>
          <w:t>Magnum; </w:t>
        </w:r>
        <w:r>
          <w:rPr>
            <w:rStyle w:val="CharStyle338"/>
            <w:lang w:val="0419" w:fareast="0419"/>
          </w:rPr>
          <w:t>5,6 </w:t>
        </w:r>
        <w:r>
          <w:rPr>
            <w:rStyle w:val="CharStyle338"/>
            <w:lang w:val="0409" w:fareast="0409"/>
          </w:rPr>
          <w:t>x 50R Magnum; </w:t>
        </w:r>
        <w:r>
          <w:rPr>
            <w:rStyle w:val="CharStyle338"/>
            <w:lang w:val="0419" w:fareast="0419"/>
          </w:rPr>
          <w:t>5,6 </w:t>
        </w:r>
        <w:r>
          <w:rPr>
            <w:rStyle w:val="CharStyle338"/>
            <w:lang w:val="0409" w:fareast="0409"/>
          </w:rPr>
          <w:t>x 52R; </w:t>
        </w:r>
        <w:r>
          <w:rPr>
            <w:rStyle w:val="CharStyle338"/>
            <w:lang w:val="0419" w:fareast="0419"/>
          </w:rPr>
          <w:t>5,6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57; 243 </w:t>
        </w:r>
        <w:r>
          <w:rPr>
            <w:rStyle w:val="CharStyle338"/>
            <w:lang w:val="0409" w:fareast="0409"/>
          </w:rPr>
          <w:t>Winchester; </w:t>
        </w:r>
        <w:r>
          <w:rPr>
            <w:rStyle w:val="CharStyle338"/>
            <w:lang w:val="0419" w:fareast="0419"/>
          </w:rPr>
          <w:t>6,5 </w:t>
        </w:r>
        <w:r>
          <w:rPr>
            <w:rStyle w:val="CharStyle338"/>
            <w:lang w:val="0409" w:fareast="0409"/>
          </w:rPr>
          <w:t>x 52R; </w:t>
        </w:r>
        <w:r>
          <w:rPr>
            <w:rStyle w:val="CharStyle338"/>
            <w:lang w:val="0419" w:fareast="0419"/>
          </w:rPr>
          <w:t>6,5 </w:t>
        </w:r>
        <w:r>
          <w:rPr>
            <w:rStyle w:val="CharStyle338"/>
            <w:lang w:val="0409" w:fareast="0409"/>
          </w:rPr>
          <w:t>x 57R; </w:t>
        </w:r>
        <w:r>
          <w:rPr>
            <w:rStyle w:val="CharStyle338"/>
            <w:lang w:val="0419" w:fareast="0419"/>
          </w:rPr>
          <w:t>30/30 </w:t>
        </w:r>
        <w:r>
          <w:rPr>
            <w:rStyle w:val="CharStyle338"/>
            <w:lang w:val="0409" w:fareast="0409"/>
          </w:rPr>
          <w:t>Winchester; </w:t>
        </w:r>
        <w:r>
          <w:rPr>
            <w:rStyle w:val="CharStyle338"/>
            <w:lang w:val="0419" w:fareast="0419"/>
          </w:rPr>
          <w:t>7,62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39;</w:t>
        </w:r>
      </w:p>
      <w:p>
        <w:pPr>
          <w:pStyle w:val="Style1603"/>
          <w:ind w:first-line="547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lang w:val="0419" w:fareast="0419"/>
          </w:rPr>
          <w:t>3000 джоулей и более - 6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62; 240 </w:t>
        </w:r>
        <w:r>
          <w:rPr>
            <w:rStyle w:val="CharStyle338"/>
            <w:lang w:val="0409" w:fareast="0409"/>
          </w:rPr>
          <w:t>Weatherby Magnum; </w:t>
        </w:r>
        <w:r>
          <w:rPr>
            <w:rStyle w:val="CharStyle338"/>
            <w:lang w:val="0419" w:fareast="0419"/>
          </w:rPr>
          <w:t>6,5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55; 6,5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57 (кроме 6,5 </w:t>
        </w:r>
        <w:r>
          <w:rPr>
            <w:rStyle w:val="CharStyle338"/>
            <w:lang w:val="0409" w:fareast="0409"/>
          </w:rPr>
          <w:t>x 57R); </w:t>
        </w:r>
        <w:r>
          <w:rPr>
            <w:rStyle w:val="CharStyle338"/>
            <w:lang w:val="0419" w:fareast="0419"/>
          </w:rPr>
          <w:t>6,5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65; 6,6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68; 25 - 06 </w:t>
        </w:r>
        <w:r>
          <w:rPr>
            <w:rStyle w:val="CharStyle338"/>
            <w:lang w:val="0409" w:fareast="0409"/>
          </w:rPr>
          <w:t>Remington; </w:t>
        </w:r>
        <w:r>
          <w:rPr>
            <w:rStyle w:val="CharStyle338"/>
            <w:lang w:val="0419" w:fareast="0419"/>
          </w:rPr>
          <w:t>7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57;</w:t>
          <w:br/>
        </w:r>
        <w:r>
          <w:rPr>
            <w:rStyle w:val="CharStyle338"/>
            <w:lang w:val="0419" w:fareast="0419"/>
          </w:rPr>
          <w:t>7 </w:t>
        </w:r>
        <w:r>
          <w:rPr>
            <w:rStyle w:val="CharStyle338"/>
            <w:lang w:val="0409" w:fareast="0409"/>
          </w:rPr>
          <w:t>mm Remington Magnum; </w:t>
        </w:r>
        <w:r>
          <w:rPr>
            <w:rStyle w:val="CharStyle338"/>
            <w:lang w:val="0419" w:fareast="0419"/>
          </w:rPr>
          <w:t>7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64; 270 </w:t>
        </w:r>
        <w:r>
          <w:rPr>
            <w:rStyle w:val="CharStyle338"/>
            <w:lang w:val="0409" w:fareast="0409"/>
          </w:rPr>
          <w:t>Winchester; </w:t>
        </w:r>
        <w:r>
          <w:rPr>
            <w:rStyle w:val="CharStyle338"/>
            <w:lang w:val="0419" w:fareast="0419"/>
          </w:rPr>
          <w:t>270 </w:t>
        </w:r>
        <w:r>
          <w:rPr>
            <w:rStyle w:val="CharStyle338"/>
            <w:lang w:val="0409" w:fareast="0409"/>
          </w:rPr>
          <w:t>Weatherby Magnum; </w:t>
        </w:r>
        <w:r>
          <w:rPr>
            <w:rStyle w:val="CharStyle338"/>
            <w:lang w:val="0419" w:fareast="0419"/>
          </w:rPr>
          <w:t>280 </w:t>
        </w:r>
        <w:r>
          <w:rPr>
            <w:rStyle w:val="CharStyle338"/>
            <w:lang w:val="0409" w:fareast="0409"/>
          </w:rPr>
          <w:t>Remington; </w:t>
        </w:r>
        <w:r>
          <w:rPr>
            <w:rStyle w:val="CharStyle338"/>
            <w:lang w:val="0419" w:fareast="0419"/>
          </w:rPr>
          <w:t>7 </w:t>
        </w:r>
        <w:r>
          <w:rPr>
            <w:rStyle w:val="CharStyle338"/>
            <w:lang w:val="0409" w:fareast="0409"/>
          </w:rPr>
          <w:t>x 65R; </w:t>
        </w:r>
        <w:r>
          <w:rPr>
            <w:rStyle w:val="CharStyle338"/>
            <w:lang w:val="0419" w:fareast="0419"/>
          </w:rPr>
          <w:t>7 </w:t>
        </w:r>
        <w:r>
          <w:rPr>
            <w:rStyle w:val="CharStyle338"/>
            <w:lang w:val="0409" w:fareast="0409"/>
          </w:rPr>
          <w:t>x 66SE; </w:t>
        </w:r>
        <w:r>
          <w:rPr>
            <w:rStyle w:val="CharStyle338"/>
            <w:lang w:val="0419" w:fareast="0419"/>
          </w:rPr>
          <w:t>7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75 </w:t>
        </w:r>
        <w:r>
          <w:rPr>
            <w:rStyle w:val="CharStyle338"/>
            <w:lang w:val="0409" w:fareast="0409"/>
          </w:rPr>
          <w:t>RSE; </w:t>
        </w:r>
        <w:r>
          <w:rPr>
            <w:rStyle w:val="CharStyle338"/>
            <w:lang w:val="0419" w:fareast="0419"/>
          </w:rPr>
          <w:t>7,5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55; 308 </w:t>
        </w:r>
        <w:r>
          <w:rPr>
            <w:rStyle w:val="CharStyle338"/>
            <w:lang w:val="0409" w:fareast="0409"/>
          </w:rPr>
          <w:t>Winchester;</w:t>
          <w:br/>
        </w:r>
        <w:r>
          <w:rPr>
            <w:rStyle w:val="CharStyle338"/>
            <w:lang w:val="0419" w:fareast="0419"/>
          </w:rPr>
          <w:t>7,62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51; 7,62 </w:t>
        </w:r>
        <w:r>
          <w:rPr>
            <w:rStyle w:val="CharStyle338"/>
            <w:lang w:val="0409" w:fareast="0409"/>
          </w:rPr>
          <w:t>x 54R; </w:t>
        </w:r>
        <w:r>
          <w:rPr>
            <w:rStyle w:val="CharStyle338"/>
            <w:lang w:val="0419" w:fareast="0419"/>
          </w:rPr>
          <w:t>308 </w:t>
        </w:r>
        <w:r>
          <w:rPr>
            <w:rStyle w:val="CharStyle338"/>
            <w:lang w:val="0409" w:fareast="0409"/>
          </w:rPr>
          <w:t>Norma Magnum; </w:t>
        </w:r>
        <w:r>
          <w:rPr>
            <w:rStyle w:val="CharStyle338"/>
            <w:lang w:val="0419" w:fareast="0419"/>
          </w:rPr>
          <w:t>30/06 </w:t>
        </w:r>
        <w:r>
          <w:rPr>
            <w:rStyle w:val="CharStyle338"/>
            <w:lang w:val="0409" w:fareast="0409"/>
          </w:rPr>
          <w:t>Springfield </w:t>
        </w:r>
        <w:r>
          <w:rPr>
            <w:rStyle w:val="CharStyle338"/>
            <w:lang w:val="0419" w:fareast="0419"/>
          </w:rPr>
          <w:t>(7,62 </w:t>
        </w:r>
        <w:r>
          <w:rPr>
            <w:rStyle w:val="CharStyle338"/>
            <w:lang w:val="0409" w:fareast="0409"/>
          </w:rPr>
          <w:t>x </w:t>
        </w:r>
        <w:r>
          <w:rPr>
            <w:rStyle w:val="CharStyle338"/>
            <w:lang w:val="0419" w:fareast="0419"/>
          </w:rPr>
          <w:t>63); 300 </w:t>
        </w:r>
        <w:r>
          <w:rPr>
            <w:rStyle w:val="CharStyle338"/>
            <w:lang w:val="0409" w:fareast="0409"/>
          </w:rPr>
          <w:t>Winchester Magnum; 30R Blaser; </w:t>
        </w:r>
        <w:r>
          <w:rPr>
            <w:rStyle w:val="CharStyle338"/>
            <w:lang w:val="0419" w:fareast="0419"/>
          </w:rPr>
          <w:t>300 </w:t>
        </w:r>
        <w:r>
          <w:rPr>
            <w:rStyle w:val="CharStyle338"/>
            <w:lang w:val="0409" w:fareast="0409"/>
          </w:rPr>
          <w:t>Weatherby Magnum;</w:t>
          <w:br/>
        </w:r>
        <w:r>
          <w:rPr>
            <w:rStyle w:val="CharStyle338"/>
            <w:lang w:val="0419" w:fareast="0419"/>
          </w:rPr>
          <w:t>300 </w:t>
        </w:r>
        <w:r>
          <w:rPr>
            <w:rStyle w:val="CharStyle338"/>
            <w:lang w:val="0409" w:fareast="0409"/>
          </w:rPr>
          <w:t>H&amp;H Magnum; </w:t>
        </w:r>
        <w:r>
          <w:rPr>
            <w:rStyle w:val="CharStyle338"/>
            <w:lang w:val="0419" w:fareast="0419"/>
          </w:rPr>
          <w:t>300 </w:t>
        </w:r>
        <w:r>
          <w:rPr>
            <w:rStyle w:val="CharStyle338"/>
            <w:lang w:val="0409" w:fareast="0409"/>
          </w:rPr>
          <w:t>Remington Ultra Magnum; </w:t>
        </w:r>
        <w:r>
          <w:rPr>
            <w:rStyle w:val="CharStyle338"/>
            <w:lang w:val="0419" w:fareast="0419"/>
          </w:rPr>
          <w:t>30 - 378 </w:t>
        </w:r>
        <w:r>
          <w:rPr>
            <w:rStyle w:val="CharStyle338"/>
            <w:lang w:val="0409" w:fareast="0409"/>
          </w:rPr>
          <w:t>Weatherby; </w:t>
        </w:r>
        <w:r>
          <w:rPr>
            <w:rStyle w:val="CharStyle338"/>
            <w:lang w:val="0419" w:fareast="0419"/>
          </w:rPr>
          <w:t>7,65 </w:t>
        </w:r>
        <w:r>
          <w:rPr>
            <w:rStyle w:val="CharStyle338"/>
            <w:lang w:val="0409" w:fareast="0409"/>
          </w:rPr>
          <w:t>Argentine; </w:t>
        </w:r>
        <w:r>
          <w:rPr>
            <w:rStyle w:val="CharStyle338"/>
            <w:lang w:val="0419" w:fareast="0419"/>
          </w:rPr>
          <w:t>303 </w:t>
        </w:r>
        <w:r>
          <w:rPr>
            <w:rStyle w:val="CharStyle338"/>
            <w:lang w:val="0409" w:fareast="0409"/>
          </w:rPr>
          <w:t>British; </w:t>
        </w:r>
        <w:r>
          <w:rPr>
            <w:rStyle w:val="CharStyle338"/>
            <w:lang w:val="0419" w:fareast="0419"/>
          </w:rPr>
          <w:t>все патроны калибра 8 мм и более (33 и</w:t>
          <w:br/>
        </w:r>
        <w:r>
          <w:rPr>
            <w:rStyle w:val="CharStyle338"/>
            <w:lang w:val="0419" w:fareast="0419"/>
          </w:rPr>
          <w:t>более по английской системе), кроме 44 - 40 </w:t>
        </w:r>
        <w:r>
          <w:rPr>
            <w:rStyle w:val="CharStyle338"/>
            <w:lang w:val="0409" w:fareast="0409"/>
          </w:rPr>
          <w:t>Winchester </w:t>
        </w:r>
        <w:r>
          <w:rPr>
            <w:rStyle w:val="CharStyle338"/>
            <w:lang w:val="0419" w:fareast="0419"/>
          </w:rPr>
          <w:t>(850 джоулей).</w:t>
        </w:r>
      </w:p>
      <w:p>
        <w:pPr>
          <w:pStyle w:val="Style1605"/>
          <w:spacing w:before="0" w:after="0"/>
          <w:tabs>
            <w:tab w:val="left" w:pos="691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vertAlign w:val="superscript"/>
            <w:lang w:val="0419" w:fareast="0419"/>
          </w:rPr>
          <w:t>2</w:t>
        </w:r>
        <w:r>
          <w:rPr>
            <w:rStyle w:val="CharStyle338"/>
            <w:lang w:val="0419" w:fareast="0419"/>
          </w:rPr>
          <w:t>	Охотничий лук должен иметь силу натяжения не менее 27 кг, охотничий арбалет - не менее 43 кг, наконечник стрелы должен быть с острыми</w:t>
          <w:br/>
        </w:r>
        <w:r>
          <w:rPr>
            <w:rStyle w:val="CharStyle338"/>
            <w:lang w:val="0419" w:fareast="0419"/>
          </w:rPr>
          <w:t>режущими краями и шириной в основании не менее 2 см или режущие края должны раскрываться до данной ширины при попадании в объект охоты.</w:t>
        </w:r>
      </w:p>
      <w:p>
        <w:pPr>
          <w:pStyle w:val="Style1605"/>
          <w:spacing w:before="0" w:after="0"/>
          <w:tabs>
            <w:tab w:val="left" w:pos="691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vertAlign w:val="superscript"/>
            <w:lang w:val="0419" w:fareast="0419"/>
          </w:rPr>
          <w:t>3</w:t>
        </w:r>
        <w:r>
          <w:rPr>
            <w:rStyle w:val="CharStyle338"/>
            <w:lang w:val="0419" w:fareast="0419"/>
          </w:rPr>
          <w:t>	При охоте на тетерева со второй субботы августа по второе воскресенье декабря и (или) на бекаса со второй субботы июля по вторую</w:t>
          <w:br/>
        </w:r>
        <w:r>
          <w:rPr>
            <w:rStyle w:val="CharStyle338"/>
            <w:lang w:val="0419" w:fareast="0419"/>
          </w:rPr>
          <w:t>субботу августа с одной легавой собакой, спаниелем, ретривером могут охотиться до трех охотников. В охотничьих путевках, выдаваемых</w:t>
          <w:br/>
        </w:r>
        <w:r>
          <w:rPr>
            <w:rStyle w:val="CharStyle338"/>
            <w:lang w:val="0419" w:fareast="0419"/>
          </w:rPr>
          <w:t>этим охотникам, в графе "Особые условия" указываются порода, кличка, номер и другие данные регистрационной карточки собаки.</w:t>
        </w:r>
      </w:p>
      <w:p>
        <w:pPr>
          <w:pStyle w:val="Style1605"/>
          <w:spacing w:before="0" w:after="0"/>
          <w:tabs>
            <w:tab w:val="left" w:pos="691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vertAlign w:val="superscript"/>
            <w:lang w:val="0419" w:fareast="0419"/>
          </w:rPr>
          <w:t>4</w:t>
        </w:r>
        <w:r>
          <w:rPr>
            <w:rStyle w:val="CharStyle338"/>
            <w:lang w:val="0419" w:fareast="0419"/>
          </w:rPr>
          <w:t>	Кроме мест гнездования серого гуся, установленных Министерством природных ресурсов и охраны окружающей среды по представ-</w:t>
          <w:br/>
        </w:r>
        <w:r>
          <w:rPr>
            <w:rStyle w:val="CharStyle338"/>
            <w:lang w:val="0419" w:fareast="0419"/>
          </w:rPr>
          <w:t>лению Национальной академии наук Беларуси.</w:t>
        </w:r>
      </w:p>
      <w:p>
        <w:pPr>
          <w:pStyle w:val="Style1605"/>
          <w:spacing w:before="0" w:after="0"/>
          <w:tabs>
            <w:tab w:val="left" w:pos="691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vertAlign w:val="superscript"/>
            <w:lang w:val="0419" w:fareast="0419"/>
          </w:rPr>
          <w:t>5</w:t>
        </w:r>
        <w:r>
          <w:rPr>
            <w:rStyle w:val="CharStyle338"/>
            <w:lang w:val="0419" w:fareast="0419"/>
          </w:rPr>
          <w:t>	Общая продолжительность весеннего сезона охоты на гусей и уток не может превышать четырех недель (28 календарных дней).</w:t>
          <w:br/>
        </w:r>
        <w:r>
          <w:rPr>
            <w:rStyle w:val="CharStyle338"/>
            <w:lang w:val="0419" w:fareast="0419"/>
          </w:rPr>
          <w:t>Конкретные сроки весенней охоты на гусей и уток в определенном настоящим приложением диапазоне дат устанавливаются приказом или</w:t>
          <w:br/>
        </w:r>
        <w:r>
          <w:rPr>
            <w:rStyle w:val="CharStyle338"/>
            <w:lang w:val="0419" w:fareast="0419"/>
          </w:rPr>
          <w:t>иным решением пользователя охотничьих угодий до начала сезона охоты.</w:t>
        </w:r>
      </w:p>
      <w:p>
        <w:pPr>
          <w:pStyle w:val="Style1605"/>
          <w:spacing w:before="0" w:after="0"/>
          <w:tabs>
            <w:tab w:val="left" w:pos="691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vertAlign w:val="superscript"/>
            <w:lang w:val="0419" w:fareast="0419"/>
          </w:rPr>
          <w:t>6</w:t>
        </w:r>
        <w:r>
          <w:rPr>
            <w:rStyle w:val="CharStyle338"/>
            <w:lang w:val="0419" w:fareast="0419"/>
          </w:rPr>
          <w:t>	При охоте ружейным способом на зайца-русака, зайца-беляка с первой субботы октября по первую субботу ноября с одной гончей</w:t>
          <w:br/>
        </w:r>
        <w:r>
          <w:rPr>
            <w:rStyle w:val="CharStyle338"/>
            <w:lang w:val="0419" w:fareast="0419"/>
          </w:rPr>
          <w:t>собакой, имеющей полевой диплом по зайцу и (или) лисице, могут охотиться до трех охотников. В охотничьих путевках, выдаваемых этим</w:t>
          <w:br/>
        </w:r>
        <w:r>
          <w:rPr>
            <w:rStyle w:val="CharStyle338"/>
            <w:lang w:val="0419" w:fareast="0419"/>
          </w:rPr>
          <w:t>охотникам, в графе "Особые условия" указываются порода, кличка собаки, номер и другие данные регистрационной карточки собаки,</w:t>
          <w:br/>
        </w:r>
        <w:r>
          <w:rPr>
            <w:rStyle w:val="CharStyle338"/>
            <w:lang w:val="0419" w:fareast="0419"/>
          </w:rPr>
          <w:t>информация о наличии полевого диплома по зайцу и (или) лисице.</w:t>
        </w:r>
      </w:p>
      <w:p>
        <w:pPr>
          <w:spacing w:before="1879" w:after="0"/>
          <w:rPr>
            <w:sz w:val="20"/>
            <w:sz-cs w:val="20"/>
          </w:rPr>
          <w:sectPr>
            <w:type w:val="continuous"/>
            <w:pgSz w:w="16834" w:h="11909"/>
            <w:pgMar w:left="1116" w:top="1135" w:right="1116" w:bottom="720"/>
            <w:titlePg w:val="off"/>
          </w:sectPr>
        </w:pPr>
      </w:p>
      <w:hdr w:type="odd">
        <w:p>
          <w:pPr>
            <w:pStyle w:val="Style851"/>
            <w:jc w:val="left"/>
            <w:ind w:left="6250" w:right="-102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851"/>
            <w:ind w:left="6250" w:right="-102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6250" w:right="-102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851"/>
            <w:ind w:left="6250" w:right="-102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Минимальные нормы площади охотничьих</w:t>
          <w:br/>
        </w:r>
        <w:r>
          <w:rPr>
            <w:rStyle w:val="CharStyle17"/>
            <w:lang w:val="0419" w:fareast="0419"/>
          </w:rPr>
          <w:t>угодий на одного работника пользователя</w:t>
          <w:br/>
        </w:r>
        <w:r>
          <w:rPr>
            <w:rStyle w:val="CharStyle17"/>
            <w:lang w:val="0419" w:fareast="0419"/>
          </w:rPr>
          <w:t>охотничьих угодий, осуществляющего охрану</w:t>
          <w:br/>
        </w:r>
        <w:r>
          <w:rPr>
            <w:rStyle w:val="CharStyle17"/>
            <w:lang w:val="0419" w:fareast="0419"/>
          </w:rPr>
          <w:t>охотничьих животных в арендуемых охотничьих</w:t>
          <w:br/>
        </w:r>
        <w:r>
          <w:rPr>
            <w:rStyle w:val="CharStyle17"/>
            <w:lang w:val="0419" w:fareast="0419"/>
          </w:rPr>
          <w:t>угодьях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9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(тысяч гектаров)</w:t>
        </w:r>
      </w:p>
      <w:p>
        <w:pPr>
          <w:spacing w:before="22" w:after="0"/>
          <w:rPr>
            <w:sz w:val="20"/>
            <w:sz-cs w:val="20"/>
          </w:rPr>
          <w:sectPr>
            <w:type w:val="next-page"/>
            <w:pgSz w:w="11909" w:h="16834"/>
            <w:pgMar w:left="662" w:top="1135" w:right="1685" w:bottom="720"/>
            <w:titlePg w:val="off"/>
            <w:cols w:equalWidth="off" w:num="2">
              <w:col w:w="6134" w:space="1346"/>
              <w:col w:w="2080"/>
            </w:cols>
          </w:sectPr>
        </w:pPr>
      </w:p>
      <w:p>
        <w:pPr>
          <w:pStyle w:val="Style1339"/>
          <w:spacing w:before="0" w:after="0" w:line="240" w:line-rule="exact"/>
          <w:sz w:val="2"/>
          <w:sz-cs w:val="2"/>
        </w:pPr>
      </w:p>
      <w:p>
        <w:pPr>
          <w:pStyle w:val="Style1339"/>
          <w:spacing w:before="7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shape type="#_x0000_t202" style="width:132.85pt;height:15.85pt;position:absolute;margin-left:122.40pt;margin-top:49.70pt;mso-wrap-distance-left:1.80pt;mso-wrap-distance-right:1.80pt;mso-wrap-distance-top:0;mso-wrap-distance-bottom:0;z-index:17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менее 5 кюри/кв. км</w:t>
                    </w:r>
                  </w:p>
                </w:txbxContent>
              </v:textbox>
              <w10:wrap type="square" side="right" anchorx="margin"/>
            </v:shape>
          </w:pict>
        </w:r>
        <w:r>
          <w:rPr>
            <w:rStyle w:val="CharStyle17"/>
            <w:lang w:val="0419" w:fareast="0419"/>
          </w:rPr>
          <w:t>Категории</w:t>
          <w:br/>
        </w:r>
        <w:r>
          <w:rPr>
            <w:rStyle w:val="CharStyle17"/>
            <w:lang w:val="0419" w:fareast="0419"/>
          </w:rPr>
          <w:t>охотничьих</w:t>
          <w:br/>
        </w:r>
        <w:r>
          <w:rPr>
            <w:rStyle w:val="CharStyle17"/>
            <w:lang w:val="0419" w:fareast="0419"/>
          </w:rPr>
          <w:t>угодий</w:t>
        </w:r>
      </w:p>
      <w:p>
        <w:pPr>
          <w:pStyle w:val="Style1339"/>
          <w:spacing w:before="144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Минимальные нормы площади охотничьих</w:t>
          <w:br/>
        </w:r>
        <w:r>
          <w:rPr>
            <w:rStyle w:val="CharStyle17"/>
            <w:lang w:val="0419" w:fareast="0419"/>
          </w:rPr>
          <w:t>угодий на одного работника</w:t>
          <w:br/>
        </w:r>
        <w:r>
          <w:rPr>
            <w:rStyle w:val="CharStyle17"/>
            <w:u w:val="single"/>
            <w:lang w:val="0419" w:fareast="0419"/>
          </w:rPr>
          <w:t>при уровне радиоактивного загрязнения</w:t>
        </w:r>
      </w:p>
      <w:p>
        <w:pPr>
          <w:pStyle w:val="Style851"/>
          <w:ind w:left="1094"/>
          <w:spacing w:before="2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более 5 кюри/кв. км</w:t>
        </w:r>
      </w:p>
      <w:p>
        <w:pPr>
          <w:spacing w:before="86" w:after="0" w:line="562" w:line-rule="exact"/>
          <w:rPr>
            <w:sz w:val="20"/>
            <w:sz-cs w:val="20"/>
          </w:rPr>
          <w:sectPr>
            <w:type w:val="continuous"/>
            <w:pgSz w:w="11909" w:h="16834"/>
            <w:pgMar w:left="1094" w:top="1135" w:right="2102" w:bottom="720"/>
            <w:titlePg w:val="off"/>
            <w:cols w:equalWidth="off" w:num="2">
              <w:col w:w="1483" w:space="1346"/>
              <w:col w:w="5882"/>
            </w:cols>
          </w:sectPr>
        </w:pPr>
      </w:p>
      <w:hdr w:type="odd">
        <w:p>
          <w:pPr>
            <w:pStyle w:val="Style851"/>
            <w:jc w:val="left"/>
            <w:ind w:left="5148" w:right="-1030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851"/>
            <w:ind w:left="5148" w:right="-1030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148" w:right="-1030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851"/>
            <w:ind w:left="5148" w:right="-1030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jc w:val="left"/>
          <w:spacing w:before="79" w:after="0" w:line="562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Лесные</w:t>
        </w:r>
      </w:p>
      <w:p>
        <w:pPr>
          <w:pStyle w:val="Style851"/>
          <w:jc w:val="left"/>
          <w:spacing w:before="0" w:after="0" w:line="562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Полевые</w:t>
        </w:r>
      </w:p>
      <w:p>
        <w:pPr>
          <w:pStyle w:val="Style851"/>
          <w:spacing w:before="0" w:after="0" w:line="562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Водно-болотные</w:t>
        </w:r>
      </w:p>
      <w:p>
        <w:pPr>
          <w:pStyle w:val="Style1338"/>
          <w:spacing w:before="79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10</w:t>
          <w:br/>
        </w:r>
        <w:r>
          <w:rPr>
            <w:rStyle w:val="CharStyle17"/>
            <w:lang w:val="0419" w:fareast="0419"/>
          </w:rPr>
          <w:t>30</w:t>
          <w:br/>
        </w:r>
        <w:r>
          <w:rPr>
            <w:rStyle w:val="CharStyle17"/>
            <w:lang w:val="0419" w:fareast="0419"/>
          </w:rPr>
          <w:t>10</w:t>
        </w:r>
      </w:p>
      <w:p>
        <w:pPr>
          <w:pStyle w:val="Style1338"/>
          <w:spacing w:before="86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20</w:t>
          <w:br/>
        </w:r>
        <w:r>
          <w:rPr>
            <w:rStyle w:val="CharStyle17"/>
            <w:lang w:val="0419" w:fareast="0419"/>
          </w:rPr>
          <w:t>60</w:t>
          <w:br/>
        </w:r>
        <w:r>
          <w:rPr>
            <w:rStyle w:val="CharStyle17"/>
            <w:lang w:val="0419" w:fareast="0419"/>
          </w:rPr>
          <w:t>20</w:t>
        </w:r>
      </w:p>
      <w:p>
        <w:pPr>
          <w:spacing w:before="0" w:after="0" w:line="691" w:line-rule="exact"/>
          <w:rPr>
            <w:sz w:val="20"/>
            <w:sz-cs w:val="20"/>
          </w:rPr>
          <w:sectPr>
            <w:type w:val="continuous"/>
            <w:pgSz w:w="11909" w:h="16834"/>
            <w:pgMar w:left="1764" w:top="1135" w:right="1692" w:bottom="720"/>
            <w:titlePg w:val="off"/>
            <w:cols w:equalWidth="off" w:num="3">
              <w:col w:w="2131" w:space="1966"/>
              <w:col w:w="720" w:space="2916"/>
              <w:col w:w="720"/>
            </w:cols>
          </w:sectPr>
        </w:pPr>
      </w:p>
      <w:hdr w:type="odd">
        <w:p>
          <w:pPr>
            <w:pStyle w:val="Style851"/>
            <w:jc w:val="left"/>
            <w:ind w:left="520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  <w:p>
          <w:pPr>
            <w:pStyle w:val="Style851"/>
            <w:ind w:left="520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20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  <w:p>
          <w:pPr>
            <w:pStyle w:val="Style851"/>
            <w:ind w:left="520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jc w:val="right"/>
          <w:spacing w:before="0" w:after="0" w:line="69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Форма</w:t>
        </w:r>
      </w:p>
      <w:p>
        <w:pPr>
          <w:pStyle w:val="Style851"/>
          <w:jc w:val="left"/>
          <w:ind w:left="3708"/>
          <w:spacing w:before="0" w:after="0" w:line="69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Охотничья путевка</w:t>
        </w:r>
      </w:p>
      <w:p>
        <w:pPr>
          <w:pStyle w:val="Style851"/>
          <w:jc w:val="right"/>
          <w:spacing w:before="0" w:after="0" w:line="69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Лицевая сторона</w:t>
        </w: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228" w:after="0" w:line="1" w:line-rule="exact"/>
          <w:tabs/>
        </w:pP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3470"/>
          <w:gridCol w:w="6394"/>
        </w:tblGrid>
        <w:tr>
          <w:tc>
            <w:tcPr>
              <w:tcW w:w="3470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2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0"/>
                  <w:lang w:val="0419" w:fareast="0419"/>
                </w:rPr>
                <w:t>КОРЕШОК</w:t>
                <w:br/>
              </w:r>
              <w:r>
                <w:rPr>
                  <w:rStyle w:val="CharStyle370"/>
                  <w:lang w:val="0419" w:fareast="0419"/>
                </w:rPr>
                <w:t>охотничьей путевки</w:t>
              </w:r>
            </w:p>
            <w:p>
              <w:pPr>
                <w:pStyle w:val="Style162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0"/>
                  <w:lang w:val="0419" w:fareast="0419"/>
                </w:rPr>
                <w:t>серии А № 000001</w:t>
              </w:r>
            </w:p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на охоту в охотничьих угодьях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(наименование пользователя</w:t>
                <w:br/>
              </w:r>
              <w:r>
                <w:rPr>
                  <w:rStyle w:val="CharStyle379"/>
                  <w:lang w:val="0419" w:fareast="0419"/>
                </w:rPr>
                <w:t>охотничьих угодий)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(наименование единицы</w:t>
                <w:br/>
              </w:r>
              <w:r>
                <w:rPr>
                  <w:rStyle w:val="CharStyle379"/>
                  <w:lang w:val="0419" w:fareast="0419"/>
                </w:rPr>
                <w:t>внутрихозяйственного деления)</w:t>
                <w:br/>
              </w:r>
              <w:r>
                <w:rPr>
                  <w:rStyle w:val="CharStyle379"/>
                  <w:lang w:val="0419" w:fareast="0419"/>
                </w:rPr>
                <w:t>с                              20   г.</w:t>
              </w:r>
            </w:p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3470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(полное наименование пользователя охотничьих угодий)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ДЕЙСТВИТЕЛЬНА ПРИ НАЛИЧИИ ГОСУДАРСТВЕННОГО</w:t>
                <w:br/>
              </w:r>
              <w:r>
                <w:rPr>
                  <w:rStyle w:val="CharStyle379"/>
                  <w:lang w:val="0419" w:fareast="0419"/>
                </w:rPr>
                <w:t>УДОСТОВЕРЕНИЯ НА ПРАВО ОХОТЫ И КАРТОЧКИ УЧЕТА</w:t>
                <w:br/>
              </w:r>
              <w:r>
                <w:rPr>
                  <w:rStyle w:val="CharStyle379"/>
                  <w:lang w:val="0419" w:fareast="0419"/>
                </w:rPr>
                <w:t>НАРУШЕНИЙ И УПЛАТЫ ГОСУДАРСТВЕННОЙ ПОШЛИНЫ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ЛИБО ДОГОВОРА НА ПРОВЕДЕНИЕ ОХОТНИЧЬЕГО ТУРА</w:t>
              </w:r>
            </w:p>
            <w:p>
              <w:pPr>
                <w:pStyle w:val="Style163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0"/>
                  <w:lang w:val="0419" w:fareast="0419"/>
                </w:rPr>
                <w:t>Охотничья путевка</w:t>
                <w:br/>
              </w:r>
              <w:r>
                <w:rPr>
                  <w:rStyle w:val="CharStyle370"/>
                  <w:lang w:val="0419" w:fareast="0419"/>
                </w:rPr>
                <w:t>серии А № 000001</w:t>
              </w:r>
            </w:p>
            <w:p>
              <w:pPr>
                <w:pStyle w:val="Style1631"/>
                <w:jc w:val="left"/>
                <w:spacing w:before="0" w:after="0" w:line="461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на охоту в охотничьих угодьях</w:t>
              </w:r>
            </w:p>
          </w:tc>
        </w:tr>
        <w:tr>
          <w:tc>
            <w:tcPr>
              <w:tcW w:w="3470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по                               20    г.</w:t>
              </w:r>
            </w:p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Путевка выдана охотнику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собственное имя, отчество)</w:t>
                <w:br/>
              </w:r>
              <w:r>
                <w:rPr>
                  <w:rStyle w:val="CharStyle379"/>
                  <w:lang w:val="0419" w:fareast="0419"/>
                </w:rPr>
                <w:t>Государственное удостоверение на</w:t>
                <w:br/>
              </w:r>
              <w:r>
                <w:rPr>
                  <w:rStyle w:val="CharStyle379"/>
                  <w:lang w:val="0419" w:fareast="0419"/>
                </w:rPr>
                <w:t>право охоты серии       №</w:t>
              </w:r>
            </w:p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Стоимость путевки</w:t>
              </w:r>
            </w:p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621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(наименование пользователя охотничьих</w:t>
                <w:br/>
              </w:r>
              <w:r>
                <w:rPr>
                  <w:rStyle w:val="CharStyle379"/>
                  <w:lang w:val="0419" w:fareast="0419"/>
                </w:rPr>
                <w:t>угодий)</w:t>
              </w:r>
            </w:p>
          </w:tc>
        </w:tr>
        <w:tr>
          <w:tc>
            <w:tcPr>
              <w:tcW w:w="3470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(наименование единицы внутрихозяйственного деления)</w:t>
                <w:br/>
              </w:r>
              <w:r>
                <w:rPr>
                  <w:rStyle w:val="CharStyle379"/>
                  <w:lang w:val="0419" w:fareast="0419"/>
                </w:rPr>
                <w:t>Действительна с                20   г. по                     20   г.</w:t>
                <w:br/>
              </w:r>
              <w:r>
                <w:rPr>
                  <w:rStyle w:val="CharStyle379"/>
                  <w:lang w:val="0419" w:fareast="0419"/>
                </w:rPr>
                <w:t>Выдана охотнику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собственное имя, отчество)</w:t>
                <w:br/>
              </w:r>
              <w:r>
                <w:rPr>
                  <w:rStyle w:val="CharStyle379"/>
                  <w:lang w:val="0419" w:fareast="0419"/>
                </w:rPr>
                <w:t>Государственное удостоверение на право охоты серии      №</w:t>
                <w:br/>
              </w:r>
              <w:r>
                <w:rPr>
                  <w:rStyle w:val="CharStyle379"/>
                  <w:lang w:val="0419" w:fareast="0419"/>
                </w:rPr>
                <w:t>Стоимость путевки                                                 рублей</w:t>
              </w:r>
            </w:p>
          </w:tc>
        </w:tr>
        <w:tr>
          <w:tc>
            <w:tcPr>
              <w:tcW w:w="347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рублей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(прописью)</w:t>
                <w:br/>
              </w:r>
              <w:r>
                <w:rPr>
                  <w:rStyle w:val="CharStyle379"/>
                  <w:lang w:val="0419" w:fareast="0419"/>
                </w:rPr>
                <w:t>Особые условия</w:t>
              </w:r>
            </w:p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(прописью)</w:t>
              </w:r>
            </w:p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Особые условия</w:t>
              </w:r>
            </w:p>
          </w:tc>
        </w:tr>
        <w:tr>
          <w:tc>
            <w:tcPr>
              <w:tcW w:w="347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Охотничью путевку выдал</w:t>
              </w:r>
            </w:p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Охотничью путевку выдал</w:t>
              </w:r>
            </w:p>
          </w:tc>
        </w:tr>
        <w:tr>
          <w:tc>
            <w:tcPr>
              <w:tcW w:w="347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14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(должность)</w:t>
              </w:r>
            </w:p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361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(должность)</w:t>
              </w:r>
            </w:p>
          </w:tc>
        </w:tr>
        <w:tr>
          <w:tc>
            <w:tcPr>
              <w:tcW w:w="3470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(фамилия, инициалы)</w:t>
                <w:br/>
              </w:r>
              <w:r>
                <w:rPr>
                  <w:rStyle w:val="CharStyle379"/>
                  <w:lang w:val="0419" w:fareast="0419"/>
                </w:rPr>
                <w:t>М.П.            Дата            20   г.</w:t>
                <w:br/>
              </w:r>
              <w:r>
                <w:rPr>
                  <w:rStyle w:val="CharStyle379"/>
                  <w:lang w:val="0419" w:fareast="0419"/>
                </w:rPr>
                <w:t>Охотничью путевку получил</w:t>
              </w:r>
            </w:p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 охотника)</w:t>
              </w:r>
            </w:p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                            (фамилия, инициалы)</w:t>
                <w:br/>
              </w:r>
              <w:r>
                <w:rPr>
                  <w:rStyle w:val="CharStyle379"/>
                  <w:lang w:val="0419" w:fareast="0419"/>
                </w:rPr>
                <w:t>М.П.                                                Дата               20   г.</w:t>
                <w:br/>
              </w:r>
              <w:r>
                <w:rPr>
                  <w:rStyle w:val="CharStyle379"/>
                  <w:lang w:val="0419" w:fareast="0419"/>
                </w:rPr>
                <w:t>Охотничью путевку получил. С Правилами ведения охотничьего</w:t>
                <w:br/>
              </w:r>
              <w:r>
                <w:rPr>
                  <w:rStyle w:val="CharStyle379"/>
                  <w:lang w:val="0419" w:fareast="0419"/>
                </w:rPr>
                <w:t>хозяйства и охоты, местом охоты и порядком ее проведения ознакомлен</w:t>
              </w:r>
            </w:p>
          </w:tc>
        </w:tr>
        <w:tr>
          <w:tc>
            <w:tcPr>
              <w:tcW w:w="3470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6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261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 охотника)</w:t>
              </w:r>
            </w:p>
          </w:tc>
        </w:tr>
      </w:tbl>
      <w:p>
        <w:pPr>
          <w:spacing w:before="0" w:after="0"/>
          <w:rPr>
            <w:sz w:val="20"/>
            <w:sz-cs w:val="20"/>
          </w:rPr>
          <w:sectPr>
            <w:type w:val="next-page"/>
            <w:pgSz w:w="11909" w:h="16834"/>
            <w:pgMar w:left="1577" w:top="1135" w:right="468" w:bottom="720"/>
            <w:titlePg w:val="off"/>
          </w:sectPr>
        </w:pPr>
      </w:p>
      <w:hdr w:type="odd">
        <w:p>
          <w:pPr>
            <w:pStyle w:val="Style17"/>
            <w:ind w:left="5940" w:right="-1094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hdr w:type="even">
        <w:p>
          <w:pPr>
            <w:pStyle w:val="Style17"/>
            <w:ind w:left="5940" w:right="-1094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ftr w:type="odd"/>
      <w:ftr w:type="even"/>
      <w:p>
        <w:pPr>
          <w:pStyle w:val="Style851"/>
          <w:ind w:left="7258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Оборотная сторона</w:t>
        </w: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34" w:after="0" w:line="1" w:line-rule="exact"/>
          <w:tabs/>
        </w:pP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663"/>
          <w:gridCol w:w="2023"/>
          <w:gridCol w:w="2534"/>
          <w:gridCol w:w="1850"/>
          <w:gridCol w:w="1735"/>
        </w:tblGrid>
        <w:tr>
          <w:tc>
            <w:tcPr>
              <w:tcW w:w="6220" w:type="dxa"/>
              <w:gridSpan w:val="3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67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ОТМЕТКА О ДОБЫЧЕ ОХОТНИЧЬИХ ЖИВОТНЫХ</w:t>
              </w:r>
            </w:p>
          </w:tc>
          <w:tc>
            <w:tcPr>
              <w:tcW w:w="3585" w:type="dxa"/>
              <w:gridSpan w:val="2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3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Разрешено добыть</w:t>
                <w:br/>
              </w:r>
              <w:r>
                <w:rPr>
                  <w:rStyle w:val="CharStyle379"/>
                  <w:lang w:val="0419" w:fareast="0419"/>
                </w:rPr>
                <w:t>(заполняется представителем</w:t>
                <w:br/>
              </w:r>
              <w:r>
                <w:rPr>
                  <w:rStyle w:val="CharStyle379"/>
                  <w:lang w:val="0419" w:fareast="0419"/>
                </w:rPr>
                <w:t>пользователя охотничьих угодий)</w:t>
              </w:r>
            </w:p>
          </w:tc>
        </w:tr>
        <w:tr>
          <w:tc>
            <w:tcPr>
              <w:tcW w:w="3686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3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разрешено добыть</w:t>
                <w:br/>
              </w:r>
              <w:r>
                <w:rPr>
                  <w:rStyle w:val="CharStyle379"/>
                  <w:lang w:val="0419" w:fareast="0419"/>
                </w:rPr>
                <w:t>(заполняется представителем</w:t>
                <w:br/>
              </w:r>
              <w:r>
                <w:rPr>
                  <w:rStyle w:val="CharStyle379"/>
                  <w:lang w:val="0419" w:fareast="0419"/>
                </w:rPr>
                <w:t>пользователя охотничьих угодий)</w:t>
              </w: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фактически добыто за срок</w:t>
              </w:r>
            </w:p>
            <w:p>
              <w:pPr>
                <w:pStyle w:val="Style1631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действия путевки</w:t>
                <w:br/>
              </w:r>
              <w:r>
                <w:rPr>
                  <w:rStyle w:val="CharStyle379"/>
                  <w:lang w:val="0419" w:fareast="0419"/>
                </w:rPr>
                <w:t>(заполняется охотником)</w:t>
              </w:r>
            </w:p>
          </w:tc>
          <w:tc>
            <w:tcPr>
              <w:tcW w:w="3585" w:type="dxa"/>
              <w:gridSpan w:val="2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3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виды</w:t>
                <w:br/>
              </w:r>
              <w:r>
                <w:rPr>
                  <w:rStyle w:val="CharStyle379"/>
                  <w:lang w:val="0419" w:fareast="0419"/>
                </w:rPr>
                <w:t>охотничьих</w:t>
                <w:br/>
              </w:r>
              <w:r>
                <w:rPr>
                  <w:rStyle w:val="CharStyle379"/>
                  <w:lang w:val="0419" w:fareast="0419"/>
                </w:rPr>
                <w:t>животных</w:t>
              </w: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количество особей</w:t>
              </w: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количество особей</w:t>
              </w: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виды охотничьих</w:t>
                <w:br/>
              </w:r>
              <w:r>
                <w:rPr>
                  <w:rStyle w:val="CharStyle379"/>
                  <w:lang w:val="0419" w:fareast="0419"/>
                </w:rPr>
                <w:t>животных</w:t>
              </w: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6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количество</w:t>
                <w:br/>
              </w:r>
              <w:r>
                <w:rPr>
                  <w:rStyle w:val="CharStyle379"/>
                  <w:lang w:val="0419" w:fareast="0419"/>
                </w:rPr>
                <w:t>особей</w:t>
              </w: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53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8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220" w:type="dxa"/>
              <w:gridSpan w:val="3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Использование продукции охоты</w:t>
              </w:r>
            </w:p>
          </w:tc>
          <w:tc>
            <w:tcPr>
              <w:tcW w:w="3585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Использование продукции охоты</w:t>
              </w:r>
            </w:p>
          </w:tc>
        </w:tr>
        <w:tr>
          <w:tc>
            <w:tcPr>
              <w:tcW w:w="6220" w:type="dxa"/>
              <w:gridSpan w:val="3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Возвращается в заполненном виде пользователю охотничьих угодий в</w:t>
                <w:br/>
              </w:r>
              <w:r>
                <w:rPr>
                  <w:rStyle w:val="CharStyle379"/>
                  <w:lang w:val="0419" w:fareast="0419"/>
                </w:rPr>
                <w:t>течение 10 дней со дня окончания срока действия охотничьей путевки.</w:t>
                <w:br/>
              </w:r>
              <w:r>
                <w:rPr>
                  <w:rStyle w:val="CharStyle379"/>
                  <w:lang w:val="0419" w:fareast="0419"/>
                </w:rPr>
                <w:t>20   г.</w:t>
              </w:r>
            </w:p>
          </w:tc>
          <w:tc>
            <w:tcPr>
              <w:tcW w:w="3585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220" w:type="dxa"/>
              <w:gridSpan w:val="3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3585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220" w:type="dxa"/>
              <w:gridSpan w:val="3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3585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220" w:type="dxa"/>
              <w:gridSpan w:val="3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59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(дата)                           (подпись охотника)</w:t>
              </w:r>
            </w:p>
          </w:tc>
          <w:tc>
            <w:tcPr>
              <w:tcW w:w="3585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220" w:type="dxa"/>
              <w:gridSpan w:val="3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3585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6220" w:type="dxa"/>
              <w:gridSpan w:val="3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3585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</w:tbl>
      <w:p>
        <w:pPr>
          <w:spacing w:before="0" w:after="94" w:line="468" w:line-rule="exact"/>
          <w:rPr>
            <w:sz w:val="20"/>
            <w:sz-cs w:val="20"/>
          </w:rPr>
          <w:sectPr>
            <w:type w:val="next-page"/>
            <w:pgSz w:w="11909" w:h="16834"/>
            <w:pgMar w:left="504" w:top="1135" w:right="1598" w:bottom="720"/>
            <w:titlePg w:val="off"/>
          </w:sectPr>
        </w:pPr>
      </w:p>
      <w:hdr w:type="odd">
        <w:p>
          <w:pPr>
            <w:pStyle w:val="Style851"/>
            <w:jc w:val="left"/>
            <w:ind w:left="5177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t>5</w:t>
          </w:r>
        </w:p>
        <w:p>
          <w:pPr>
            <w:pStyle w:val="Style851"/>
            <w:ind w:left="5177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177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t>5</w:t>
          </w:r>
        </w:p>
        <w:p>
          <w:pPr>
            <w:pStyle w:val="Style851"/>
            <w:ind w:left="5177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jc w:val="right"/>
          <w:spacing w:before="0" w:after="0" w:line="46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Форма</w:t>
        </w:r>
      </w:p>
      <w:p>
        <w:pPr>
          <w:pStyle w:val="Style851"/>
          <w:jc w:val="left"/>
          <w:ind w:left="1793"/>
          <w:spacing w:before="0" w:after="0" w:line="46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Разрешение на добычу охотничьего животного</w:t>
        </w:r>
      </w:p>
      <w:p>
        <w:pPr>
          <w:pStyle w:val="Style851"/>
          <w:jc w:val="right"/>
          <w:spacing w:before="0" w:after="94" w:line="46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Лицевая сторона</w:t>
        </w:r>
      </w:p>
      <w:p>
        <w:pPr>
          <w:spacing w:before="202" w:after="6127"/>
          <w:rPr>
            <w:sz w:val="20"/>
            <w:sz-cs w:val="20"/>
          </w:rPr>
          <w:sectPr>
            <w:type w:val="next-page"/>
            <w:pgSz w:w="11909" w:h="16834"/>
            <w:pgMar w:left="1714" w:top="1135" w:right="475" w:bottom="360"/>
            <w:titlePg w:val="off"/>
          </w:sectPr>
        </w:pPr>
      </w:p>
      <w:p>
        <w:pPr>
          <w:pStyle w:val="Style1772"/>
          <w:jc w:val="both"/>
          <w:spacing w:before="22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pict>
            <v:shape type="#_x0000_t202" style="width:49.30pt;height:25.95pt;position:absolute;margin-left:216.70pt;margin-top:487.10pt;mso-wrap-distance-left:1.80pt;mso-wrap-distance-right:1.80pt;mso-wrap-distance-top:5.05pt;mso-wrap-distance-bottom:0;z-index:34;mso-position-vertical-relative:text;mso-position-horizontal-relative:margin;" filled="f" stroked="f">
              <v:textbox inset="0,0,0,0">
                <w:txbxContent>
                  <w:p>
                    <w:pPr>
                      <w:pStyle w:val="Style1792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(фамилия,</w:t>
                      <w:br/>
                    </w:r>
                    <w:r>
                      <w:rPr>
                        <w:rStyle w:val="CharStyle379"/>
                        <w:lang w:val="0419" w:fareast="0419"/>
                      </w:rPr>
                      <w:t>инициалы)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77.80pt;height:10.40pt;position:absolute;margin-left:129.25pt;margin-top:487.45pt;mso-wrap-distance-left:1.80pt;mso-wrap-distance-right:1.80pt;mso-wrap-distance-top:15.85pt;mso-wrap-distance-bottom:0;z-index:35;mso-position-vertical-relative:text;mso-position-horizontal-relative:margin;" filled="f" stroked="f">
              <v:textbox inset="0,0,0,0">
                <w:txbxContent>
                  <w:p>
                    <w:pPr>
                      <w:pStyle w:val="Style1772"/>
                      <w:jc w:val="both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(дата)  (подпись)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51.85pt;height:25.95pt;position:absolute;margin-left:216.35pt;margin-top:456.10pt;mso-wrap-distance-left:1.80pt;mso-wrap-distance-right:1.80pt;mso-wrap-distance-top:5.40pt;mso-wrap-distance-bottom:5.05pt;z-index:32;mso-position-vertical-relative:text;mso-position-horizontal-relative:margin;" filled="f" stroked="f">
              <v:textbox inset="0,0,0,0">
                <w:txbxContent>
                  <w:p>
                    <w:pPr>
                      <w:pStyle w:val="Style1792"/>
                      <w:jc w:val="left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(фамилия,</w:t>
                      <w:br/>
                    </w:r>
                    <w:r>
                      <w:rPr>
                        <w:rStyle w:val="CharStyle379"/>
                        <w:lang w:val="0419" w:fareast="0419"/>
                      </w:rPr>
                      <w:t>инициалы)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77.80pt;height:10.45pt;position:absolute;margin-left:129.25pt;margin-top:456.50pt;mso-wrap-distance-left:1.80pt;mso-wrap-distance-right:1.80pt;mso-wrap-distance-top:16.20pt;mso-wrap-distance-bottom:20.50pt;z-index:33;mso-position-vertical-relative:text;mso-position-horizontal-relative:margin;" filled="f" stroked="f">
              <v:textbox inset="0,0,0,0">
                <w:txbxContent>
                  <w:p>
                    <w:pPr>
                      <w:pStyle w:val="Style1772"/>
                      <w:jc w:val="both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(дата)  (подпись)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49.30pt;height:25.90pt;position:absolute;margin-left:216.70pt;margin-top:424.80pt;mso-wrap-distance-left:1.80pt;mso-wrap-distance-right:1.80pt;mso-wrap-distance-top:5.40pt;mso-wrap-distance-bottom:5.40pt;z-index:30;mso-position-vertical-relative:text;mso-position-horizontal-relative:margin;" filled="f" stroked="f">
              <v:textbox inset="0,0,0,0">
                <w:txbxContent>
                  <w:p>
                    <w:pPr>
                      <w:pStyle w:val="Style1792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(фамилия,</w:t>
                      <w:br/>
                    </w:r>
                    <w:r>
                      <w:rPr>
                        <w:rStyle w:val="CharStyle379"/>
                        <w:lang w:val="0419" w:fareast="0419"/>
                      </w:rPr>
                      <w:t>инициалы)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77.40pt;height:10.45pt;position:absolute;margin-left:129.25pt;margin-top:425.15pt;mso-wrap-distance-left:1.80pt;mso-wrap-distance-right:1.80pt;mso-wrap-distance-top:16.20pt;mso-wrap-distance-bottom:20.90pt;z-index:31;mso-position-vertical-relative:text;mso-position-horizontal-relative:margin;" filled="f" stroked="f">
              <v:textbox inset="0,0,0,0">
                <w:txbxContent>
                  <w:p>
                    <w:pPr>
                      <w:pStyle w:val="Style1772"/>
                      <w:jc w:val="both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(дата)   (подпись)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48.60pt;height:25.95pt;position:absolute;margin-left:217.10pt;margin-top:393.50pt;mso-wrap-distance-left:1.80pt;mso-wrap-distance-right:1.80pt;mso-wrap-distance-top:5.05pt;mso-wrap-distance-bottom:5.40pt;z-index:28;mso-position-vertical-relative:text;mso-position-horizontal-relative:margin;" filled="f" stroked="f">
              <v:textbox inset="0,0,0,0">
                <w:txbxContent>
                  <w:p>
                    <w:pPr>
                      <w:pStyle w:val="Style1792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(фамилия,</w:t>
                      <w:br/>
                    </w:r>
                    <w:r>
                      <w:rPr>
                        <w:rStyle w:val="CharStyle379"/>
                        <w:lang w:val="0419" w:fareast="0419"/>
                      </w:rPr>
                      <w:t>инициалы)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77.40pt;height:10.40pt;position:absolute;margin-left:129.25pt;margin-top:393.85pt;mso-wrap-distance-left:1.80pt;mso-wrap-distance-right:1.80pt;mso-wrap-distance-top:5.40pt;mso-wrap-distance-bottom:20.90pt;z-index:29;mso-position-vertical-relative:text;mso-position-horizontal-relative:margin;" filled="f" stroked="f">
              <v:textbox inset="0,0,0,0">
                <w:txbxContent>
                  <w:p>
                    <w:pPr>
                      <w:pStyle w:val="Style1772"/>
                      <w:jc w:val="both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(дата)  (подпись)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88.55pt;height:10.45pt;position:absolute;margin-left:128.90pt;margin-top:373.30pt;mso-wrap-distance-left:1.80pt;mso-wrap-distance-right:1.80pt;mso-wrap-distance-top:5.40pt;mso-wrap-distance-bottom:9.70pt;z-index:27;mso-position-vertical-relative:text;mso-position-horizontal-relative:margin;" filled="f" stroked="f">
              <v:textbox inset="0,0,0,0">
                <w:txbxContent>
                  <w:p>
                    <w:pPr>
                      <w:pStyle w:val="Style1772"/>
                      <w:jc w:val="both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Разрешение получил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136.45pt;height:25.90pt;position:absolute;margin-left:128.90pt;margin-top:342.00pt;mso-wrap-distance-left:1.80pt;mso-wrap-distance-right:1.80pt;mso-wrap-distance-top:5.05pt;mso-wrap-distance-bottom:5.40pt;z-index:26;mso-position-vertical-relative:text;mso-position-horizontal-relative:margin;" filled="f" stroked="f">
              <v:textbox inset="0,0,0,0">
                <w:txbxContent>
                  <w:p>
                    <w:pPr>
                      <w:pStyle w:val="Style1792"/>
                      <w:spacing w:before="0" w:after="0"/>
                      <w:tabs>
                        <w:tab w:val="left" w:pos="1728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(дата) (подпись) (фамилия,</w:t>
                      <w:br/>
                    </w:r>
                    <w:r>
                      <w:rPr>
                        <w:rStyle w:val="CharStyle379"/>
                        <w:lang w:val="0419" w:fareast="0419"/>
                      </w:rPr>
                      <w:t>М.П.	инициалы)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50.40pt;height:10.40pt;position:absolute;margin-left:214.20pt;margin-top:321.85pt;mso-wrap-distance-left:1.80pt;mso-wrap-distance-right:1.80pt;mso-wrap-distance-top:15.85pt;mso-wrap-distance-bottom:9.70pt;z-index:25;mso-position-vertical-relative:text;mso-position-horizontal-relative:margin;" filled="f" stroked="f">
              <v:textbox inset="0,0,0,0">
                <w:txbxContent>
                  <w:p>
                    <w:pPr>
                      <w:pStyle w:val="Style1792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(должность)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75.25pt;height:10.45pt;position:absolute;margin-left:128.90pt;margin-top:311.75pt;mso-wrap-distance-left:1.80pt;mso-wrap-distance-right:1.80pt;mso-wrap-distance-top:5.75pt;mso-wrap-distance-bottom:19.80pt;z-index:24;mso-position-vertical-relative:text;mso-position-horizontal-relative:margin;" filled="f" stroked="f">
              <v:textbox inset="0,0,0,0">
                <w:txbxContent>
                  <w:p>
                    <w:pPr>
                      <w:pStyle w:val="Style1772"/>
                      <w:jc w:val="both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Разрешение выдал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136.45pt;height:10.45pt;position:absolute;margin-left:128.50pt;margin-top:290.90pt;mso-wrap-distance-left:1.80pt;mso-wrap-distance-right:1.80pt;mso-wrap-distance-top:14.05pt;mso-wrap-distance-bottom:10.45pt;z-index:23;mso-position-vertical-relative:text;mso-position-horizontal-relative:margin;" filled="f" stroked="f">
              <v:textbox inset="0,0,0,0">
                <w:txbxContent>
                  <w:p>
                    <w:pPr>
                      <w:pStyle w:val="Style1772"/>
                      <w:jc w:val="both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Использование продукции охоты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142.20pt;height:46.10pt;position:absolute;margin-left:128.90pt;margin-top:230.75pt;mso-wrap-distance-left:1.80pt;mso-wrap-distance-right:1.80pt;mso-wrap-distance-top:0;mso-wrap-distance-bottom:14.05pt;z-index:22;mso-position-vertical-relative:text;mso-position-horizontal-relative:margin;" filled="f" stroked="f">
              <v:textbox inset="0,0,0,0">
                <w:txbxContent>
                  <w:p>
                    <w:pPr>
                      <w:pStyle w:val="Style1788"/>
                      <w:spacing w:before="0" w:after="0"/>
                      <w:tabs>
                        <w:tab w:val="left" w:leader="underscore" w:pos="2657"/>
                      </w:tabs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внутрихозяйственного деления)</w:t>
                      <w:br/>
                    </w:r>
                    <w:r>
                      <w:rPr>
                        <w:rStyle w:val="CharStyle379"/>
                        <w:lang w:val="0419" w:fareast="0419"/>
                      </w:rPr>
                      <w:t>Особые условия	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84.60pt;height:10.45pt;position:absolute;margin-left:184.70pt;margin-top:218.15pt;mso-wrap-distance-left:1.80pt;mso-wrap-distance-right:1.80pt;mso-wrap-distance-top:0;mso-wrap-distance-bottom:2.15pt;z-index:21;mso-position-vertical-relative:text;mso-position-horizontal-relative:margin;" filled="f" stroked="f">
              <v:textbox inset="0,0,0,0">
                <w:txbxContent>
                  <w:p>
                    <w:pPr>
                      <w:pStyle w:val="Style1787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(наименование единицы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143.30pt;height:42.10pt;position:absolute;margin-left:128.50pt;margin-top:178.20pt;mso-wrap-distance-left:1.80pt;mso-wrap-distance-right:1.80pt;mso-wrap-distance-top:0;mso-wrap-distance-bottom:0;z-index:20;mso-position-vertical-relative:text;mso-position-horizontal-relative:margin;" filled="f" stroked="f">
              <v:textbox inset="0,0,0,0">
                <w:txbxContent>
                  <w:p>
                    <w:pPr>
                      <w:pStyle w:val="Style1786"/>
                      <w:spacing w:before="0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пользователя охотничьих угодий)</w:t>
                      <w:br/>
                    </w:r>
                    <w:r>
                      <w:rPr>
                        <w:rStyle w:val="CharStyle379"/>
                        <w:lang w:val="0419" w:fareast="0419"/>
                      </w:rPr>
                      <w:t>Место охоты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51.85pt;height:10.45pt;position:absolute;margin-left:219.95pt;margin-top:166.30pt;mso-wrap-distance-left:1.80pt;mso-wrap-distance-right:1.80pt;mso-wrap-distance-top:0;mso-wrap-distance-bottom:1.45pt;z-index:19;mso-position-vertical-relative:text;mso-position-horizontal-relative:margin;" filled="f" stroked="f">
              <v:textbox inset="0,0,0,0">
                <w:txbxContent>
                  <w:p>
                    <w:pPr>
                      <w:pStyle w:val="Style1792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(наименование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143.65pt;height:10.45pt;position:absolute;margin-left:128.50pt;margin-top:93.95pt;mso-wrap-distance-left:1.80pt;mso-wrap-distance-right:1.80pt;mso-wrap-distance-top:5.40pt;mso-wrap-distance-bottom:10.45pt;z-index:18;mso-position-vertical-relative:text;mso-position-horizontal-relative:margin;" filled="f" stroked="f">
              <v:textbox inset="0,0,0,0">
                <w:txbxContent>
                  <w:p>
                    <w:pPr>
                      <w:pStyle w:val="Style1772"/>
                      <w:jc w:val="both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18"/>
                        <w:sz-cs w:val="18"/>
                      </w:rPr>
                    </w:pPr>
                    <w:r>
                      <w:rPr>
                        <w:rStyle w:val="CharStyle379"/>
                        <w:lang w:val="0419" w:fareast="0419"/>
                      </w:rPr>
                      <w:t>(вид, пол, возраст, иные признаки</w:t>
                    </w:r>
                  </w:p>
                </w:txbxContent>
              </v:textbox>
              <w10:wrap type="topAndBottom" anchorx="margin"/>
            </v:shape>
          </w:pict>
        </w:r>
        <w:r>
          <w:rPr>
            <w:rStyle w:val="CharStyle379"/>
            <w:lang w:val="0419" w:fareast="0419"/>
          </w:rPr>
          <w:t>КОРЕШОК РАЗРЕШЕНИЯ</w:t>
        </w:r>
      </w:p>
      <w:p>
        <w:pPr>
          <w:pStyle w:val="Style1772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серии Б № </w:t>
        </w:r>
        <w:r>
          <w:rPr>
            <w:rStyle w:val="CharStyle370"/>
            <w:lang w:val="0419" w:fareast="0419"/>
          </w:rPr>
          <w:t>0000001</w:t>
        </w:r>
      </w:p>
      <w:p>
        <w:pPr>
          <w:pStyle w:val="Style1772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на добычу охотничьего</w:t>
        </w:r>
      </w:p>
      <w:p>
        <w:pPr>
          <w:pStyle w:val="Style1772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животного</w:t>
        </w:r>
      </w:p>
      <w:p>
        <w:pPr>
          <w:pStyle w:val="Style1772"/>
          <w:jc w:val="both"/>
          <w:spacing w:before="20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(вид, пол, возраст, иные признаки</w:t>
        </w:r>
      </w:p>
      <w:p>
        <w:pPr>
          <w:pStyle w:val="Style1772"/>
          <w:framePr w:vanchor="text" w:hanchor="text" w:x="0" w:y="793" w:w="0" w:h-rule="exact" w:h="209" w:wrap="around" w:hspace="36" w:vspace="0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по</w:t>
        </w:r>
      </w:p>
      <w:p>
        <w:pPr>
          <w:pStyle w:val="Style1760"/>
          <w:spacing w:before="202" w:after="0"/>
          <w:tabs>
            <w:tab w:val="left" w:pos="1562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охотничьего животного)</w:t>
          <w:br/>
        </w:r>
        <w:r>
          <w:rPr>
            <w:rStyle w:val="CharStyle379"/>
            <w:lang w:val="0419" w:fareast="0419"/>
          </w:rPr>
          <w:t>с	20   г.</w:t>
        </w:r>
      </w:p>
      <w:p>
        <w:pPr>
          <w:pStyle w:val="Style1792"/>
          <w:ind w:left="1397"/>
          <w:spacing w:before="20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20   г.</w:t>
        </w:r>
      </w:p>
      <w:p>
        <w:pPr>
          <w:pStyle w:val="Style1772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В охотничьих угодьях_</w:t>
        </w:r>
      </w:p>
      <w:p>
        <w:pPr>
          <w:pStyle w:val="Style1772"/>
          <w:jc w:val="both"/>
          <w:spacing w:before="20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(наименование пользователя</w:t>
        </w:r>
      </w:p>
      <w:p>
        <w:pPr>
          <w:pStyle w:val="Style1765"/>
          <w:spacing w:before="194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охотничьих угодий)</w:t>
          <w:br/>
        </w:r>
        <w:r>
          <w:rPr>
            <w:rStyle w:val="CharStyle379"/>
            <w:lang w:val="0419" w:fareast="0419"/>
          </w:rPr>
          <w:t>Место охоты</w:t>
        </w:r>
      </w:p>
      <w:p>
        <w:pPr>
          <w:pStyle w:val="Style1792"/>
          <w:ind w:left="1138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(наименование</w:t>
        </w:r>
      </w:p>
      <w:p>
        <w:pPr>
          <w:pStyle w:val="Style1772"/>
          <w:jc w:val="both"/>
          <w:spacing w:before="20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единицы внутрихозяйственного</w:t>
        </w:r>
      </w:p>
      <w:p>
        <w:pPr>
          <w:pStyle w:val="Style1768"/>
          <w:spacing w:before="202" w:after="0"/>
          <w:tabs>
            <w:tab w:val="left" w:leader="underscore" w:pos="1613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деления)</w:t>
          <w:br/>
        </w:r>
        <w:r>
          <w:rPr>
            <w:rStyle w:val="CharStyle379"/>
            <w:lang w:val="0419" w:fareast="0419"/>
          </w:rPr>
          <w:t>Особые условия	</w:t>
        </w:r>
      </w:p>
      <w:p>
        <w:pPr>
          <w:pStyle w:val="Style1772"/>
          <w:jc w:val="both"/>
          <w:spacing w:before="20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Использование продукции охоты</w:t>
        </w:r>
      </w:p>
      <w:p>
        <w:pPr>
          <w:pStyle w:val="Style1772"/>
          <w:jc w:val="both"/>
          <w:spacing w:before="0" w:after="0" w:line="240" w:line-rule="exact"/>
          <w:sz w:val="2"/>
          <w:sz-cs w:val="2"/>
        </w:pPr>
      </w:p>
      <w:p>
        <w:pPr>
          <w:pStyle w:val="Style1772"/>
          <w:jc w:val="both"/>
          <w:spacing w:before="17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Разрешение выдал</w:t>
        </w:r>
      </w:p>
      <w:p>
        <w:pPr>
          <w:pStyle w:val="Style1792"/>
          <w:ind w:left="1505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(должность)</w:t>
        </w:r>
      </w:p>
      <w:p>
        <w:pPr>
          <w:pStyle w:val="Style1772"/>
          <w:spacing w:before="209" w:after="0"/>
          <w:tabs>
            <w:tab w:val="left" w:pos="1555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(дата)  (подпись) (фамилия,</w:t>
          <w:br/>
        </w:r>
        <w:r>
          <w:rPr>
            <w:rStyle w:val="CharStyle379"/>
            <w:lang w:val="0419" w:fareast="0419"/>
          </w:rPr>
          <w:t>М.П.	инициалы)</w:t>
        </w:r>
      </w:p>
      <w:p>
        <w:pPr>
          <w:pStyle w:val="Style1772"/>
          <w:spacing w:before="20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Разрешение получил</w:t>
        </w:r>
      </w:p>
      <w:p>
        <w:pPr>
          <w:pStyle w:val="Style1774"/>
          <w:ind w:left="1483"/>
          <w:spacing w:before="202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(дата)  (подпись) (фамилия,</w:t>
          <w:br/>
        </w:r>
        <w:r>
          <w:rPr>
            <w:rStyle w:val="CharStyle379"/>
            <w:lang w:val="0419" w:fareast="0419"/>
          </w:rPr>
          <w:t>инициалы)</w:t>
        </w:r>
      </w:p>
      <w:p>
        <w:pPr>
          <w:pStyle w:val="Style1775"/>
          <w:ind w:left="1562"/>
          <w:spacing w:before="209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(дата)  (подпись) (фамилия,</w:t>
          <w:br/>
        </w:r>
        <w:r>
          <w:rPr>
            <w:rStyle w:val="CharStyle379"/>
            <w:lang w:val="0419" w:fareast="0419"/>
          </w:rPr>
          <w:t>инициалы)</w:t>
        </w:r>
      </w:p>
      <w:p>
        <w:pPr>
          <w:pStyle w:val="Style1775"/>
          <w:ind w:left="1526" w:hanging="1526"/>
          <w:spacing w:before="202" w:after="0" w:line="209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(дата)   (подпись) (фамилия,</w:t>
          <w:br/>
        </w:r>
        <w:r>
          <w:rPr>
            <w:rStyle w:val="CharStyle379"/>
            <w:lang w:val="0419" w:fareast="0419"/>
          </w:rPr>
          <w:t>инициалы)</w:t>
        </w:r>
      </w:p>
      <w:p>
        <w:pPr>
          <w:pStyle w:val="Style1775"/>
          <w:ind w:left="1526" w:hanging="1526"/>
          <w:spacing w:before="202" w:after="0" w:line="209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(дата)  (подпись) (фамилия,</w:t>
          <w:br/>
        </w:r>
        <w:r>
          <w:rPr>
            <w:rStyle w:val="CharStyle379"/>
            <w:lang w:val="0419" w:fareast="0419"/>
          </w:rPr>
          <w:t>инициалы)</w:t>
        </w:r>
      </w:p>
      <w:p>
        <w:pPr>
          <w:pStyle w:val="Style1778"/>
          <w:ind w:left="216"/>
          <w:spacing w:before="14" w:after="0" w:line="202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МИНИСТЕРСТВО ЛЕСНОГО</w:t>
          <w:br/>
        </w:r>
        <w:r>
          <w:rPr>
            <w:rStyle w:val="CharStyle379"/>
            <w:lang w:val="0419" w:fareast="0419"/>
          </w:rPr>
          <w:t>ХОЗЯЙСТВА РЕСПУБЛИКИ</w:t>
          <w:br/>
        </w:r>
        <w:r>
          <w:rPr>
            <w:rStyle w:val="CharStyle379"/>
            <w:lang w:val="0419" w:fareast="0419"/>
          </w:rPr>
          <w:t>БЕЛАРУСЬ</w:t>
        </w:r>
      </w:p>
      <w:p>
        <w:pPr>
          <w:pStyle w:val="Style1772"/>
          <w:spacing w:before="216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РАЗРЕШЕНИЕ</w:t>
          <w:br/>
        </w:r>
        <w:r>
          <w:rPr>
            <w:rStyle w:val="CharStyle379"/>
            <w:lang w:val="0419" w:fareast="0419"/>
          </w:rPr>
          <w:t>серии Б № </w:t>
        </w:r>
        <w:r>
          <w:rPr>
            <w:rStyle w:val="CharStyle370"/>
            <w:lang w:val="0419" w:fareast="0419"/>
          </w:rPr>
          <w:t>0000001</w:t>
          <w:br/>
        </w:r>
        <w:r>
          <w:rPr>
            <w:rStyle w:val="CharStyle379"/>
            <w:lang w:val="0419" w:fareast="0419"/>
          </w:rPr>
          <w:t>на добычу охотничьего</w:t>
          <w:br/>
        </w:r>
        <w:r>
          <w:rPr>
            <w:rStyle w:val="CharStyle379"/>
            <w:lang w:val="0419" w:fareast="0419"/>
          </w:rPr>
          <w:t>животного</w:t>
        </w:r>
      </w:p>
      <w:p>
        <w:pPr>
          <w:pStyle w:val="Style1792"/>
          <w:jc w:val="left"/>
          <w:ind w:left="461"/>
          <w:spacing w:before="0" w:after="0" w:line="202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охотничьего животного)</w:t>
        </w:r>
      </w:p>
      <w:p>
        <w:pPr>
          <w:pStyle w:val="Style1772"/>
          <w:jc w:val="both"/>
          <w:spacing w:before="0" w:after="0"/>
          <w:tabs>
            <w:tab w:val="left" w:leader="underscore" w:pos="1858"/>
            <w:tab w:val="left" w:leader="underscore" w:pos="2261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в срок с	20	г.</w:t>
        </w:r>
      </w:p>
      <w:p>
        <w:pPr>
          <w:pStyle w:val="Style1792"/>
          <w:jc w:val="right"/>
          <w:spacing w:before="0" w:after="0" w:line="202" w:line-rule="exact"/>
          <w:tabs>
            <w:tab w:val="left" w:leader="underscore" w:pos="1447"/>
            <w:tab w:val="left" w:leader="underscore" w:pos="1850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по	20	г.</w:t>
        </w:r>
      </w:p>
      <w:p>
        <w:pPr>
          <w:pStyle w:val="Style1772"/>
          <w:jc w:val="both"/>
          <w:spacing w:before="202" w:after="6127" w:line="240" w:line-rule="auto"/>
          <w:tabs>
            <w:tab w:val="left" w:leader="underscore" w:pos="2470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В охотничьих угодьях	</w:t>
        </w:r>
      </w:p>
      <w:p>
        <w:pPr>
          <w:pStyle w:val="Normal"/>
          <w:jc w:val="left"/>
          <w:spacing w:before="0" w:after="0" w:line="1" w:line-rule="exact"/>
          <w:tabs/>
        </w:pPr>
        <w:r>
          <w:br w:type="column"/>
        </w: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2138"/>
          <w:gridCol w:w="2045"/>
        </w:tblGrid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22" w:hanging="2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№0000001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14" w:hanging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 0000001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14" w:hanging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 20 г.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20 г.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14" w:hanging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14" w:hanging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14" w:hanging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14" w:hanging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№0000001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 0000001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 20 г.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20 г.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 0000001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№0000001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 20 г.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20 г.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left="7" w:hanging="7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 0000001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№0000001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 20 г.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20 г.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инициалы)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№0000001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на провоз</w:t>
                <w:br/>
              </w:r>
              <w:r>
                <w:rPr>
                  <w:rStyle w:val="CharStyle379"/>
                  <w:lang w:val="0419" w:fareast="0419"/>
                </w:rPr>
                <w:t>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к разрешению</w:t>
                <w:br/>
              </w:r>
              <w:r>
                <w:rPr>
                  <w:rStyle w:val="CharStyle379"/>
                  <w:lang w:val="0419" w:fareast="0419"/>
                </w:rPr>
                <w:t>серии Б №0000001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 20 г.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 продукции охоты)</w:t>
                <w:br/>
              </w:r>
              <w:r>
                <w:rPr>
                  <w:rStyle w:val="CharStyle379"/>
                  <w:lang w:val="0419" w:fareast="0419"/>
                </w:rPr>
                <w:t>выдан              20 г.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Руководитель</w:t>
                <w:br/>
              </w:r>
              <w:r>
                <w:rPr>
                  <w:rStyle w:val="CharStyle379"/>
                  <w:lang w:val="0419" w:fareast="0419"/>
                </w:rPr>
                <w:t>охоты</w:t>
              </w: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213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14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  <w:tc>
            <w:tcPr>
              <w:tcW w:w="204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ind w:first-line="2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(фамилия,</w:t>
                <w:br/>
              </w:r>
              <w:r>
                <w:rPr>
                  <w:rStyle w:val="CharStyle379"/>
                  <w:lang w:val="0419" w:fareast="0419"/>
                </w:rPr>
                <w:t>М.П.         инициалы)</w:t>
              </w:r>
            </w:p>
          </w:tc>
        </w:tr>
      </w:tbl>
      <w:p>
        <w:pPr>
          <w:spacing w:before="0" w:after="281"/>
          <w:rPr>
            <w:sz w:val="20"/>
            <w:sz-cs w:val="20"/>
          </w:rPr>
          <w:sectPr>
            <w:type w:val="continuous"/>
            <w:pgSz w:w="11909" w:h="16834"/>
            <w:pgMar w:left="1714" w:top="1135" w:right="475" w:bottom="360"/>
            <w:titlePg w:val="off"/>
            <w:cols w:equalWidth="off" w:num="3">
              <w:col w:w="2448" w:space="209"/>
              <w:col w:w="2556" w:space="324"/>
              <w:col w:w="4183"/>
            </w:cols>
          </w:sectPr>
        </w:pPr>
      </w:p>
      <w:hdr w:type="odd">
        <w:p>
          <w:pPr>
            <w:pStyle w:val="Style17"/>
            <w:ind w:left="5804" w:right="-9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t>2</w:t>
          </w:r>
        </w:p>
      </w:hdr>
      <w:hdr w:type="even">
        <w:p>
          <w:pPr>
            <w:pStyle w:val="Style17"/>
            <w:ind w:left="5804" w:right="-9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t>2</w:t>
          </w:r>
        </w:p>
      </w:hdr>
      <w:ftr w:type="odd"/>
      <w:ftr w:type="even"/>
      <w:p>
        <w:pPr>
          <w:pStyle w:val="Style851"/>
          <w:ind w:left="7301"/>
          <w:spacing w:before="0" w:after="281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Оборотная сторона</w:t>
        </w:r>
      </w:p>
      <w:p>
        <w:pPr>
          <w:spacing w:before="0" w:after="4255"/>
          <w:rPr>
            <w:sz w:val="20"/>
            <w:sz-cs w:val="20"/>
          </w:rPr>
          <w:sectPr>
            <w:type w:val="next-page"/>
            <w:pgSz w:w="11909" w:h="16834"/>
            <w:pgMar w:left="626" w:top="1135" w:right="1548" w:bottom="720"/>
            <w:titlePg w:val="off"/>
          </w:sectPr>
        </w:pPr>
      </w:p>
      <w:hdr w:type="odd">
        <w:p>
          <w:pPr>
            <w:pStyle w:val="Style17"/>
            <w:ind w:left="3939" w:right="-9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t>2</w:t>
          </w:r>
        </w:p>
      </w:hdr>
      <w:hdr w:type="even">
        <w:p>
          <w:pPr>
            <w:pStyle w:val="Style17"/>
            <w:ind w:left="3939" w:right="-9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t>2</w:t>
          </w:r>
        </w:p>
      </w:hdr>
      <w:ftr w:type="odd"/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2282"/>
          <w:gridCol w:w="2268"/>
        </w:tblGrid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ind w:left="7" w:hanging="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ind w:left="7" w:hanging="7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jc w:val="both"/>
                <w:spacing w:before="0" w:after="0" w:line="202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Талон к разрешению на</w:t>
                <w:br/>
              </w:r>
              <w:r>
                <w:rPr>
                  <w:rStyle w:val="CharStyle379"/>
                  <w:lang w:val="0419" w:fareast="0419"/>
                </w:rPr>
                <w:t>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выдан охотнику</w:t>
              </w:r>
            </w:p>
          </w:tc>
        </w:tr>
        <w:tr>
          <w:tc>
            <w:tcPr>
              <w:tcW w:w="228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8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инициалы)</w:t>
              </w:r>
            </w:p>
          </w:tc>
        </w:tr>
      </w:tbl>
      <w:p>
        <w:pPr>
          <w:pStyle w:val="Style1778"/>
          <w:spacing w:before="22" w:after="0" w:line="202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ОТЧЕТ ОБ ИСПОЛЬЗОВАНИИ</w:t>
          <w:br/>
        </w:r>
        <w:r>
          <w:rPr>
            <w:rStyle w:val="CharStyle379"/>
            <w:lang w:val="0419" w:fareast="0419"/>
          </w:rPr>
          <w:t>РАЗРЕШЕНИЯ</w:t>
          <w:br/>
        </w:r>
        <w:r>
          <w:rPr>
            <w:rStyle w:val="CharStyle379"/>
            <w:lang w:val="0419" w:fareast="0419"/>
          </w:rPr>
          <w:t>на добычу охотничьего животного*</w:t>
        </w:r>
      </w:p>
      <w:p>
        <w:pPr>
          <w:pStyle w:val="Style1787"/>
          <w:spacing w:before="0" w:after="0" w:line="202" w:line-rule="exact"/>
          <w:tabs>
            <w:tab w:val="left" w:leader="underscore" w:pos="3190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Охотником	</w:t>
        </w:r>
      </w:p>
      <w:p>
        <w:pPr>
          <w:pStyle w:val="Style1883"/>
          <w:jc w:val="right"/>
          <w:ind w:first-line="0"/>
          <w:spacing w:before="0" w:after="0" w:line="202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(фамилия, инициалы охотника)</w:t>
        </w:r>
      </w:p>
      <w:p>
        <w:pPr>
          <w:pStyle w:val="Style1787"/>
          <w:jc w:val="left"/>
          <w:spacing w:before="0" w:after="0" w:line="202" w:line-rule="exact"/>
          <w:tabs>
            <w:tab w:val="left" w:leader="underscore" w:pos="2513"/>
            <w:tab w:val="left" w:leader="underscore" w:pos="2909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Дата добычи	20	г.</w:t>
        </w:r>
      </w:p>
      <w:p>
        <w:pPr>
          <w:pStyle w:val="Style1787"/>
          <w:spacing w:before="0" w:after="0" w:line="202" w:line-rule="exact"/>
          <w:tabs>
            <w:tab w:val="left" w:leader="underscore" w:pos="3161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добыт	</w:t>
        </w:r>
      </w:p>
      <w:p>
        <w:pPr>
          <w:pStyle w:val="Style1778"/>
          <w:spacing w:before="0" w:after="0" w:line="202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(вид, пол, возраст, иные признаки</w:t>
        </w:r>
      </w:p>
      <w:p>
        <w:pPr>
          <w:pStyle w:val="Style1880"/>
          <w:spacing w:before="202" w:after="0"/>
          <w:tabs>
            <w:tab w:val="left" w:leader="underscore" w:pos="3175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охотничьего животного)</w:t>
          <w:br/>
        </w:r>
        <w:r>
          <w:rPr>
            <w:rStyle w:val="CharStyle379"/>
            <w:lang w:val="0419" w:fareast="0419"/>
          </w:rPr>
          <w:t>Место добычи	</w:t>
        </w:r>
      </w:p>
      <w:p>
        <w:pPr>
          <w:pStyle w:val="Style1787"/>
          <w:framePr w:vanchor="text" w:hanchor="text" w:x="0" w:y="224" w:w="3176" w:h-rule="exact" w:h="1663" w:wrap="not-beside" w:hspace="36" w:vspace="0"/>
          <w:spacing w:before="0" w:after="0" w:line="41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единицы внутрихозяйственного деления)</w:t>
          <w:br/>
        </w:r>
        <w:r>
          <w:rPr>
            <w:rStyle w:val="CharStyle379"/>
            <w:lang w:val="0419" w:fareast="0419"/>
          </w:rPr>
          <w:t>(подпись)      (фамилия, инициалы</w:t>
        </w:r>
      </w:p>
      <w:p>
        <w:pPr>
          <w:pStyle w:val="Style1883"/>
          <w:framePr w:vanchor="text" w:hanchor="text" w:x="0" w:y="224" w:w="3176" w:h-rule="exact" w:h="1663" w:wrap="not-beside" w:hspace="36" w:vspace="0"/>
          <w:spacing w:before="0" w:after="0" w:line="41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руководителя охоты)</w:t>
          <w:br/>
        </w:r>
        <w:r>
          <w:rPr>
            <w:rStyle w:val="CharStyle379"/>
            <w:lang w:val="0419" w:fareast="0419"/>
          </w:rPr>
          <w:t>(подпись) (фамилия, инициалы охотника)</w:t>
        </w:r>
      </w:p>
      <w:p>
        <w:pPr>
          <w:pStyle w:val="Style1778"/>
          <w:framePr w:vanchor="text" w:hanchor="text" w:x="0" w:y="2046" w:w="3096" w:h-rule="exact" w:h="929" w:wrap="not-beside" w:hspace="36" w:vspace="0"/>
          <w:ind w:left="202"/>
          <w:spacing w:before="0" w:after="0" w:line="202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Сведения о ранении охотничьего</w:t>
          <w:br/>
        </w:r>
        <w:r>
          <w:rPr>
            <w:rStyle w:val="CharStyle379"/>
            <w:lang w:val="0419" w:fareast="0419"/>
          </w:rPr>
          <w:t>животного</w:t>
        </w:r>
      </w:p>
      <w:p>
        <w:pPr>
          <w:pStyle w:val="Style1787"/>
          <w:framePr w:vanchor="text" w:hanchor="text" w:x="0" w:y="2046" w:w="3096" w:h-rule="exact" w:h="929" w:wrap="not-beside" w:hspace="36" w:vspace="0"/>
          <w:spacing w:before="0" w:after="0" w:line="202" w:line-rule="exact"/>
          <w:tabs>
            <w:tab w:val="left" w:leader="underscore" w:pos="2556"/>
            <w:tab w:val="left" w:leader="underscore" w:pos="2952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Дата ранения	20	г.</w:t>
        </w:r>
      </w:p>
      <w:p>
        <w:pPr>
          <w:pStyle w:val="Style1787"/>
          <w:framePr w:vanchor="text" w:hanchor="text" w:x="0" w:y="2046" w:w="3096" w:h-rule="exact" w:h="929" w:wrap="not-beside" w:hspace="36" w:vspace="0"/>
          <w:jc w:val="left"/>
          <w:spacing w:before="0" w:after="0" w:line="202" w:line-rule="exact"/>
          <w:tabs>
            <w:tab w:val="left" w:leader="underscore" w:pos="1649"/>
            <w:tab w:val="left" w:leader="underscore" w:pos="2369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Время ранения	ч	мин</w:t>
        </w:r>
      </w:p>
      <w:p>
        <w:pPr>
          <w:pStyle w:val="Style1768"/>
          <w:framePr w:vanchor="text" w:hanchor="text" w:x="0" w:y="3068" w:w="3046" w:h-rule="exact" w:h="518" w:wrap="not-beside" w:hspace="36" w:vspac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(подпись)        (фамилия, инициалы</w:t>
          <w:br/>
        </w:r>
        <w:r>
          <w:rPr>
            <w:rStyle w:val="CharStyle379"/>
            <w:lang w:val="0419" w:fareast="0419"/>
          </w:rPr>
          <w:t>руководителя охоты)</w:t>
        </w:r>
      </w:p>
      <w:p>
        <w:pPr>
          <w:pStyle w:val="Style1787"/>
          <w:framePr w:vanchor="text" w:hanchor="text" w:x="0" w:y="3702" w:w="2067" w:h-rule="exact" w:h="720" w:wrap="not-beside" w:hspace="36" w:vspac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За разрешение уплачено</w:t>
        </w:r>
      </w:p>
      <w:p>
        <w:pPr>
          <w:pStyle w:val="Style1883"/>
          <w:framePr w:vanchor="text" w:hanchor="text" w:x="0" w:y="3702" w:w="2067" w:h-rule="exact" w:h="720" w:wrap="not-beside" w:hspace="36" w:vspace="0"/>
          <w:ind w:left="943" w:first-line="0"/>
          <w:spacing w:before="20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(прописью)</w:t>
        </w:r>
      </w:p>
      <w:p>
        <w:pPr>
          <w:pStyle w:val="Style1792"/>
          <w:framePr w:vanchor="text" w:hanchor="text" w:x="2694" w:y="3911" w:w="0" w:h-rule="exact" w:h="209" w:wrap="not-beside" w:hspace="36" w:vspace="0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рублей</w:t>
        </w:r>
      </w:p>
      <w:p>
        <w:pPr>
          <w:pStyle w:val="Style1787"/>
          <w:framePr w:vanchor="text" w:hanchor="text" w:x="0" w:y="4530" w:w="3255" w:h-rule="exact" w:h="1339" w:wrap="not-beside" w:hspace="36" w:vspace="0"/>
          <w:jc w:val="left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(подпись)      (фамилия, инициалы</w:t>
        </w:r>
      </w:p>
      <w:p>
        <w:pPr>
          <w:pStyle w:val="Style1792"/>
          <w:framePr w:vanchor="text" w:hanchor="text" w:x="0" w:y="4530" w:w="3255" w:h-rule="exact" w:h="1339" w:wrap="not-beside" w:hspace="36" w:vspace="0"/>
          <w:jc w:val="righ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уплатившего за разрешение)</w:t>
        </w:r>
      </w:p>
      <w:p>
        <w:pPr>
          <w:pStyle w:val="Style1768"/>
          <w:framePr w:vanchor="text" w:hanchor="text" w:x="0" w:y="4530" w:w="3255" w:h-rule="exact" w:h="1339" w:wrap="not-beside" w:hspace="36" w:vspace="0"/>
          <w:jc w:val="left"/>
          <w:spacing w:before="209" w:after="0" w:line="202" w:line-rule="exact"/>
          <w:tabs>
            <w:tab w:val="left" w:leader="underscore" w:pos="2513"/>
            <w:tab w:val="left" w:leader="underscore" w:pos="2916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(подпись)      (фамилия, инициалы</w:t>
          <w:br/>
        </w:r>
        <w:r>
          <w:rPr>
            <w:rStyle w:val="CharStyle379"/>
            <w:lang w:val="0419" w:fareast="0419"/>
          </w:rPr>
          <w:t>руководителя охоты)</w:t>
          <w:br/>
        </w:r>
        <w:r>
          <w:rPr>
            <w:rStyle w:val="CharStyle379"/>
            <w:lang w:val="0419" w:fareast="0419"/>
          </w:rPr>
          <w:t>Дата	20	г.</w:t>
        </w:r>
      </w:p>
      <w:p>
        <w:pPr>
          <w:pStyle w:val="Style1792"/>
          <w:ind w:left="1490"/>
          <w:spacing w:before="0" w:after="4255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(наименование</w:t>
        </w:r>
      </w:p>
      <w:p>
        <w:pPr>
          <w:spacing w:before="259" w:after="0"/>
          <w:rPr>
            <w:sz w:val="20"/>
            <w:sz-cs w:val="20"/>
          </w:rPr>
          <w:sectPr>
            <w:type w:val="continuous"/>
            <w:pgSz w:w="11909" w:h="16834"/>
            <w:pgMar w:left="2491" w:top="1135" w:right="1548" w:bottom="720"/>
            <w:titlePg w:val="off"/>
            <w:cols w:equalWidth="off" w:num="2">
              <w:col w:w="4550" w:space="86"/>
              <w:col w:w="3232"/>
            </w:cols>
          </w:sectPr>
        </w:pPr>
      </w:p>
      <w:hdr w:type="odd">
        <w:p>
          <w:pPr>
            <w:pStyle w:val="Style851"/>
            <w:jc w:val="left"/>
            <w:ind w:left="543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6</w:t>
          </w:r>
        </w:p>
        <w:p>
          <w:pPr>
            <w:pStyle w:val="Style851"/>
            <w:ind w:left="543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43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6</w:t>
          </w:r>
        </w:p>
        <w:p>
          <w:pPr>
            <w:pStyle w:val="Style851"/>
            <w:ind w:left="543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jc w:val="righ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Форма</w:t>
        </w:r>
      </w:p>
      <w:p>
        <w:pPr>
          <w:pStyle w:val="Style1898"/>
          <w:jc w:val="center"/>
          <w:ind w:first-line="0"/>
          <w:spacing w:before="0" w:after="0" w:line="240" w:line-rule="exact"/>
          <w:sz w:val="2"/>
          <w:sz-cs w:val="2"/>
        </w:pPr>
      </w:p>
      <w:p>
        <w:pPr>
          <w:pStyle w:val="Style1898"/>
          <w:jc w:val="center"/>
          <w:ind w:first-line="0"/>
          <w:spacing w:before="26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Охотничья путевка к разрешению на добычу</w:t>
          <w:br/>
        </w:r>
        <w:r>
          <w:rPr>
            <w:rStyle w:val="CharStyle17"/>
            <w:lang w:val="0419" w:fareast="0419"/>
          </w:rPr>
          <w:t>охотничьего животного</w:t>
        </w:r>
      </w:p>
      <w:p>
        <w:pPr>
          <w:pStyle w:val="Style851"/>
          <w:jc w:val="right"/>
          <w:spacing w:before="0" w:after="0" w:line="240" w:line-rule="exact"/>
          <w:sz w:val="2"/>
          <w:sz-cs w:val="2"/>
        </w:pPr>
      </w:p>
      <w:p>
        <w:pPr>
          <w:pStyle w:val="Style851"/>
          <w:jc w:val="right"/>
          <w:spacing w:before="1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Лицевая сторона</w:t>
        </w: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53" w:after="0" w:line="1" w:line-rule="exact"/>
          <w:tabs/>
        </w:pP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4198"/>
          <w:gridCol w:w="5659"/>
        </w:tblGrid>
        <w:tr>
          <w:tc>
            <w:tcPr>
              <w:tcW w:w="4198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2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0"/>
                  <w:lang w:val="0419" w:fareast="0419"/>
                </w:rPr>
                <w:t>КОРЕШОК охотничьей путевки</w:t>
                <w:br/>
              </w:r>
              <w:r>
                <w:rPr>
                  <w:rStyle w:val="CharStyle370"/>
                  <w:lang w:val="0419" w:fareast="0419"/>
                </w:rPr>
                <w:t>серии А № 0000001 к разрешению</w:t>
                <w:br/>
              </w:r>
              <w:r>
                <w:rPr>
                  <w:rStyle w:val="CharStyle370"/>
                  <w:lang w:val="0419" w:fareast="0419"/>
                </w:rPr>
                <w:t>(разрешениям) серии       №</w:t>
              </w:r>
            </w:p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419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5659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(полное наименование пользователя охотничьих угодий)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ДЕЙСТВИТЕЛЬНА ПРИ НАЛИЧИИ ГОСУДАРСТВЕННОГО</w:t>
                <w:br/>
              </w:r>
              <w:r>
                <w:rPr>
                  <w:rStyle w:val="CharStyle379"/>
                  <w:lang w:val="0419" w:fareast="0419"/>
                </w:rPr>
                <w:t>УДОСТОВЕРЕНИЯ НА ПРАВО ОХОТЫ И КАРТОЧКИ</w:t>
                <w:br/>
              </w:r>
              <w:r>
                <w:rPr>
                  <w:rStyle w:val="CharStyle379"/>
                  <w:lang w:val="0419" w:fareast="0419"/>
                </w:rPr>
                <w:t>УЧЕТА НАРУШЕНИЙ И УПЛАТЫ ГОСУДАРСТВЕННОЙ</w:t>
                <w:br/>
              </w:r>
              <w:r>
                <w:rPr>
                  <w:rStyle w:val="CharStyle379"/>
                  <w:lang w:val="0419" w:fareast="0419"/>
                </w:rPr>
                <w:t>ПОШЛИНЫ ЛИБО ДОГОВОРА НА ПРОВЕДЕНИЕ</w:t>
                <w:br/>
              </w:r>
              <w:r>
                <w:rPr>
                  <w:rStyle w:val="CharStyle379"/>
                  <w:lang w:val="0419" w:fareast="0419"/>
                </w:rPr>
                <w:t>ОХОТНИЧЬЕГО ТУРА</w:t>
              </w:r>
            </w:p>
            <w:p>
              <w:pPr>
                <w:pStyle w:val="Style1628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0"/>
                  <w:lang w:val="0419" w:fareast="0419"/>
                </w:rPr>
                <w:t>Охотничья путевка серии А № 0000001</w:t>
                <w:br/>
              </w:r>
              <w:r>
                <w:rPr>
                  <w:rStyle w:val="CharStyle370"/>
                  <w:lang w:val="0419" w:fareast="0419"/>
                </w:rPr>
                <w:t>к разрешению (разрешениям) серии    №</w:t>
              </w:r>
            </w:p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на добычу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132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(виды охотничьих животных,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разрешенных к добыче)</w:t>
                <w:br/>
              </w:r>
              <w:r>
                <w:rPr>
                  <w:rStyle w:val="CharStyle379"/>
                  <w:lang w:val="0419" w:fareast="0419"/>
                </w:rPr>
                <w:t>место охоты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121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(наименование пользователя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114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охотничьих угодий)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(наименование единицы</w:t>
                <w:br/>
              </w:r>
              <w:r>
                <w:rPr>
                  <w:rStyle w:val="CharStyle379"/>
                  <w:lang w:val="0419" w:fareast="0419"/>
                </w:rPr>
                <w:t>внутрихозяйственного деления)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Действительна с    ч      мин                20   г.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(время)            (дата)</w:t>
                <w:br/>
              </w:r>
              <w:r>
                <w:rPr>
                  <w:rStyle w:val="CharStyle379"/>
                  <w:lang w:val="0419" w:fareast="0419"/>
                </w:rPr>
                <w:t>по      ч       мин                          20   г.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(время)                    (дата)</w:t>
                <w:br/>
              </w:r>
              <w:r>
                <w:rPr>
                  <w:rStyle w:val="CharStyle379"/>
                  <w:lang w:val="0419" w:fareast="0419"/>
                </w:rPr>
                <w:t>Руководитель охоты</w:t>
              </w:r>
            </w:p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на добычу</w:t>
              </w:r>
            </w:p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(виды охотничьих животных,</w:t>
              </w:r>
            </w:p>
          </w:tc>
        </w:tr>
        <w:tr>
          <w:tc>
            <w:tcPr>
              <w:tcW w:w="419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разрешенных к добыче)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место охоты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(наименование пользователя охотничьих угодий)</w:t>
              </w:r>
            </w:p>
          </w:tc>
        </w:tr>
        <w:tr>
          <w:tc>
            <w:tcPr>
              <w:tcW w:w="419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5659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(наименование единицы внутрихозяйственного деления)</w:t>
                <w:br/>
              </w:r>
              <w:r>
                <w:rPr>
                  <w:rStyle w:val="CharStyle379"/>
                  <w:lang w:val="0419" w:fareast="0419"/>
                </w:rPr>
                <w:t>Действительна с        </w:t>
              </w:r>
              <w:r>
                <w:rPr>
                  <w:rStyle w:val="CharStyle370"/>
                  <w:lang w:val="0419" w:fareast="0419"/>
                </w:rPr>
                <w:t>ч         </w:t>
              </w:r>
              <w:r>
                <w:rPr>
                  <w:rStyle w:val="CharStyle379"/>
                  <w:lang w:val="0419" w:fareast="0419"/>
                </w:rPr>
                <w:t>мин                           20    г.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(время)                     (дата)</w:t>
                <w:br/>
              </w:r>
              <w:r>
                <w:rPr>
                  <w:rStyle w:val="CharStyle379"/>
                  <w:lang w:val="0419" w:fareast="0419"/>
                </w:rPr>
                <w:t>по         ч            мин                                     20    г.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(время)                              (дата)</w:t>
                <w:br/>
              </w:r>
              <w:r>
                <w:rPr>
                  <w:rStyle w:val="CharStyle379"/>
                  <w:lang w:val="0419" w:fareast="0419"/>
                </w:rPr>
                <w:t>Руководитель охоты</w:t>
              </w:r>
            </w:p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42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(должность)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403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(фамилия, собственное имя, отчество)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(серия и номер государственного удостоверения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на право охоты)</w:t>
                <w:br/>
              </w:r>
              <w:r>
                <w:rPr>
                  <w:rStyle w:val="CharStyle379"/>
                  <w:lang w:val="0419" w:fareast="0419"/>
                </w:rPr>
                <w:t>Особые условия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90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(должность,</w:t>
              </w:r>
            </w:p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659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116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фамилия, собственное имя, отчество)</w:t>
              </w:r>
            </w:p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Охотничью путевку выдал</w:t>
              </w:r>
            </w:p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(серия и номер государственного удостоверения на право охоты)</w:t>
                <w:br/>
              </w:r>
              <w:r>
                <w:rPr>
                  <w:rStyle w:val="CharStyle379"/>
                  <w:lang w:val="0419" w:fareast="0419"/>
                </w:rPr>
                <w:t>Стоимость путевки                                             рублей</w:t>
              </w:r>
            </w:p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2570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(должность)</w:t>
              </w:r>
            </w:p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(прописью)</w:t>
              </w:r>
            </w:p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Особые условия</w:t>
              </w:r>
            </w:p>
          </w:tc>
        </w:tr>
        <w:tr>
          <w:tc>
            <w:tcPr>
              <w:tcW w:w="4198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     (фамилия, инициалы)</w:t>
              </w:r>
            </w:p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М.П.                      Дата            20   г.</w:t>
              </w:r>
            </w:p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419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Охотничью путевку выдал</w:t>
              </w:r>
            </w:p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Охотничью путевку получил</w:t>
              </w:r>
            </w:p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315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(должность)</w:t>
              </w:r>
            </w:p>
          </w:tc>
        </w:tr>
        <w:tr>
          <w:tc>
            <w:tcPr>
              <w:tcW w:w="419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659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(подпись)                 (фамилия, инициалы)</w:t>
                <w:br/>
              </w:r>
              <w:r>
                <w:rPr>
                  <w:rStyle w:val="CharStyle379"/>
                  <w:lang w:val="0419" w:fareast="0419"/>
                </w:rPr>
                <w:t>М.П.                             Дата                20   г.</w:t>
                <w:br/>
              </w:r>
              <w:r>
                <w:rPr>
                  <w:rStyle w:val="CharStyle379"/>
                  <w:lang w:val="0419" w:fareast="0419"/>
                </w:rPr>
                <w:t>Охотничью путевку получил</w:t>
              </w:r>
            </w:p>
          </w:tc>
        </w:tr>
        <w:tr>
          <w:tc>
            <w:tcPr>
              <w:tcW w:w="4198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69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 руководителя охоты)</w:t>
              </w:r>
            </w:p>
          </w:tc>
          <w:tc>
            <w:tcPr>
              <w:tcW w:w="5659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419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565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141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(подпись руководителя охоты)</w:t>
              </w:r>
            </w:p>
          </w:tc>
        </w:tr>
      </w:tbl>
      <w:p>
        <w:pPr>
          <w:sectPr>
            <w:type w:val="next-page"/>
            <w:pgSz w:w="11909" w:h="16834"/>
            <w:pgMar w:left="1584" w:top="1135" w:right="468" w:bottom="720"/>
            <w:titlePg w:val="off"/>
          </w:sectPr>
        </w:pPr>
      </w:p>
      <w:hdr w:type="odd">
        <w:p>
          <w:pPr>
            <w:pStyle w:val="Style17"/>
            <w:framePr w:vanchor="text" w:hanchor="text" w:x="5891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t>2</w:t>
          </w:r>
        </w:p>
        <w:p>
          <w:pPr>
            <w:pStyle w:val="Style851"/>
            <w:jc w:val="right"/>
            <w:ind w:left="1044" w:right="-1044"/>
            <w:spacing w:before="13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Оборотная сторона</w:t>
          </w:r>
        </w:p>
      </w:hdr>
      <w:hdr w:type="even">
        <w:p>
          <w:pPr>
            <w:pStyle w:val="Style17"/>
            <w:framePr w:vanchor="text" w:hanchor="text" w:x="5891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t>2</w:t>
          </w:r>
        </w:p>
        <w:p>
          <w:pPr>
            <w:pStyle w:val="Style851"/>
            <w:jc w:val="right"/>
            <w:ind w:left="1044" w:right="-1044"/>
            <w:spacing w:before="13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Оборотная сторона</w:t>
          </w:r>
        </w:p>
      </w:hdr>
      <w:ftr w:type="odd"/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2268"/>
          <w:gridCol w:w="1778"/>
          <w:gridCol w:w="1433"/>
          <w:gridCol w:w="1706"/>
          <w:gridCol w:w="2628"/>
        </w:tblGrid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Фамилия,</w:t>
                <w:br/>
              </w:r>
              <w:r>
                <w:rPr>
                  <w:rStyle w:val="CharStyle379"/>
                  <w:lang w:val="0419" w:fareast="0419"/>
                </w:rPr>
                <w:t>собственное имя,</w:t>
                <w:br/>
              </w:r>
              <w:r>
                <w:rPr>
                  <w:rStyle w:val="CharStyle379"/>
                  <w:lang w:val="0419" w:fareast="0419"/>
                </w:rPr>
                <w:t>отчество участника</w:t>
                <w:br/>
              </w:r>
              <w:r>
                <w:rPr>
                  <w:rStyle w:val="CharStyle379"/>
                  <w:lang w:val="0419" w:fareast="0419"/>
                </w:rPr>
                <w:t>охоты и работников,</w:t>
                <w:br/>
              </w:r>
              <w:r>
                <w:rPr>
                  <w:rStyle w:val="CharStyle379"/>
                  <w:lang w:val="0419" w:fareast="0419"/>
                </w:rPr>
                <w:t>оказывающих егерские</w:t>
                <w:br/>
              </w:r>
              <w:r>
                <w:rPr>
                  <w:rStyle w:val="CharStyle379"/>
                  <w:lang w:val="0419" w:fareast="0419"/>
                </w:rPr>
                <w:t>услуги</w:t>
              </w: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Серия, номер</w:t>
                <w:br/>
              </w:r>
              <w:r>
                <w:rPr>
                  <w:rStyle w:val="CharStyle379"/>
                  <w:lang w:val="0419" w:fareast="0419"/>
                </w:rPr>
                <w:t>государственного</w:t>
                <w:br/>
              </w:r>
              <w:r>
                <w:rPr>
                  <w:rStyle w:val="CharStyle379"/>
                  <w:lang w:val="0419" w:fareast="0419"/>
                </w:rPr>
                <w:t>удостоверения на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право охоты</w:t>
              </w: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Сумма платы</w:t>
                <w:br/>
              </w:r>
              <w:r>
                <w:rPr>
                  <w:rStyle w:val="CharStyle379"/>
                  <w:lang w:val="0419" w:fareast="0419"/>
                </w:rPr>
                <w:t>за охотничью</w:t>
                <w:br/>
              </w:r>
              <w:r>
                <w:rPr>
                  <w:rStyle w:val="CharStyle379"/>
                  <w:lang w:val="0419" w:fareast="0419"/>
                </w:rPr>
                <w:t>путевку,</w:t>
                <w:br/>
              </w:r>
              <w:r>
                <w:rPr>
                  <w:rStyle w:val="CharStyle379"/>
                  <w:lang w:val="0419" w:fareast="0419"/>
                </w:rPr>
                <w:t>рублей</w:t>
              </w: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Подпись охотника,</w:t>
                <w:br/>
              </w:r>
              <w:r>
                <w:rPr>
                  <w:rStyle w:val="CharStyle379"/>
                  <w:lang w:val="0419" w:fareast="0419"/>
                </w:rPr>
                <w:t>подтверждающая</w:t>
                <w:br/>
              </w:r>
              <w:r>
                <w:rPr>
                  <w:rStyle w:val="CharStyle379"/>
                  <w:lang w:val="0419" w:fareast="0419"/>
                </w:rPr>
                <w:t>его ознакомление</w:t>
                <w:br/>
              </w:r>
              <w:r>
                <w:rPr>
                  <w:rStyle w:val="CharStyle379"/>
                  <w:lang w:val="0419" w:fareast="0419"/>
                </w:rPr>
                <w:t>с Правилами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ведения</w:t>
                <w:br/>
              </w:r>
              <w:r>
                <w:rPr>
                  <w:rStyle w:val="CharStyle379"/>
                  <w:lang w:val="0419" w:fareast="0419"/>
                </w:rPr>
                <w:t>охотничьего</w:t>
                <w:br/>
              </w:r>
              <w:r>
                <w:rPr>
                  <w:rStyle w:val="CharStyle379"/>
                  <w:lang w:val="0419" w:fareast="0419"/>
                </w:rPr>
                <w:t>хозяйства и</w:t>
                <w:br/>
              </w:r>
              <w:r>
                <w:rPr>
                  <w:rStyle w:val="CharStyle379"/>
                  <w:lang w:val="0419" w:fareast="0419"/>
                </w:rPr>
                <w:t>охоты, местом</w:t>
              </w:r>
            </w:p>
            <w:p>
              <w:pPr>
                <w:pStyle w:val="Style1631"/>
                <w:jc w:val="left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охоты и</w:t>
                <w:br/>
              </w:r>
              <w:r>
                <w:rPr>
                  <w:rStyle w:val="CharStyle379"/>
                  <w:lang w:val="0419" w:fareast="0419"/>
                </w:rPr>
                <w:t>порядком ее</w:t>
                <w:br/>
              </w:r>
              <w:r>
                <w:rPr>
                  <w:rStyle w:val="CharStyle379"/>
                  <w:lang w:val="0419" w:fareast="0419"/>
                </w:rPr>
                <w:t>проведения</w:t>
              </w:r>
            </w:p>
          </w:tc>
          <w:tc>
            <w:tcPr>
              <w:tcW w:w="2628" w:type="dxa"/>
              <w:vmerge w:val="restart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226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43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70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7185" w:type="dxa"/>
              <w:gridSpan w:val="4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Использование продукции охоты</w:t>
              </w: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7185" w:type="dxa"/>
              <w:gridSpan w:val="4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right="159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Охотничья путевка возвращена                             20   г.</w:t>
                <w:br/>
              </w:r>
              <w:r>
                <w:rPr>
                  <w:rStyle w:val="CharStyle379"/>
                  <w:lang w:val="0419" w:fareast="0419"/>
                </w:rPr>
                <w:t>Охотничью путевку принял</w:t>
              </w: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7185" w:type="dxa"/>
              <w:gridSpan w:val="4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ind w:left="49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(должность)           (подпись)            (фамилия, инициалы)</w:t>
              </w:r>
            </w:p>
          </w:tc>
          <w:tc>
            <w:tcPr>
              <w:tcW w:w="2628" w:type="dxa"/>
              <w:vmerge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/>
          </w:tc>
        </w:tr>
      </w:tbl>
      <w:p>
        <w:pPr>
          <w:spacing w:before="0" w:after="0" w:line="634" w:line-rule="exact"/>
          <w:rPr>
            <w:sz w:val="20"/>
            <w:sz-cs w:val="20"/>
          </w:rPr>
          <w:sectPr>
            <w:type w:val="next-page"/>
            <w:pgSz w:w="11909" w:h="16834"/>
            <w:pgMar w:left="526" w:top="1135" w:right="1570" w:bottom="720"/>
            <w:titlePg w:val="off"/>
          </w:sectPr>
        </w:pPr>
      </w:p>
      <w:hdr w:type="odd">
        <w:p>
          <w:pPr>
            <w:pStyle w:val="Style851"/>
            <w:jc w:val="left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73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Лицевая сторона</w:t>
        </w:r>
      </w:p>
      <w:p>
        <w:pPr>
          <w:pStyle w:val="Style1252"/>
          <w:spacing w:before="0" w:after="0" w:line="63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Форма</w:t>
          <w:br/>
        </w:r>
        <w:r>
          <w:rPr>
            <w:rStyle w:val="CharStyle17"/>
            <w:lang w:val="0419" w:fareast="0419"/>
          </w:rPr>
          <w:t>Оборотная сторона</w:t>
        </w:r>
      </w:p>
      <w:p>
        <w:pPr>
          <w:spacing w:before="367" w:after="0" w:line="1" w:line-rule="exact"/>
          <w:rPr>
            <w:sz w:val="20"/>
            <w:sz-cs w:val="20"/>
          </w:rPr>
          <w:sectPr>
            <w:type w:val="next-page"/>
            <w:pgSz w:w="11909" w:h="16834"/>
            <w:pgMar w:left="1706" w:top="1135" w:right="619" w:bottom="720"/>
            <w:titlePg w:val="off"/>
            <w:cols w:equalWidth="off" w:num="2">
              <w:col w:w="2167" w:space="4990"/>
              <w:col w:w="2426"/>
            </w:cols>
          </w:sectPr>
        </w:pPr>
      </w:p>
      <w:hdr w:type="odd">
        <w:p>
          <w:pPr>
            <w:pStyle w:val="Style851"/>
            <w:jc w:val="left"/>
            <w:ind w:left="5206" w:right="-3219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06" w:right="-3219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206" w:right="-3219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06" w:right="-3219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27" w:after="0" w:line="1" w:line-rule="exact"/>
          <w:tabs/>
        </w:pPr>
      </w:p>
      <w:p>
        <w:pPr>
          <w:spacing w:before="482" w:after="0"/>
          <w:rPr>
            <w:sz w:val="20"/>
            <w:sz-cs w:val="20"/>
          </w:rPr>
          <w:sectPr>
            <w:type w:val="continuous"/>
            <w:pgSz w:w="11909" w:h="16834"/>
            <w:pgMar w:left="1778" w:top="1135" w:right="3838" w:bottom="720"/>
            <w:titlePg w:val="off"/>
          </w:sectPr>
        </w:pPr>
      </w:p>
      <w:p>
        <w:pPr>
          <w:pStyle w:val="Style2034"/>
          <w:ind w:left="158"/>
          <w:spacing w:before="86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РЕСПУБЛИКА Государственный герб </w:t>
        </w:r>
        <w:r>
          <w:rPr>
            <w:rStyle w:val="CharStyle379"/>
            <w:lang w:val="0409" w:fareast="0409"/>
          </w:rPr>
          <w:t>REPUBLIC</w:t>
          <w:br/>
        </w:r>
        <w:r>
          <w:rPr>
            <w:rStyle w:val="CharStyle379"/>
            <w:lang w:val="0419" w:fareast="0419"/>
          </w:rPr>
          <w:t>БЕЛАРУСЬ    Республики Беларусь       </w:t>
        </w:r>
        <w:r>
          <w:rPr>
            <w:rStyle w:val="CharStyle379"/>
            <w:lang w:val="0409" w:fareast="0409"/>
          </w:rPr>
          <w:t>OF</w:t>
        </w:r>
      </w:p>
      <w:p>
        <w:pPr>
          <w:pStyle w:val="Style1792"/>
          <w:jc w:val="right"/>
          <w:spacing w:before="0" w:after="0" w:line="23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09" w:fareast="0409"/>
          </w:rPr>
          <w:t>BELARUS</w:t>
        </w:r>
      </w:p>
      <w:p>
        <w:pPr>
          <w:pStyle w:val="Style2034"/>
          <w:ind w:left="1361" w:hanging="137"/>
          <w:spacing w:before="223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ГОСУДАРСТВЕННОЕ</w:t>
          <w:br/>
        </w:r>
        <w:r>
          <w:rPr>
            <w:rStyle w:val="CharStyle379"/>
            <w:lang w:val="0419" w:fareast="0419"/>
          </w:rPr>
          <w:t>УДОСТОВЕРЕНИЕ</w:t>
          <w:br/>
        </w:r>
        <w:r>
          <w:rPr>
            <w:rStyle w:val="CharStyle379"/>
            <w:lang w:val="0419" w:fareast="0419"/>
          </w:rPr>
          <w:t>НА ПРАВО ОХОТЫ</w:t>
        </w:r>
      </w:p>
      <w:p>
        <w:pPr>
          <w:pStyle w:val="Style2034"/>
          <w:jc w:val="center"/>
          <w:ind w:first-line="0"/>
          <w:spacing w:before="0" w:after="0" w:line="240" w:line-rule="exact"/>
          <w:sz w:val="2"/>
          <w:sz-cs w:val="2"/>
        </w:pPr>
      </w:p>
      <w:p>
        <w:pPr>
          <w:pStyle w:val="Style2034"/>
          <w:jc w:val="center"/>
          <w:ind w:first-line="0"/>
          <w:spacing w:before="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09" w:fareast="0409"/>
          </w:rPr>
          <w:t>HUNTING CERTIFICATE</w:t>
        </w:r>
      </w:p>
      <w:p>
        <w:pPr>
          <w:pStyle w:val="Style1778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br w:type="column"/>
        </w:r>
        <w:r>
          <w:rPr>
            <w:rStyle w:val="CharStyle379"/>
            <w:lang w:val="0419" w:fareast="0419"/>
          </w:rPr>
          <w:t>Фамилия</w:t>
        </w:r>
      </w:p>
      <w:p>
        <w:pPr>
          <w:pStyle w:val="Style1778"/>
          <w:jc w:val="both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spacing w:before="22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09" w:fareast="0409"/>
          </w:rPr>
          <w:t>Surname</w:t>
        </w:r>
      </w:p>
      <w:p>
        <w:pPr>
          <w:pStyle w:val="Style1778"/>
          <w:jc w:val="both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spacing w:before="1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Собственное имя</w:t>
        </w:r>
      </w:p>
      <w:p>
        <w:pPr>
          <w:pStyle w:val="Style1778"/>
          <w:jc w:val="both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spacing w:before="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09" w:fareast="0409"/>
          </w:rPr>
          <w:t>Given names</w:t>
        </w:r>
      </w:p>
      <w:p>
        <w:pPr>
          <w:spacing w:before="482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1778" w:top="1135" w:right="3838" w:bottom="720"/>
            <w:titlePg w:val="off"/>
            <w:cols w:equalWidth="off" w:num="2">
              <w:col w:w="4449" w:space="382"/>
              <w:col w:w="1461"/>
            </w:cols>
          </w:sectPr>
        </w:pPr>
      </w:p>
      <w:hdr w:type="odd">
        <w:p>
          <w:pPr>
            <w:pStyle w:val="Style851"/>
            <w:jc w:val="left"/>
            <w:ind w:left="2333" w:right="-3895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2333" w:right="-3895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2333" w:right="-3895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2333" w:right="-3895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2" w:after="0" w:line="1" w:line-rule="exact"/>
          <w:tabs/>
        </w:pP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1909" w:h="16834"/>
            <w:pgMar w:left="4651" w:top="1135" w:right="4514" w:bottom="720"/>
            <w:titlePg w:val="off"/>
          </w:sectPr>
        </w:pPr>
      </w:p>
      <w:p>
        <w:pPr>
          <w:pStyle w:val="Style1792"/>
          <w:spacing w:before="10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Серия А №0000001</w:t>
        </w:r>
      </w:p>
      <w:p>
        <w:pPr>
          <w:pStyle w:val="Style1778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br w:type="column"/>
        </w:r>
        <w:r>
          <w:rPr>
            <w:rStyle w:val="CharStyle379"/>
            <w:lang w:val="0419" w:fareast="0419"/>
          </w:rPr>
          <w:t>Отчество</w:t>
        </w:r>
      </w:p>
      <w:p>
        <w:pPr>
          <w:spacing w:before="374" w:after="245"/>
          <w:rPr>
            <w:sz w:val="20"/>
            <w:sz-cs w:val="20"/>
          </w:rPr>
          <w:sectPr>
            <w:type w:val="continuous"/>
            <w:pgSz w:w="11909" w:h="16834"/>
            <w:pgMar w:left="4651" w:top="1135" w:right="4514" w:bottom="720"/>
            <w:titlePg w:val="off"/>
            <w:cols w:equalWidth="off" w:num="2">
              <w:col w:w="1663" w:space="302"/>
              <w:col w:w="777"/>
            </w:cols>
          </w:sectPr>
        </w:pPr>
      </w:p>
      <w:hdr w:type="odd">
        <w:p>
          <w:pPr>
            <w:pStyle w:val="Style851"/>
            <w:jc w:val="left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1778"/>
          <w:jc w:val="both"/>
          <w:ind w:left="4910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ind w:left="4910"/>
          <w:spacing w:before="134" w:after="245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Дата рождения</w:t>
        </w:r>
      </w:p>
      <w:p>
        <w:pPr>
          <w:spacing w:before="490" w:after="0"/>
          <w:rPr>
            <w:sz w:val="20"/>
            <w:sz-cs w:val="20"/>
          </w:rPr>
          <w:sectPr>
            <w:type w:val="continuous"/>
            <w:pgSz w:w="11909" w:h="16834"/>
            <w:pgMar w:left="1706" w:top="1135" w:right="619" w:bottom="720"/>
            <w:titlePg w:val="off"/>
          </w:sectPr>
        </w:pPr>
      </w:p>
      <w:hdr w:type="odd">
        <w:p>
          <w:pPr>
            <w:pStyle w:val="Style851"/>
            <w:jc w:val="left"/>
            <w:ind w:left="5263" w:right="-311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63" w:right="-311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263" w:right="-311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63" w:right="-311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1792"/>
          <w:spacing w:before="94" w:after="0" w:line="23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Государственное удостоверение дает право на охоту</w:t>
          <w:br/>
        </w:r>
        <w:r>
          <w:rPr>
            <w:rStyle w:val="CharStyle379"/>
            <w:lang w:val="0419" w:fareast="0419"/>
          </w:rPr>
          <w:t>при наличии карточки учета нарушений и уплаты</w:t>
          <w:br/>
        </w:r>
        <w:r>
          <w:rPr>
            <w:rStyle w:val="CharStyle379"/>
            <w:lang w:val="0419" w:fareast="0419"/>
          </w:rPr>
          <w:t>государственной пошлины (с отметкой об уплате</w:t>
          <w:br/>
        </w:r>
        <w:r>
          <w:rPr>
            <w:rStyle w:val="CharStyle379"/>
            <w:lang w:val="0419" w:fareast="0419"/>
          </w:rPr>
          <w:t>пошлины в текущем году), охотничьей путевки</w:t>
          <w:br/>
        </w:r>
        <w:r>
          <w:rPr>
            <w:rStyle w:val="CharStyle379"/>
            <w:lang w:val="0419" w:fareast="0419"/>
          </w:rPr>
          <w:t>и (или) разрешения на добычу охотничьих животных,</w:t>
          <w:br/>
        </w:r>
        <w:r>
          <w:rPr>
            <w:rStyle w:val="CharStyle379"/>
            <w:lang w:val="0419" w:fareast="0419"/>
          </w:rPr>
          <w:t>а также разрешения органов внутренних дел на</w:t>
          <w:br/>
        </w:r>
        <w:r>
          <w:rPr>
            <w:rStyle w:val="CharStyle379"/>
            <w:lang w:val="0419" w:fareast="0419"/>
          </w:rPr>
          <w:t>хранение и ношение охотничьего оружия (при охоте</w:t>
          <w:br/>
        </w:r>
        <w:r>
          <w:rPr>
            <w:rStyle w:val="CharStyle379"/>
            <w:lang w:val="0419" w:fareast="0419"/>
          </w:rPr>
          <w:t>с использованием указанного оружия)</w:t>
        </w:r>
      </w:p>
      <w:p>
        <w:pPr>
          <w:pStyle w:val="Style1778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br w:type="column"/>
        </w:r>
        <w:r>
          <w:rPr>
            <w:rStyle w:val="CharStyle379"/>
            <w:lang w:val="0419" w:fareast="0419"/>
          </w:rPr>
          <w:t>Место рождения</w:t>
        </w:r>
      </w:p>
      <w:p>
        <w:pPr>
          <w:pStyle w:val="Style1778"/>
          <w:jc w:val="both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spacing w:before="23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09" w:fareast="0409"/>
          </w:rPr>
          <w:t>Place of birth</w:t>
        </w:r>
      </w:p>
      <w:p>
        <w:pPr>
          <w:pStyle w:val="Style1778"/>
          <w:jc w:val="both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spacing w:before="1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Место жительства</w:t>
        </w:r>
      </w:p>
      <w:p>
        <w:pPr>
          <w:spacing w:before="367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1721" w:top="1135" w:right="3730" w:bottom="720"/>
            <w:titlePg w:val="off"/>
            <w:cols w:equalWidth="off" w:num="2">
              <w:col w:w="4622" w:space="266"/>
              <w:col w:w="1569"/>
            </w:cols>
          </w:sectPr>
        </w:pPr>
      </w:p>
      <w:hdr w:type="odd">
        <w:p>
          <w:pPr>
            <w:pStyle w:val="Style851"/>
            <w:jc w:val="left"/>
            <w:ind w:left="360" w:right="-70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360" w:right="-70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360" w:right="-70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360" w:right="-70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27" w:after="0" w:line="1" w:line-rule="exact"/>
          <w:tabs/>
        </w:pP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1909" w:h="16834"/>
            <w:pgMar w:left="6624" w:top="1135" w:right="1325" w:bottom="720"/>
            <w:titlePg w:val="off"/>
          </w:sectPr>
        </w:pPr>
      </w:p>
      <w:p>
        <w:pPr>
          <w:pStyle w:val="Style1778"/>
          <w:jc w:val="both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Стаж охоты с</w:t>
        </w:r>
      </w:p>
      <w:p>
        <w:pPr>
          <w:pStyle w:val="Style1792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br w:type="column"/>
        </w:r>
        <w:r>
          <w:rPr>
            <w:rStyle w:val="CharStyle379"/>
            <w:lang w:val="0419" w:fareast="0419"/>
          </w:rPr>
          <w:t>года</w:t>
        </w:r>
      </w:p>
      <w:p>
        <w:pPr>
          <w:spacing w:before="252" w:after="684"/>
          <w:rPr>
            <w:sz w:val="20"/>
            <w:sz-cs w:val="20"/>
          </w:rPr>
          <w:sectPr>
            <w:type w:val="continuous"/>
            <w:pgSz w:w="11909" w:h="16834"/>
            <w:pgMar w:left="6624" w:top="1135" w:right="1325" w:bottom="720"/>
            <w:titlePg w:val="off"/>
            <w:cols w:equalWidth="off" w:num="2">
              <w:col w:w="1144" w:space="2095"/>
              <w:col w:w="720"/>
            </w:cols>
          </w:sectPr>
        </w:pPr>
      </w:p>
      <w:hdr w:type="odd">
        <w:p>
          <w:pPr>
            <w:pStyle w:val="Style851"/>
            <w:jc w:val="left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527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1778"/>
          <w:jc w:val="both"/>
          <w:ind w:left="4910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ind w:left="4910"/>
          <w:spacing w:before="12" w:after="684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Место выдачи</w:t>
        </w:r>
      </w:p>
      <w:p>
        <w:pPr>
          <w:spacing w:before="0" w:after="0" w:line="230" w:line-rule="exact"/>
          <w:rPr>
            <w:sz w:val="20"/>
            <w:sz-cs w:val="20"/>
          </w:rPr>
          <w:sectPr>
            <w:type w:val="continuous"/>
            <w:pgSz w:w="11909" w:h="16834"/>
            <w:pgMar w:left="1706" w:top="1135" w:right="619" w:bottom="720"/>
            <w:titlePg w:val="off"/>
          </w:sectPr>
        </w:pPr>
      </w:p>
      <w:hdr w:type="odd">
        <w:p>
          <w:pPr>
            <w:pStyle w:val="Style851"/>
            <w:jc w:val="left"/>
            <w:ind w:left="360" w:right="-143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360" w:right="-143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360" w:right="-143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360" w:right="-143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1778"/>
          <w:jc w:val="both"/>
          <w:spacing w:before="22" w:after="0" w:line="240" w:line-rule="auto"/>
          <w:tabs>
            <w:tab w:val="left" w:leader="underscore" w:pos="1577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Дата выдачи	</w:t>
        </w:r>
      </w:p>
      <w:p>
        <w:pPr>
          <w:pStyle w:val="Style1778"/>
          <w:jc w:val="both"/>
          <w:spacing w:before="2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Действительно до</w:t>
        </w:r>
      </w:p>
      <w:p>
        <w:pPr>
          <w:pStyle w:val="Style2055"/>
          <w:ind w:left="403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br w:type="column"/>
        </w:r>
        <w:r>
          <w:rPr>
            <w:rStyle w:val="CharStyle379"/>
            <w:lang w:val="0419" w:fareast="0419"/>
          </w:rPr>
          <w:t>20_г.</w:t>
          <w:br/>
        </w:r>
        <w:r>
          <w:rPr>
            <w:rStyle w:val="CharStyle379"/>
            <w:lang w:val="0419" w:fareast="0419"/>
          </w:rPr>
          <w:t>20   г.</w:t>
        </w:r>
      </w:p>
      <w:p>
        <w:pPr>
          <w:spacing w:before="223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6624" w:top="1135" w:right="2052" w:bottom="720"/>
            <w:titlePg w:val="off"/>
            <w:cols w:equalWidth="off" w:num="2">
              <w:col w:w="1576" w:space="691"/>
              <w:col w:w="964"/>
            </w:cols>
          </w:sectPr>
        </w:pPr>
      </w:p>
      <w:hdr w:type="odd">
        <w:p>
          <w:pPr>
            <w:pStyle w:val="Style851"/>
            <w:jc w:val="left"/>
            <w:ind w:left="252" w:right="-14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252" w:right="-14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252" w:right="-14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252" w:right="-14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Normal"/>
          <w:jc w:val="left"/>
          <w:spacing w:before="223" w:after="0" w:line="1" w:line-rule="exact"/>
          <w:tabs/>
        </w:pPr>
      </w:p>
      <w:p>
        <w:pPr>
          <w:spacing w:before="389" w:after="0" w:line="238" w:line-rule="exact"/>
          <w:rPr>
            <w:sz w:val="20"/>
            <w:sz-cs w:val="20"/>
          </w:rPr>
          <w:sectPr>
            <w:type w:val="continuous"/>
            <w:pgSz w:w="11909" w:h="16834"/>
            <w:pgMar w:left="6732" w:top="1135" w:right="763" w:bottom="720"/>
            <w:titlePg w:val="off"/>
          </w:sectPr>
        </w:pPr>
      </w:p>
      <w:p>
        <w:pPr>
          <w:pStyle w:val="Style1778"/>
          <w:spacing w:before="0" w:after="0" w:line="23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(должность лица, ответственного</w:t>
          <w:br/>
        </w:r>
        <w:r>
          <w:rPr>
            <w:rStyle w:val="CharStyle379"/>
            <w:lang w:val="0419" w:fareast="0419"/>
          </w:rPr>
          <w:t>за выдачу удостоверения)</w:t>
        </w:r>
      </w:p>
      <w:p>
        <w:pPr>
          <w:pStyle w:val="Style1792"/>
          <w:jc w:val="left"/>
          <w:ind w:left="684"/>
          <w:spacing w:before="0" w:after="0" w:line="240" w:line-rule="exact"/>
          <w:sz w:val="2"/>
          <w:sz-cs w:val="2"/>
        </w:pPr>
      </w:p>
      <w:p>
        <w:pPr>
          <w:pStyle w:val="Style1792"/>
          <w:jc w:val="left"/>
          <w:ind w:left="684"/>
          <w:spacing w:before="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(фамилия, инициалы)</w:t>
        </w:r>
      </w:p>
      <w:p>
        <w:pPr>
          <w:pStyle w:val="Style2058"/>
          <w:spacing w:before="0" w:after="0" w:line="240" w:line-rule="exact"/>
          <w:sz w:val="2"/>
          <w:sz-cs w:val="2"/>
        </w:pPr>
      </w:p>
      <w:p>
        <w:pPr>
          <w:pStyle w:val="Style2058"/>
          <w:spacing w:before="149" w:after="0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br w:type="column"/>
        </w:r>
        <w:r>
          <w:rPr>
            <w:rStyle w:val="CharStyle379"/>
            <w:lang w:val="0419" w:fareast="0419"/>
          </w:rPr>
          <w:t>Место для</w:t>
          <w:br/>
        </w:r>
        <w:r>
          <w:rPr>
            <w:rStyle w:val="CharStyle379"/>
            <w:lang w:val="0419" w:fareast="0419"/>
          </w:rPr>
          <w:t>фотографии</w:t>
        </w:r>
      </w:p>
      <w:p>
        <w:pPr>
          <w:spacing w:before="245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6732" w:top="1135" w:right="763" w:bottom="720"/>
            <w:titlePg w:val="off"/>
            <w:cols w:equalWidth="off" w:num="2">
              <w:col w:w="2815" w:space="583"/>
              <w:col w:w="1015"/>
            </w:cols>
          </w:sectPr>
        </w:pPr>
      </w:p>
      <w:hdr w:type="odd">
        <w:p>
          <w:pPr>
            <w:pStyle w:val="Style851"/>
            <w:jc w:val="left"/>
            <w:ind w:left="-187" w:right="-2369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-187" w:right="-2369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-187" w:right="-2369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  <w:p>
          <w:pPr>
            <w:pStyle w:val="Style851"/>
            <w:ind w:left="-187" w:right="-2369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5" w:after="0" w:line="1" w:line-rule="exact"/>
          <w:tabs/>
        </w:pP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1909" w:h="16834"/>
            <w:pgMar w:left="7171" w:top="1135" w:right="2988" w:bottom="720"/>
            <w:titlePg w:val="off"/>
          </w:sectPr>
        </w:pPr>
      </w:p>
      <w:p>
        <w:pPr>
          <w:pStyle w:val="Style1792"/>
          <w:spacing w:before="23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М.П.</w:t>
        </w:r>
      </w:p>
      <w:p>
        <w:pPr>
          <w:pStyle w:val="Style1792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br w:type="column"/>
        </w:r>
        <w:r>
          <w:rPr>
            <w:rStyle w:val="CharStyle379"/>
            <w:lang w:val="0419" w:fareast="0419"/>
          </w:rPr>
          <w:t>(подпись)</w:t>
        </w:r>
      </w:p>
      <w:p>
        <w:pPr>
          <w:spacing w:before="0" w:after="569"/>
          <w:rPr>
            <w:sz w:val="20"/>
            <w:sz-cs w:val="20"/>
          </w:rPr>
          <w:sectPr>
            <w:type w:val="continuous"/>
            <w:pgSz w:w="11909" w:h="16834"/>
            <w:pgMar w:left="7171" w:top="1135" w:right="2988" w:bottom="720"/>
            <w:titlePg w:val="off"/>
            <w:cols w:equalWidth="off" w:num="2">
              <w:col w:w="720" w:space="216"/>
              <w:col w:w="813"/>
            </w:cols>
          </w:sectPr>
        </w:pPr>
      </w:p>
      <w:hdr w:type="odd">
        <w:p>
          <w:pPr>
            <w:pStyle w:val="Style851"/>
            <w:jc w:val="left"/>
            <w:ind w:left="6322" w:right="-1102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  <w:p>
          <w:pPr>
            <w:pStyle w:val="Style851"/>
            <w:ind w:left="6322" w:right="-1102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6322" w:right="-1102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  <w:p>
          <w:pPr>
            <w:pStyle w:val="Style851"/>
            <w:ind w:left="6322" w:right="-1102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ind w:left="8726"/>
          <w:spacing w:before="0" w:after="569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Форма</w:t>
        </w:r>
      </w:p>
      <w:p>
        <w:pPr>
          <w:spacing w:before="0" w:after="0"/>
          <w:rPr>
            <w:sz w:val="20"/>
            <w:sz-cs w:val="20"/>
          </w:rPr>
          <w:sectPr>
            <w:type w:val="next-page"/>
            <w:pgSz w:w="11909" w:h="16834"/>
            <w:pgMar w:left="583" w:top="1135" w:right="1685" w:bottom="720"/>
            <w:titlePg w:val="off"/>
          </w:sectPr>
        </w:pP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Лицевая сторона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Оборотная сторона</w:t>
        </w:r>
      </w:p>
      <w:p>
        <w:pPr>
          <w:spacing w:before="684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655" w:top="1135" w:right="1685" w:bottom="720"/>
            <w:titlePg w:val="off"/>
            <w:cols w:equalWidth="off" w:num="2">
              <w:col w:w="2152" w:space="4990"/>
              <w:col w:w="2426"/>
            </w:cols>
          </w:sectPr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204" w:after="0" w:line="1" w:line-rule="exact"/>
          <w:tabs/>
        </w:pPr>
      </w:p>
      <w:p>
        <w:pPr>
          <w:spacing w:before="7" w:after="0" w:line="230" w:line-rule="exact"/>
          <w:rPr>
            <w:sz w:val="20"/>
            <w:sz-cs w:val="20"/>
          </w:rPr>
          <w:sectPr>
            <w:type w:val="continuous"/>
            <w:pgSz w:w="11909" w:h="16834"/>
            <w:pgMar w:left="583" w:top="1135" w:right="1692" w:bottom="720"/>
            <w:titlePg w:val="off"/>
          </w:sectPr>
        </w:pPr>
      </w:p>
      <w:p>
        <w:pPr>
          <w:pStyle w:val="Style1778"/>
          <w:spacing w:before="0" w:after="0" w:line="23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КАРТОЧКА</w:t>
          <w:br/>
        </w:r>
        <w:r>
          <w:rPr>
            <w:rStyle w:val="CharStyle379"/>
            <w:lang w:val="0419" w:fareast="0419"/>
          </w:rPr>
          <w:t>учета нарушений и уплаты государственной</w:t>
          <w:br/>
        </w:r>
        <w:r>
          <w:rPr>
            <w:rStyle w:val="CharStyle379"/>
            <w:lang w:val="0419" w:fareast="0419"/>
          </w:rPr>
          <w:t>пошлины к государственному удостоверению</w:t>
          <w:br/>
        </w:r>
        <w:r>
          <w:rPr>
            <w:rStyle w:val="CharStyle379"/>
            <w:lang w:val="0419" w:fareast="0419"/>
          </w:rPr>
          <w:t>на право охоты</w:t>
          <w:br/>
        </w:r>
        <w:r>
          <w:rPr>
            <w:rStyle w:val="CharStyle379"/>
            <w:lang w:val="0419" w:fareast="0419"/>
          </w:rPr>
          <w:t>Серия А №0000001</w:t>
        </w:r>
      </w:p>
      <w:p>
        <w:pPr>
          <w:pStyle w:val="Style1792"/>
          <w:spacing w:before="0" w:after="0" w:line="240" w:line-rule="exact"/>
          <w:sz w:val="2"/>
          <w:sz-cs w:val="2"/>
        </w:pPr>
      </w:p>
      <w:p>
        <w:pPr>
          <w:pStyle w:val="Style1792"/>
          <w:spacing w:before="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Фамилия</w:t>
        </w:r>
      </w:p>
      <w:p>
        <w:pPr>
          <w:pStyle w:val="Style1792"/>
          <w:spacing w:before="0" w:after="0" w:line="240" w:line-rule="exact"/>
          <w:sz w:val="2"/>
          <w:sz-cs w:val="2"/>
        </w:pPr>
      </w:p>
      <w:p>
        <w:pPr>
          <w:pStyle w:val="Style1792"/>
          <w:spacing w:before="1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Собственное имя</w:t>
        </w:r>
      </w:p>
      <w:p>
        <w:pPr>
          <w:pStyle w:val="Style1792"/>
          <w:spacing w:before="0" w:after="0" w:line="240" w:line-rule="exact"/>
          <w:sz w:val="2"/>
          <w:sz-cs w:val="2"/>
        </w:pPr>
      </w:p>
      <w:p>
        <w:pPr>
          <w:pStyle w:val="Style1792"/>
          <w:spacing w:before="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Отчество</w:t>
        </w:r>
      </w:p>
      <w:p>
        <w:pPr>
          <w:pStyle w:val="Style1792"/>
          <w:framePr w:vanchor="text" w:hanchor="text" w:x="4220" w:y="699" w:w="0" w:h-rule="exact" w:h="209" w:wrap="around" w:hspace="36" w:vspace="0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20     г.</w:t>
        </w:r>
      </w:p>
      <w:p>
        <w:pPr>
          <w:pStyle w:val="Style1792"/>
          <w:spacing w:before="0" w:after="0" w:line="240" w:line-rule="exact"/>
          <w:sz w:val="2"/>
          <w:sz-cs w:val="2"/>
        </w:pPr>
      </w:p>
      <w:p>
        <w:pPr>
          <w:pStyle w:val="Style1792"/>
          <w:spacing w:before="1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Место выдачи</w:t>
        </w:r>
      </w:p>
      <w:p>
        <w:pPr>
          <w:pStyle w:val="Style1792"/>
          <w:spacing w:before="0" w:after="0" w:line="240" w:line-rule="exact"/>
          <w:sz w:val="2"/>
          <w:sz-cs w:val="2"/>
        </w:pPr>
      </w:p>
      <w:p>
        <w:pPr>
          <w:pStyle w:val="Style1792"/>
          <w:spacing w:before="1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Дата выдачи</w:t>
        </w:r>
      </w:p>
      <w:p>
        <w:pPr>
          <w:pStyle w:val="Style1792"/>
          <w:spacing w:before="0" w:after="0" w:line="240" w:line-rule="exact"/>
          <w:sz w:val="2"/>
          <w:sz-cs w:val="2"/>
        </w:pPr>
      </w:p>
      <w:p>
        <w:pPr>
          <w:pStyle w:val="Style1792"/>
          <w:spacing w:before="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(должность лица, ответственного за выдачу удостоверения)</w:t>
        </w:r>
      </w:p>
      <w:p>
        <w:pPr>
          <w:pStyle w:val="Style1792"/>
          <w:ind w:left="1678"/>
          <w:spacing w:before="0" w:after="0" w:line="240" w:line-rule="exact"/>
          <w:sz w:val="2"/>
          <w:sz-cs w:val="2"/>
        </w:pPr>
      </w:p>
      <w:p>
        <w:pPr>
          <w:pStyle w:val="Style1792"/>
          <w:ind w:left="1678"/>
          <w:spacing w:before="1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(фамилия, инициалы)</w:t>
        </w:r>
      </w:p>
      <w:p>
        <w:pPr>
          <w:pStyle w:val="Style1778"/>
          <w:jc w:val="both"/>
          <w:ind w:left="2182"/>
          <w:spacing w:before="0" w:after="0" w:line="240" w:line-rule="exact"/>
          <w:sz w:val="2"/>
          <w:sz-cs w:val="2"/>
        </w:pPr>
      </w:p>
      <w:p>
        <w:pPr>
          <w:pStyle w:val="Style1778"/>
          <w:jc w:val="both"/>
          <w:ind w:left="2182"/>
          <w:spacing w:before="1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(подпись)</w:t>
        </w:r>
      </w:p>
      <w:p>
        <w:pPr>
          <w:pStyle w:val="Style1792"/>
          <w:ind w:left="2988"/>
          <w:spacing w:before="2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М.П.</w:t>
        </w:r>
      </w:p>
      <w:p>
        <w:pPr>
          <w:pStyle w:val="Style1792"/>
          <w:framePr w:vanchor="text" w:hanchor="text" w:x="4415" w:y="2039" w:w="605" w:h-rule="exact" w:h="562" w:wrap="around" w:hspace="36" w:vspace="0"/>
          <w:spacing w:before="0" w:after="0" w:line="23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Сумма,</w:t>
          <w:br/>
        </w:r>
        <w:r>
          <w:rPr>
            <w:rStyle w:val="CharStyle379"/>
            <w:u w:val="single"/>
            <w:lang w:val="0419" w:fareast="0419"/>
          </w:rPr>
          <w:t>рублей</w:t>
        </w:r>
      </w:p>
      <w:p>
        <w:pPr>
          <w:pStyle w:val="Style1768"/>
          <w:framePr w:vanchor="text" w:hanchor="text" w:x="4148" w:y="2039" w:w="915" w:h-rule="exact" w:h="562" w:wrap="around" w:hspace="36" w:vspace="0"/>
          <w:spacing w:before="0" w:after="0" w:line="23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Подпись,</w:t>
          <w:br/>
        </w:r>
        <w:r>
          <w:rPr>
            <w:rStyle w:val="CharStyle379"/>
            <w:lang w:val="0419" w:fareast="0419"/>
          </w:rPr>
          <w:t>печать</w:t>
        </w:r>
      </w:p>
      <w:p>
        <w:pPr>
          <w:pStyle w:val="Style1792"/>
          <w:framePr w:vanchor="text" w:hanchor="text" w:x="4321" w:y="2175" w:w="0" w:h-rule="exact" w:h="209" w:wrap="around" w:hspace="36" w:vspace="0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Лесхоз</w:t>
        </w:r>
      </w:p>
      <w:p>
        <w:pPr>
          <w:pStyle w:val="Style1792"/>
          <w:ind w:left="1123"/>
          <w:spacing w:before="0" w:after="0" w:line="240" w:line-rule="exact"/>
          <w:sz w:val="2"/>
          <w:sz-cs w:val="2"/>
        </w:pPr>
      </w:p>
      <w:p>
        <w:pPr>
          <w:pStyle w:val="Style1792"/>
          <w:ind w:left="1123"/>
          <w:spacing w:before="0" w:after="0" w:line="240" w:line-rule="exact"/>
          <w:sz w:val="2"/>
          <w:sz-cs w:val="2"/>
        </w:pPr>
      </w:p>
      <w:p>
        <w:pPr>
          <w:pStyle w:val="Style1792"/>
          <w:ind w:left="1123"/>
          <w:spacing w:before="0" w:after="0" w:line="240" w:line-rule="exact"/>
          <w:sz w:val="2"/>
          <w:sz-cs w:val="2"/>
        </w:pPr>
      </w:p>
      <w:p>
        <w:pPr>
          <w:pStyle w:val="Style1792"/>
          <w:ind w:left="1123"/>
          <w:spacing w:before="0" w:after="0" w:line="240" w:line-rule="exact"/>
          <w:sz w:val="2"/>
          <w:sz-cs w:val="2"/>
        </w:pPr>
      </w:p>
      <w:p>
        <w:pPr>
          <w:pStyle w:val="Style1792"/>
          <w:ind w:left="1123"/>
          <w:spacing w:before="0" w:after="0" w:line="240" w:line-rule="exact"/>
          <w:sz w:val="2"/>
          <w:sz-cs w:val="2"/>
        </w:pPr>
      </w:p>
      <w:p>
        <w:pPr>
          <w:pStyle w:val="Style1792"/>
          <w:ind w:left="1123"/>
          <w:spacing w:before="0" w:after="0" w:line="240" w:line-rule="exact"/>
          <w:sz w:val="2"/>
          <w:sz-cs w:val="2"/>
        </w:pPr>
      </w:p>
      <w:p>
        <w:pPr>
          <w:pStyle w:val="Style1792"/>
          <w:ind w:left="1123"/>
          <w:spacing w:before="0" w:after="0" w:line="240" w:line-rule="exact"/>
          <w:sz w:val="2"/>
          <w:sz-cs w:val="2"/>
        </w:pPr>
      </w:p>
      <w:p>
        <w:pPr>
          <w:pStyle w:val="Style1792"/>
          <w:ind w:left="1123"/>
          <w:spacing w:before="17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u w:val="single"/>
            <w:lang w:val="0419" w:fareast="0419"/>
          </w:rPr>
          <w:t>Уплата государственной пошлины</w:t>
        </w:r>
      </w:p>
      <w:p>
        <w:pPr>
          <w:pStyle w:val="Style1792"/>
          <w:ind w:left="230"/>
          <w:spacing w:before="7" w:after="0" w:line="230" w:line-rule="exact"/>
          <w:tabs/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Дата уплаты</w:t>
          <w:br/>
        </w:r>
        <w:r>
          <w:rPr>
            <w:rStyle w:val="CharStyle379"/>
            <w:lang w:val="0419" w:fareast="0419"/>
          </w:rPr>
          <w:t>госпошлины</w:t>
        </w: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102"/>
          <w:gridCol w:w="821"/>
          <w:gridCol w:w="1058"/>
          <w:gridCol w:w="1296"/>
        </w:tblGrid>
        <w:tr>
          <w:tc>
            <w:tcPr>
              <w:tcW w:w="4277" w:type="dxa"/>
              <w:gridSpan w:val="4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Отметка об изъятии</w:t>
              </w:r>
            </w:p>
          </w:tc>
        </w:tr>
        <w:tr>
          <w:tc>
            <w:tcPr>
              <w:tcW w:w="1923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ind w:left="230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удостоверение</w:t>
                <w:br/>
              </w:r>
              <w:r>
                <w:rPr>
                  <w:rStyle w:val="CharStyle379"/>
                  <w:lang w:val="0419" w:fareast="0419"/>
                </w:rPr>
                <w:t>изъято</w:t>
              </w:r>
            </w:p>
          </w:tc>
          <w:tc>
            <w:tcPr>
              <w:tcW w:w="2354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ind w:left="432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удостоверение</w:t>
                <w:br/>
              </w:r>
              <w:r>
                <w:rPr>
                  <w:rStyle w:val="CharStyle379"/>
                  <w:lang w:val="0419" w:fareast="0419"/>
                </w:rPr>
                <w:t>возвращено</w:t>
              </w:r>
            </w:p>
          </w:tc>
        </w:tr>
        <w:tr>
          <w:tc>
            <w:tcPr>
              <w:tcW w:w="1923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наименование</w:t>
                <w:br/>
              </w:r>
              <w:r>
                <w:rPr>
                  <w:rStyle w:val="CharStyle379"/>
                  <w:lang w:val="0419" w:fareast="0419"/>
                </w:rPr>
                <w:t>организации,</w:t>
                <w:br/>
              </w:r>
              <w:r>
                <w:rPr>
                  <w:rStyle w:val="CharStyle379"/>
                  <w:lang w:val="0419" w:fareast="0419"/>
                </w:rPr>
                <w:t>должность, фамилия,</w:t>
                <w:br/>
              </w:r>
              <w:r>
                <w:rPr>
                  <w:rStyle w:val="CharStyle379"/>
                  <w:lang w:val="0419" w:fareast="0419"/>
                </w:rPr>
                <w:t>собственное имя,</w:t>
                <w:br/>
              </w:r>
              <w:r>
                <w:rPr>
                  <w:rStyle w:val="CharStyle379"/>
                  <w:lang w:val="0419" w:fareast="0419"/>
                </w:rPr>
                <w:t>отчество</w:t>
                <w:br/>
              </w:r>
              <w:r>
                <w:rPr>
                  <w:rStyle w:val="CharStyle379"/>
                  <w:lang w:val="0419" w:fareast="0419"/>
                </w:rPr>
                <w:t>должностного лица,</w:t>
                <w:br/>
              </w:r>
              <w:r>
                <w:rPr>
                  <w:rStyle w:val="CharStyle379"/>
                  <w:lang w:val="0419" w:fareast="0419"/>
                </w:rPr>
                <w:t>подпись, дата</w:t>
              </w:r>
            </w:p>
          </w:tc>
          <w:tc>
            <w:tcPr>
              <w:tcW w:w="2354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наименование</w:t>
                <w:br/>
              </w:r>
              <w:r>
                <w:rPr>
                  <w:rStyle w:val="CharStyle379"/>
                  <w:lang w:val="0419" w:fareast="0419"/>
                </w:rPr>
                <w:t>организации, должность,</w:t>
                <w:br/>
              </w:r>
              <w:r>
                <w:rPr>
                  <w:rStyle w:val="CharStyle379"/>
                  <w:lang w:val="0419" w:fareast="0419"/>
                </w:rPr>
                <w:t>фамилия, инициалы,</w:t>
                <w:br/>
              </w:r>
              <w:r>
                <w:rPr>
                  <w:rStyle w:val="CharStyle379"/>
                  <w:lang w:val="0419" w:fareast="0419"/>
                </w:rPr>
                <w:t>должностного лица,</w:t>
                <w:br/>
              </w:r>
              <w:r>
                <w:rPr>
                  <w:rStyle w:val="CharStyle379"/>
                  <w:lang w:val="0419" w:fareast="0419"/>
                </w:rPr>
                <w:t>подпись, дата, печать</w:t>
              </w:r>
            </w:p>
          </w:tc>
        </w:tr>
        <w:tr>
          <w:tc>
            <w:tcPr>
              <w:tcW w:w="1923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354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923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354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923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354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923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2354" w:type="dxa"/>
              <w:gridSpan w:val="2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4277" w:type="dxa"/>
              <w:gridSpan w:val="4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ind w:left="23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При изъятии удостоверения карточка дает</w:t>
                <w:br/>
              </w:r>
              <w:r>
                <w:rPr>
                  <w:rStyle w:val="CharStyle379"/>
                  <w:lang w:val="0419" w:fareast="0419"/>
                </w:rPr>
                <w:t>право на нахождение в охотничьих</w:t>
                <w:br/>
              </w:r>
              <w:r>
                <w:rPr>
                  <w:rStyle w:val="CharStyle379"/>
                  <w:lang w:val="0419" w:fareast="0419"/>
                </w:rPr>
                <w:t>угодьях и провоз продукции охоты</w:t>
                <w:br/>
              </w:r>
              <w:r>
                <w:rPr>
                  <w:rStyle w:val="CharStyle379"/>
                  <w:lang w:val="0419" w:fareast="0419"/>
                </w:rPr>
                <w:t>в течение 3 дней</w:t>
              </w:r>
            </w:p>
            <w:p>
              <w:pPr>
                <w:pStyle w:val="Style1631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Отметка о нарушениях</w:t>
              </w:r>
            </w:p>
          </w:tc>
        </w:tr>
        <w:tr>
          <w:tc>
            <w:tcPr>
              <w:tcW w:w="110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Вид</w:t>
                <w:br/>
              </w:r>
              <w:r>
                <w:rPr>
                  <w:rStyle w:val="CharStyle379"/>
                  <w:lang w:val="0419" w:fareast="0419"/>
                </w:rPr>
                <w:t>нарушения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(статья</w:t>
                <w:br/>
              </w:r>
              <w:r>
                <w:rPr>
                  <w:rStyle w:val="CharStyle379"/>
                  <w:lang w:val="0419" w:fareast="0419"/>
                </w:rPr>
                <w:t>КоАП или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УК)</w:t>
              </w:r>
            </w:p>
          </w:tc>
          <w:tc>
            <w:tcPr>
              <w:tcW w:w="821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Дата</w:t>
                <w:br/>
              </w:r>
              <w:r>
                <w:rPr>
                  <w:rStyle w:val="CharStyle379"/>
                  <w:lang w:val="0419" w:fareast="0419"/>
                </w:rPr>
                <w:t>наруше-</w:t>
                <w:br/>
              </w:r>
              <w:r>
                <w:rPr>
                  <w:rStyle w:val="CharStyle379"/>
                  <w:lang w:val="0419" w:fareast="0419"/>
                </w:rPr>
                <w:t>ния</w:t>
              </w:r>
            </w:p>
          </w:tc>
          <w:tc>
            <w:tcPr>
              <w:tcW w:w="105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Вид взыс-</w:t>
                <w:br/>
              </w:r>
              <w:r>
                <w:rPr>
                  <w:rStyle w:val="CharStyle379"/>
                  <w:lang w:val="0419" w:fareast="0419"/>
                </w:rPr>
                <w:t>кания или</w:t>
                <w:br/>
              </w:r>
              <w:r>
                <w:rPr>
                  <w:rStyle w:val="CharStyle379"/>
                  <w:lang w:val="0419" w:fareast="0419"/>
                </w:rPr>
                <w:t>наказания</w:t>
              </w:r>
            </w:p>
          </w:tc>
          <w:tc>
            <w:tcPr>
              <w:tcW w:w="129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Дата</w:t>
                <w:br/>
              </w:r>
              <w:r>
                <w:rPr>
                  <w:rStyle w:val="CharStyle379"/>
                  <w:lang w:val="0419" w:fareast="0419"/>
                </w:rPr>
                <w:t>исполнения</w:t>
                <w:br/>
              </w:r>
              <w:r>
                <w:rPr>
                  <w:rStyle w:val="CharStyle379"/>
                  <w:lang w:val="0419" w:fareast="0419"/>
                </w:rPr>
                <w:t>взыскания</w:t>
              </w:r>
            </w:p>
            <w:p>
              <w:pPr>
                <w:pStyle w:val="Style1631"/>
                <w:jc w:val="left"/>
                <w:spacing w:before="0" w:after="0" w:line="223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8"/>
                  <w:sz-cs w:val="18"/>
                </w:rPr>
              </w:pPr>
              <w:r>
                <w:rPr>
                  <w:rStyle w:val="CharStyle379"/>
                  <w:lang w:val="0419" w:fareast="0419"/>
                </w:rPr>
                <w:t>или</w:t>
                <w:br/>
              </w:r>
              <w:r>
                <w:rPr>
                  <w:rStyle w:val="CharStyle379"/>
                  <w:lang w:val="0419" w:fareast="0419"/>
                </w:rPr>
                <w:t>наказания</w:t>
              </w:r>
            </w:p>
          </w:tc>
        </w:tr>
        <w:tr>
          <w:tc>
            <w:tcPr>
              <w:tcW w:w="110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821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05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29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0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821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05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29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0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821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05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29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10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821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05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29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4277" w:type="dxa"/>
              <w:gridSpan w:val="4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</w:tbl>
      <w:p>
        <w:pPr>
          <w:spacing w:before="86" w:after="562"/>
          <w:rPr>
            <w:sz w:val="20"/>
            <w:sz-cs w:val="20"/>
          </w:rPr>
          <w:sectPr>
            <w:type w:val="continuous"/>
            <w:pgSz w:w="11909" w:h="16834"/>
            <w:pgMar w:left="583" w:top="1135" w:right="1692" w:bottom="720"/>
            <w:titlePg w:val="off"/>
            <w:cols w:equalWidth="off" w:num="2">
              <w:col w:w="5018" w:space="338"/>
              <w:col w:w="4276"/>
            </w:cols>
          </w:sectPr>
        </w:pPr>
      </w:p>
      <w:hdr w:type="odd">
        <w:p>
          <w:pPr>
            <w:pStyle w:val="Style851"/>
            <w:jc w:val="left"/>
            <w:ind w:left="5090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  <w:p>
          <w:pPr>
            <w:pStyle w:val="Style851"/>
            <w:ind w:left="509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090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  <w:p>
          <w:pPr>
            <w:pStyle w:val="Style851"/>
            <w:ind w:left="5098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>
        <w:p>
          <w:pPr>
            <w:pStyle w:val="Style125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59</w:t>
          </w:r>
        </w:p>
      </w:ftr>
      <w:ftr w:type="even">
        <w:p>
          <w:pPr>
            <w:pStyle w:val="Style1252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59</w:t>
          </w:r>
        </w:p>
      </w:ftr>
      <w:p>
        <w:pPr>
          <w:pStyle w:val="Style851"/>
          <w:jc w:val="lef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ПЕРЕЧЕНЬ</w:t>
        </w:r>
      </w:p>
      <w:p>
        <w:pPr>
          <w:pStyle w:val="Style851"/>
          <w:spacing w:before="86" w:after="562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групп и пород охотничьих собак</w:t>
        </w:r>
      </w:p>
      <w:p>
        <w:pPr>
          <w:spacing w:before="7" w:after="0" w:line="281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792" w:bottom="720"/>
            <w:titlePg w:val="off"/>
          </w:sectPr>
        </w:pPr>
      </w:p>
      <w:hdr w:type="odd">
        <w:p>
          <w:pPr>
            <w:pStyle w:val="Style851"/>
            <w:jc w:val="left"/>
            <w:ind w:left="355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  <w:p>
          <w:pPr>
            <w:pStyle w:val="Style851"/>
            <w:ind w:left="356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3556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  <w:p>
          <w:pPr>
            <w:pStyle w:val="Style851"/>
            <w:ind w:left="3564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>
        <w:p>
          <w:pPr>
            <w:pStyle w:val="Style1252"/>
            <w:ind w:left="-153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59</w:t>
          </w:r>
        </w:p>
      </w:ftr>
      <w:ftr w:type="even">
        <w:p>
          <w:pPr>
            <w:pStyle w:val="Style1252"/>
            <w:ind w:left="-1534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59</w:t>
          </w:r>
        </w:p>
      </w:ftr>
      <w:p>
        <w:pPr>
          <w:pStyle w:val="Style1339"/>
          <w:spacing w:before="0" w:after="0" w:line="28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Наименование</w:t>
          <w:br/>
        </w:r>
        <w:r>
          <w:rPr>
            <w:rStyle w:val="CharStyle17"/>
            <w:u w:val="single"/>
            <w:lang w:val="0419" w:fareast="0419"/>
          </w:rPr>
          <w:t>групп и пород охотничьих собак</w:t>
        </w:r>
      </w:p>
      <w:p>
        <w:pPr>
          <w:pStyle w:val="Style212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Номер по</w:t>
          <w:br/>
        </w:r>
        <w:r>
          <w:rPr>
            <w:rStyle w:val="CharStyle17"/>
            <w:u w:val="single"/>
            <w:lang w:val="0419" w:fareast="0419"/>
          </w:rPr>
          <w:t>классификации</w:t>
        </w:r>
        <w:r>
          <w:rPr>
            <w:rStyle w:val="CharStyle17"/>
            <w:u w:val="single"/>
            <w:lang w:val="0419" w:fareast="0419"/>
          </w:rPr>
          <w:footnote>
            <w:p>
              <w:pPr>
                <w:pStyle w:val="Style17"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footnoteRef/>
              </w:r>
              <w:r>
                <w:rPr>
                  <w:rStyle w:val="CharStyle11"/>
                  <w:lang w:val="0419" w:fareast="0419"/>
                </w:rPr>
                <w:t> Классификация пород собак Международной кинологической федерации </w:t>
              </w:r>
              <w:r>
                <w:rPr>
                  <w:rStyle w:val="CharStyle11"/>
                  <w:lang w:val="0409" w:fareast="0409"/>
                </w:rPr>
                <w:t>(FCI).</w:t>
              </w:r>
            </w:p>
          </w:footnote>
        </w:r>
      </w:p>
      <w:p>
        <w:pPr>
          <w:spacing w:before="619" w:after="0" w:line="562" w:line-rule="exact"/>
          <w:rPr>
            <w:sz w:val="20"/>
            <w:sz-cs w:val="20"/>
          </w:rPr>
          <w:sectPr>
            <w:type w:val="continuous"/>
            <w:pgSz w:w="11909" w:h="16834"/>
            <w:pgMar w:left="3226" w:top="1135" w:right="792" w:bottom="720"/>
            <w:titlePg w:val="off"/>
            <w:cols w:equalWidth="off" w:num="2">
              <w:col w:w="4168" w:space="1663"/>
              <w:col w:w="2059"/>
            </w:cols>
          </w:sectPr>
        </w:pPr>
      </w:p>
      <w:hdr w:type="odd">
        <w:p>
          <w:pPr>
            <w:pStyle w:val="Style851"/>
            <w:jc w:val="left"/>
            <w:ind w:left="5083" w:right="-51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  <w:p>
          <w:pPr>
            <w:pStyle w:val="Style851"/>
            <w:ind w:left="5091" w:right="-51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083" w:right="-51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  <w:p>
          <w:pPr>
            <w:pStyle w:val="Style851"/>
            <w:ind w:left="5091" w:right="-51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>
        <w:p>
          <w:pPr>
            <w:pStyle w:val="Style1252"/>
            <w:ind w:left="-7" w:right="-511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59</w:t>
          </w:r>
        </w:p>
      </w:ftr>
      <w:ftr w:type="even">
        <w:p>
          <w:pPr>
            <w:pStyle w:val="Style1252"/>
            <w:ind w:left="-7" w:right="-511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59</w:t>
          </w:r>
        </w:p>
      </w:ftr>
      <w:p>
        <w:pPr>
          <w:pStyle w:val="Style851"/>
          <w:jc w:val="left"/>
          <w:spacing w:before="65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Терьеры:</w:t>
        </w:r>
      </w:p>
      <w:p>
        <w:pPr>
          <w:pStyle w:val="Style1335"/>
          <w:ind w:left="461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немецкий ягдтерьер</w:t>
          <w:br/>
        </w:r>
        <w:r>
          <w:rPr>
            <w:rStyle w:val="CharStyle17"/>
            <w:lang w:val="0419" w:fareast="0419"/>
          </w:rPr>
          <w:t>бордер терьер</w:t>
        </w:r>
      </w:p>
      <w:p>
        <w:pPr>
          <w:pStyle w:val="Style1335"/>
          <w:ind w:left="454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фокстерьер гладкошерстный</w:t>
          <w:br/>
        </w:r>
        <w:r>
          <w:rPr>
            <w:rStyle w:val="CharStyle17"/>
            <w:lang w:val="0419" w:fareast="0419"/>
          </w:rPr>
          <w:t>фокстерьер жесткошерстный</w:t>
          <w:br/>
        </w:r>
        <w:r>
          <w:rPr>
            <w:rStyle w:val="CharStyle17"/>
            <w:lang w:val="0419" w:fareast="0419"/>
          </w:rPr>
          <w:t>Джек Рассел терьер</w:t>
          <w:br/>
        </w:r>
        <w:r>
          <w:rPr>
            <w:rStyle w:val="CharStyle17"/>
            <w:lang w:val="0419" w:fareast="0419"/>
          </w:rPr>
          <w:t>Парсон Рассел терьер</w:t>
          <w:br/>
        </w:r>
        <w:r>
          <w:rPr>
            <w:rStyle w:val="CharStyle17"/>
            <w:lang w:val="0419" w:fareast="0419"/>
          </w:rPr>
          <w:t>вельштерьер</w:t>
        </w:r>
      </w:p>
      <w:p>
        <w:pPr>
          <w:pStyle w:val="Style851"/>
          <w:jc w:val="left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Таксы (все породы)</w:t>
        </w:r>
      </w:p>
      <w:p>
        <w:pPr>
          <w:pStyle w:val="Style851"/>
          <w:jc w:val="left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Лайки:</w:t>
        </w:r>
      </w:p>
      <w:p>
        <w:pPr>
          <w:pStyle w:val="Style1335"/>
          <w:ind w:left="461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русско-европейская лайка</w:t>
          <w:br/>
        </w:r>
        <w:r>
          <w:rPr>
            <w:rStyle w:val="CharStyle17"/>
            <w:lang w:val="0419" w:fareast="0419"/>
          </w:rPr>
          <w:t>восточносибирская лайка</w:t>
          <w:br/>
        </w:r>
        <w:r>
          <w:rPr>
            <w:rStyle w:val="CharStyle17"/>
            <w:lang w:val="0419" w:fareast="0419"/>
          </w:rPr>
          <w:t>западносибирская лайка</w:t>
          <w:br/>
        </w:r>
        <w:r>
          <w:rPr>
            <w:rStyle w:val="CharStyle17"/>
            <w:lang w:val="0419" w:fareast="0419"/>
          </w:rPr>
          <w:t>карело-финская лайка</w:t>
        </w:r>
      </w:p>
      <w:p>
        <w:pPr>
          <w:pStyle w:val="Style851"/>
          <w:jc w:val="left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Гончие:</w:t>
        </w:r>
      </w:p>
      <w:p>
        <w:pPr>
          <w:pStyle w:val="Style1335"/>
          <w:ind w:left="475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русская гончая</w:t>
          <w:br/>
        </w:r>
        <w:r>
          <w:rPr>
            <w:rStyle w:val="CharStyle17"/>
            <w:lang w:val="0419" w:fareast="0419"/>
          </w:rPr>
          <w:t>англо-русская (пегая) гончая</w:t>
          <w:br/>
        </w:r>
        <w:r>
          <w:rPr>
            <w:rStyle w:val="CharStyle17"/>
            <w:lang w:val="0419" w:fareast="0419"/>
          </w:rPr>
          <w:t>белорусский гончак</w:t>
          <w:br/>
        </w:r>
        <w:r>
          <w:rPr>
            <w:rStyle w:val="CharStyle17"/>
            <w:lang w:val="0419" w:fareast="0419"/>
          </w:rPr>
          <w:t>швейцарская гончая</w:t>
        </w:r>
      </w:p>
      <w:p>
        <w:pPr>
          <w:pStyle w:val="Style1252"/>
          <w:spacing w:before="0" w:after="0" w:line="240" w:line-rule="exact"/>
          <w:sz w:val="2"/>
          <w:sz-cs w:val="2"/>
        </w:pPr>
      </w:p>
      <w:p>
        <w:pPr>
          <w:pStyle w:val="Style1252"/>
          <w:spacing w:before="0" w:after="0" w:line="240" w:line-rule="exact"/>
          <w:sz w:val="2"/>
          <w:sz-cs w:val="2"/>
        </w:pPr>
      </w:p>
      <w:p>
        <w:pPr>
          <w:pStyle w:val="Style1252"/>
          <w:spacing w:before="154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103</w:t>
          <w:br/>
        </w:r>
        <w:r>
          <w:rPr>
            <w:rStyle w:val="CharStyle17"/>
            <w:lang w:val="0419" w:fareast="0419"/>
          </w:rPr>
          <w:t>10</w:t>
          <w:br/>
        </w:r>
        <w:r>
          <w:rPr>
            <w:rStyle w:val="CharStyle17"/>
            <w:lang w:val="0419" w:fareast="0419"/>
          </w:rPr>
          <w:t>12</w:t>
          <w:br/>
        </w:r>
        <w:r>
          <w:rPr>
            <w:rStyle w:val="CharStyle17"/>
            <w:lang w:val="0419" w:fareast="0419"/>
          </w:rPr>
          <w:t>169</w:t>
          <w:br/>
        </w:r>
        <w:r>
          <w:rPr>
            <w:rStyle w:val="CharStyle17"/>
            <w:lang w:val="0419" w:fareast="0419"/>
          </w:rPr>
          <w:t>345</w:t>
          <w:br/>
        </w:r>
        <w:r>
          <w:rPr>
            <w:rStyle w:val="CharStyle17"/>
            <w:lang w:val="0419" w:fareast="0419"/>
          </w:rPr>
          <w:t>339</w:t>
          <w:br/>
        </w:r>
        <w:r>
          <w:rPr>
            <w:rStyle w:val="CharStyle17"/>
            <w:lang w:val="0419" w:fareast="0419"/>
          </w:rPr>
          <w:t>78</w:t>
          <w:br/>
        </w:r>
        <w:r>
          <w:rPr>
            <w:rStyle w:val="CharStyle17"/>
            <w:lang w:val="0419" w:fareast="0419"/>
          </w:rPr>
          <w:t>148</w:t>
        </w:r>
      </w:p>
      <w:p>
        <w:pPr>
          <w:pStyle w:val="Style1338"/>
          <w:spacing w:before="0" w:after="0" w:line="240" w:line-rule="exact"/>
          <w:sz w:val="2"/>
          <w:sz-cs w:val="2"/>
        </w:pPr>
      </w:p>
      <w:p>
        <w:pPr>
          <w:pStyle w:val="Style1338"/>
          <w:spacing w:before="0" w:after="0" w:line="240" w:line-rule="exact"/>
          <w:sz w:val="2"/>
          <w:sz-cs w:val="2"/>
        </w:pPr>
      </w:p>
      <w:p>
        <w:pPr>
          <w:pStyle w:val="Style1338"/>
          <w:spacing w:before="74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304</w:t>
          <w:br/>
        </w:r>
        <w:r>
          <w:rPr>
            <w:rStyle w:val="CharStyle17"/>
            <w:lang w:val="0419" w:fareast="0419"/>
          </w:rPr>
          <w:t>305</w:t>
        </w:r>
      </w:p>
      <w:p>
        <w:pPr>
          <w:pStyle w:val="Style1252"/>
          <w:jc w:val="both"/>
          <w:spacing w:before="194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306</w:t>
        </w:r>
      </w:p>
      <w:p>
        <w:pPr>
          <w:pStyle w:val="Style2138"/>
          <w:jc w:val="both"/>
          <w:spacing w:before="0" w:after="0" w:line="240" w:line-rule="exact"/>
          <w:sz w:val="2"/>
          <w:sz-cs w:val="2"/>
        </w:pPr>
      </w:p>
      <w:p>
        <w:pPr>
          <w:pStyle w:val="Style2138"/>
          <w:jc w:val="both"/>
          <w:spacing w:before="5" w:after="0"/>
          <w:tabs/>
          <w:rPr>
            <w:rFonts w:ascii="Corbel" w:h-ansi="Corbel" w:fareast="Corbel" w:cs="Corbel"/>
            <wx:font wx:val="Corbel"/>
            <w:sz w:val="18"/>
            <w:sz-cs w:val="18"/>
          </w:rPr>
        </w:pPr>
        <w:r>
          <w:rPr>
            <w:rStyle w:val="CharStyle387"/>
            <w:lang w:val="0419" w:fareast="0419"/>
          </w:rPr>
          <w:t>##</w:t>
        </w:r>
      </w:p>
      <w:p>
        <w:pPr>
          <w:pStyle w:val="Style2139"/>
          <w:jc w:val="both"/>
          <w:spacing w:before="0" w:after="0" w:line="240" w:line-rule="exact"/>
          <w:sz w:val="2"/>
          <w:sz-cs w:val="2"/>
        </w:pPr>
      </w:p>
      <w:p>
        <w:pPr>
          <w:pStyle w:val="Style2139"/>
          <w:jc w:val="both"/>
          <w:spacing w:before="0" w:after="0" w:line="240" w:line-rule="exact"/>
          <w:sz w:val="2"/>
          <w:sz-cs w:val="2"/>
        </w:pPr>
      </w:p>
      <w:p>
        <w:pPr>
          <w:pStyle w:val="Style2139"/>
          <w:jc w:val="both"/>
          <w:spacing w:before="139" w:after="0" w:line="56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90"/>
            <w:lang w:val="0419" w:fareast="0419"/>
          </w:rPr>
          <w:t>*#</w:t>
          <w:br/>
        </w:r>
        <w:r>
          <w:rPr>
            <w:rStyle w:val="CharStyle390"/>
            <w:lang w:val="0419" w:fareast="0419"/>
          </w:rPr>
          <w:t>*#</w:t>
          <w:br/>
        </w:r>
        <w:r>
          <w:rPr>
            <w:rStyle w:val="CharStyle390"/>
            <w:lang w:val="0419" w:fareast="0419"/>
          </w:rPr>
          <w:t>#</w:t>
        </w:r>
        <w:r>
          <w:rPr>
            <w:rStyle w:val="CharStyle390"/>
            <w:lang w:val="0419" w:fareast="0419"/>
          </w:rPr>
          <w:footnote>
            <w:p>
              <w:pPr>
                <w:pStyle w:val="Style17"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footnoteRef/>
              </w:r>
              <w:r>
                <w:rPr>
                  <w:rStyle w:val="CharStyle11"/>
                  <w:lang w:val="0419" w:fareast="0419"/>
                </w:rPr>
                <w:t> Классификация пород собак Международной кинологической федерации </w:t>
              </w:r>
              <w:r>
                <w:rPr>
                  <w:rStyle w:val="CharStyle11"/>
                  <w:lang w:val="0409" w:fareast="0409"/>
                </w:rPr>
                <w:t>(FCI).</w:t>
              </w:r>
            </w:p>
          </w:footnote>
        </w:r>
      </w:p>
      <w:p>
        <w:pPr>
          <w:spacing w:before="0" w:after="65" w:line="281" w:line-rule="exact"/>
          <w:rPr>
            <w:sz w:val="20"/>
            <w:sz-cs w:val="20"/>
          </w:rPr>
          <w:sectPr>
            <w:type w:val="continuous"/>
            <w:pgSz w:w="11909" w:h="16834"/>
            <w:pgMar w:left="1699" w:top="1135" w:right="1303" w:bottom="720"/>
            <w:titlePg w:val="off"/>
            <w:cols w:equalWidth="off" w:num="2">
              <w:col w:w="4183" w:space="4003"/>
              <w:col w:w="720"/>
            </w:cols>
          </w:sectPr>
        </w:pPr>
      </w:p>
      <w:hdr w:type="odd">
        <w:p>
          <w:pPr>
            <w:pStyle w:val="Style17"/>
            <w:framePr w:vanchor="text" w:hanchor="text" w:x="5768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2126"/>
            <w:ind w:left="8381" w:right="-1044"/>
            <w:spacing w:before="13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Номер по</w:t>
            <w:br/>
          </w:r>
          <w:r>
            <w:rPr>
              <w:rStyle w:val="CharStyle17"/>
              <w:u w:val="single"/>
              <w:lang w:val="0419" w:fareast="0419"/>
            </w:rPr>
            <w:t>классификации*</w:t>
          </w:r>
        </w:p>
      </w:hdr>
      <w:hdr w:type="even">
        <w:p>
          <w:pPr>
            <w:pStyle w:val="Style17"/>
            <w:framePr w:vanchor="text" w:hanchor="text" w:x="5768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2126"/>
            <w:ind w:left="8381" w:right="-1044"/>
            <w:spacing w:before="13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Номер по</w:t>
            <w:br/>
          </w:r>
          <w:r>
            <w:rPr>
              <w:rStyle w:val="CharStyle17"/>
              <w:u w:val="single"/>
              <w:lang w:val="0419" w:fareast="0419"/>
            </w:rPr>
            <w:t>классификации*</w:t>
          </w:r>
        </w:p>
      </w:hdr>
      <w:ftr w:type="odd"/>
      <w:ftr w:type="even"/>
      <w:p>
        <w:pPr>
          <w:pStyle w:val="Style1339"/>
          <w:ind w:right="2369"/>
          <w:spacing w:before="0" w:after="65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Наименование</w:t>
          <w:br/>
        </w:r>
        <w:r>
          <w:rPr>
            <w:rStyle w:val="CharStyle17"/>
            <w:u w:val="single"/>
            <w:lang w:val="0419" w:fareast="0419"/>
          </w:rPr>
          <w:t>групп и пород охотничьих собак</w:t>
        </w:r>
      </w:p>
      <w:p>
        <w:pPr>
          <w:spacing w:before="0" w:after="0" w:line="554" w:line-rule="exact"/>
          <w:rPr>
            <w:sz w:val="20"/>
            <w:sz-cs w:val="20"/>
          </w:rPr>
          <w:sectPr>
            <w:type w:val="next-page"/>
            <w:pgSz w:w="11909" w:h="16834"/>
            <w:pgMar w:left="648" w:top="1135" w:right="1692" w:bottom="720"/>
            <w:titlePg w:val="off"/>
          </w:sectPr>
        </w:pPr>
      </w:p>
      <w:p>
        <w:pPr>
          <w:pStyle w:val="Style1335"/>
          <w:ind w:left="446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баварская следовая гончая</w:t>
          <w:br/>
        </w:r>
        <w:r>
          <w:rPr>
            <w:rStyle w:val="CharStyle17"/>
            <w:lang w:val="0419" w:fareast="0419"/>
          </w:rPr>
          <w:t>литовская гончая</w:t>
          <w:br/>
        </w:r>
        <w:r>
          <w:rPr>
            <w:rStyle w:val="CharStyle17"/>
            <w:lang w:val="0419" w:fareast="0419"/>
          </w:rPr>
          <w:t>латвийская гончая</w:t>
          <w:br/>
        </w:r>
        <w:r>
          <w:rPr>
            <w:rStyle w:val="CharStyle17"/>
            <w:lang w:val="0419" w:fareast="0419"/>
          </w:rPr>
          <w:t>эстонская гончая</w:t>
          <w:br/>
        </w:r>
        <w:r>
          <w:rPr>
            <w:rStyle w:val="CharStyle17"/>
            <w:lang w:val="0419" w:fareast="0419"/>
          </w:rPr>
          <w:t>бассет хаунд</w:t>
          <w:br/>
        </w:r>
        <w:r>
          <w:rPr>
            <w:rStyle w:val="CharStyle17"/>
            <w:lang w:val="0419" w:fareast="0419"/>
          </w:rPr>
          <w:t>бигль</w:t>
        </w:r>
      </w:p>
      <w:p>
        <w:pPr>
          <w:pStyle w:val="Style851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Легавые, спаниели, ретриверы (все породы)</w:t>
        </w:r>
      </w:p>
      <w:p>
        <w:pPr>
          <w:pStyle w:val="Style851"/>
          <w:jc w:val="left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Водные собаки (все породы)</w:t>
        </w:r>
      </w:p>
      <w:p>
        <w:pPr>
          <w:pStyle w:val="Style851"/>
          <w:jc w:val="left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Борзые:</w:t>
        </w:r>
      </w:p>
      <w:p>
        <w:pPr>
          <w:pStyle w:val="Style1335"/>
          <w:ind w:left="446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русская псовая борзая</w:t>
        </w:r>
      </w:p>
      <w:p>
        <w:pPr>
          <w:pStyle w:val="Style1335"/>
          <w:ind w:left="454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грейхаунд</w:t>
        </w:r>
      </w:p>
      <w:p>
        <w:pPr>
          <w:pStyle w:val="Style1335"/>
          <w:ind w:left="446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уиппет</w:t>
        </w:r>
      </w:p>
      <w:p>
        <w:pPr>
          <w:pStyle w:val="Style1335"/>
          <w:ind w:left="446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хортая</w:t>
        </w:r>
      </w:p>
      <w:p>
        <w:pPr>
          <w:pStyle w:val="Style1335"/>
          <w:ind w:left="446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тазы</w:t>
        </w:r>
      </w:p>
      <w:p>
        <w:pPr>
          <w:pStyle w:val="Style1335"/>
          <w:ind w:left="454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южнорусская (степная) борзая</w:t>
        </w:r>
      </w:p>
      <w:p>
        <w:pPr>
          <w:pStyle w:val="Style1338"/>
          <w:spacing w:before="20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217</w:t>
        </w:r>
      </w:p>
      <w:p>
        <w:pPr>
          <w:pStyle w:val="Style2155"/>
          <w:jc w:val="both"/>
          <w:spacing w:before="238" w:after="0"/>
          <w:tabs/>
          <w:rPr>
            <w:rFonts w:ascii="Corbel" w:h-ansi="Corbel" w:fareast="Corbel" w:cs="Corbel"/>
            <wx:font wx:val="Corbel"/>
            <w:sz w:val="18"/>
            <w:sz-cs w:val="18"/>
          </w:rPr>
        </w:pPr>
        <w:r>
          <w:rPr>
            <w:rStyle w:val="CharStyle393"/>
            <w:lang w:val="0419" w:fareast="0419"/>
          </w:rPr>
          <w:t>##</w:t>
        </w:r>
      </w:p>
      <w:p>
        <w:pPr>
          <w:pStyle w:val="Style2156"/>
          <w:spacing w:before="58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95"/>
            <w:spacing w:val="40"/>
            <w:lang w:val="0419" w:fareast="0419"/>
          </w:rPr>
          <w:t>##</w:t>
          <w:br/>
        </w:r>
        <w:r>
          <w:rPr>
            <w:rStyle w:val="CharStyle395"/>
            <w:lang w:val="0419" w:fareast="0419"/>
          </w:rPr>
          <w:t>**</w:t>
        </w:r>
      </w:p>
      <w:p>
        <w:pPr>
          <w:pStyle w:val="Style1338"/>
          <w:spacing w:before="86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163</w:t>
          <w:br/>
        </w:r>
        <w:r>
          <w:rPr>
            <w:rStyle w:val="CharStyle17"/>
            <w:lang w:val="0419" w:fareast="0419"/>
          </w:rPr>
          <w:t>161</w:t>
        </w:r>
      </w:p>
      <w:p>
        <w:pPr>
          <w:pStyle w:val="Style1338"/>
          <w:spacing w:before="0" w:after="0" w:line="240" w:line-rule="exact"/>
          <w:sz w:val="2"/>
          <w:sz-cs w:val="2"/>
        </w:pPr>
      </w:p>
      <w:p>
        <w:pPr>
          <w:pStyle w:val="Style1338"/>
          <w:spacing w:before="0" w:after="0" w:line="240" w:line-rule="exact"/>
          <w:sz w:val="2"/>
          <w:sz-cs w:val="2"/>
        </w:pPr>
      </w:p>
      <w:p>
        <w:pPr>
          <w:pStyle w:val="Style1338"/>
          <w:spacing w:before="0" w:after="0" w:line="240" w:line-rule="exact"/>
          <w:sz w:val="2"/>
          <w:sz-cs w:val="2"/>
        </w:pPr>
      </w:p>
      <w:p>
        <w:pPr>
          <w:pStyle w:val="Style1338"/>
          <w:spacing w:before="0" w:after="0" w:line="240" w:line-rule="exact"/>
          <w:sz w:val="2"/>
          <w:sz-cs w:val="2"/>
        </w:pPr>
      </w:p>
      <w:p>
        <w:pPr>
          <w:pStyle w:val="Style1338"/>
          <w:spacing w:before="0" w:after="0" w:line="240" w:line-rule="exact"/>
          <w:sz w:val="2"/>
          <w:sz-cs w:val="2"/>
        </w:pPr>
      </w:p>
      <w:p>
        <w:pPr>
          <w:pStyle w:val="Style1338"/>
          <w:spacing w:before="0" w:after="0" w:line="240" w:line-rule="exact"/>
          <w:sz w:val="2"/>
          <w:sz-cs w:val="2"/>
        </w:pPr>
      </w:p>
      <w:p>
        <w:pPr>
          <w:pStyle w:val="Style1338"/>
          <w:spacing w:before="223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193</w:t>
          <w:br/>
        </w:r>
        <w:r>
          <w:rPr>
            <w:rStyle w:val="CharStyle17"/>
            <w:lang w:val="0419" w:fareast="0419"/>
          </w:rPr>
          <w:t>158</w:t>
        </w:r>
      </w:p>
      <w:p>
        <w:pPr>
          <w:pStyle w:val="Style133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162</w:t>
        </w:r>
      </w:p>
      <w:p>
        <w:pPr>
          <w:pStyle w:val="Style2160"/>
          <w:jc w:val="both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30"/>
            <w:sz-cs w:val="30"/>
          </w:rPr>
        </w:pPr>
        <w:r>
          <w:rPr>
            <w:rStyle w:val="CharStyle397"/>
            <w:lang w:val="0419" w:fareast="0419"/>
          </w:rPr>
          <w:t>**</w:t>
        </w:r>
      </w:p>
      <w:p>
        <w:pPr>
          <w:pStyle w:val="Style2161"/>
          <w:spacing w:before="0" w:after="0" w:line="55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99"/>
            <w:lang w:val="0419" w:fareast="0419"/>
          </w:rPr>
          <w:t>*#</w:t>
          <w:br/>
        </w:r>
        <w:r>
          <w:rPr>
            <w:rStyle w:val="CharStyle399"/>
            <w:lang w:val="0419" w:fareast="0419"/>
          </w:rPr>
          <w:t>*#</w:t>
        </w:r>
      </w:p>
      <w:p>
        <w:pPr>
          <w:spacing w:before="3528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1339" w:top="1135" w:right="1699" w:bottom="720"/>
            <w:titlePg w:val="off"/>
            <w:cols w:equalWidth="off" w:num="2">
              <w:col w:w="5594" w:space="2556"/>
              <w:col w:w="720"/>
            </w:cols>
          </w:sectPr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68" w:after="0" w:line="1" w:line-rule="exact"/>
          <w:tabs/>
        </w:pPr>
      </w:p>
      <w:p>
        <w:pPr>
          <w:spacing w:before="0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648" w:top="1135" w:right="1692" w:bottom="720"/>
            <w:titlePg w:val="off"/>
          </w:sectPr>
        </w:pPr>
      </w:p>
      <w:p>
        <w:pPr>
          <w:pStyle w:val="Normal"/>
          <w:jc w:val="left"/>
          <w:spacing w:before="0" w:after="0" w:line="1" w:line-rule="exact"/>
          <w:tabs/>
        </w:pPr>
        <w:r>
          <w:pict>
            <v:shape type="#_x0000_t202" style="width:478.45pt;height:48.60pt;position:absolute;margin-left:0.00pt;margin-top:0.00pt;mso-wrap-distance-left:504.00pt;mso-wrap-distance-right:504.00pt;mso-wrap-distance-top:0;mso-wrap-distance-bottom:0;z-index:36;mso-position-vertical-relative:text;mso-position-horizontal-relative:margin;" filled="f" stroked="f">
              <v:textbox inset="0,0,0,0">
                <w:txbxContent>
                  <w:p>
                    <w:pPr>
                      <w:pStyle w:val="Style17"/>
                      <w:jc w:val="left"/>
                      <w:ind w:left="763"/>
                      <w:spacing w:before="0" w:after="0" w:line="238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4"/>
                        <w:sz-cs w:val="24"/>
                      </w:rPr>
                    </w:pPr>
                    <w:r>
                      <w:rPr>
                        <w:rStyle w:val="CharStyle11"/>
                        <w:lang w:val="0419" w:fareast="0419"/>
                      </w:rPr>
                      <w:t>** Вне классификации </w:t>
                    </w:r>
                    <w:r>
                      <w:rPr>
                        <w:rStyle w:val="CharStyle11"/>
                        <w:lang w:val="0409" w:fareast="0409"/>
                      </w:rPr>
                      <w:t>FCI.</w:t>
                    </w:r>
                  </w:p>
                  <w:p>
                    <w:pPr>
                      <w:pStyle w:val="Style909"/>
                      <w:jc w:val="left"/>
                      <w:ind w:first-line="749"/>
                      <w:spacing w:before="137" w:after="0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4"/>
                        <w:sz-cs w:val="24"/>
                      </w:rPr>
                    </w:pPr>
                    <w:r>
                      <w:rPr>
                        <w:rStyle w:val="CharStyle11"/>
                        <w:lang w:val="0419" w:fareast="0419"/>
                      </w:rPr>
                      <w:t>Примечание. Другие породы собак могут быть зарегистрированы как охотничьи, если</w:t>
                      <w:br/>
                    </w:r>
                    <w:r>
                      <w:rPr>
                        <w:rStyle w:val="CharStyle11"/>
                        <w:lang w:val="0419" w:fareast="0419"/>
                      </w:rPr>
                      <w:t>порода в соответствии со своим стандартом (по классификации </w:t>
                    </w:r>
                    <w:r>
                      <w:rPr>
                        <w:rStyle w:val="CharStyle11"/>
                        <w:lang w:val="0409" w:fareast="0409"/>
                      </w:rPr>
                      <w:t>FCI) </w:t>
                    </w:r>
                    <w:r>
                      <w:rPr>
                        <w:rStyle w:val="CharStyle11"/>
                        <w:lang w:val="0419" w:fareast="0419"/>
                      </w:rPr>
                      <w:t>выводилась для охоты.</w:t>
                    </w:r>
                  </w:p>
                </w:txbxContent>
              </v:textbox>
              <w10:wrap type="topAndBottom" anchorx="margin"/>
            </v:shape>
          </w:pict>
        </w:r>
      </w:p>
      <w:p>
        <w:pPr>
          <w:spacing w:before="1390" w:after="0"/>
          <w:rPr>
            <w:sz w:val="20"/>
            <w:sz-cs w:val="20"/>
          </w:rPr>
          <w:sectPr>
            <w:type w:val="continuous"/>
            <w:pgSz w:w="11909" w:h="16834"/>
            <w:pgMar w:left="648" w:top="1135" w:right="1692" w:bottom="720"/>
            <w:titlePg w:val="off"/>
          </w:sectPr>
        </w:pPr>
      </w:p>
      <w:hdr w:type="odd">
        <w:p>
          <w:pPr>
            <w:pStyle w:val="Style851"/>
            <w:jc w:val="left"/>
            <w:ind w:left="5256" w:right="-3549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851"/>
            <w:ind w:left="5256" w:right="-3549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256" w:right="-3549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851"/>
            <w:ind w:left="5256" w:right="-3549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jc w:val="left"/>
          <w:spacing w:before="0" w:after="0" w:line="403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ПЕРЕЧЕНЬ</w:t>
          <w:br/>
        </w:r>
        <w:r>
          <w:rPr>
            <w:rStyle w:val="CharStyle17"/>
            <w:lang w:val="0419" w:fareast="0419"/>
          </w:rPr>
          <w:t>видов ловчих птиц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9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Виды ловчих птиц</w:t>
        </w:r>
      </w:p>
      <w:p>
        <w:pPr>
          <w:spacing w:before="0" w:after="0"/>
          <w:rPr>
            <w:sz w:val="20"/>
            <w:sz-cs w:val="20"/>
          </w:rPr>
          <w:sectPr>
            <w:type w:val="next-page"/>
            <w:pgSz w:w="11909" w:h="16834"/>
            <w:pgMar w:left="1779" w:top="1135" w:right="4197" w:bottom="720"/>
            <w:titlePg w:val="off"/>
            <w:cols w:equalWidth="off" w:num="2">
              <w:col w:w="2426" w:space="1138"/>
              <w:col w:w="2368"/>
            </w:cols>
          </w:sectPr>
        </w:pPr>
      </w:p>
      <w:hdr w:type="odd">
        <w:p>
          <w:pPr>
            <w:pStyle w:val="Style851"/>
            <w:jc w:val="left"/>
            <w:ind w:left="3413" w:right="-496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851"/>
            <w:ind w:left="3413" w:right="-496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3413" w:right="-496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851"/>
            <w:ind w:left="3413" w:right="-496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u w:val="single"/>
            <w:lang w:val="0419" w:fareast="0419"/>
          </w:rPr>
          <w:t>на русском языке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на латинском языке</w:t>
        </w:r>
      </w:p>
      <w:p>
        <w:pPr>
          <w:spacing w:before="0" w:after="0" w:line="554" w:line-rule="exact"/>
          <w:rPr>
            <w:sz w:val="20"/>
            <w:sz-cs w:val="20"/>
          </w:rPr>
          <w:sectPr>
            <w:type w:val="continuous"/>
            <w:pgSz w:w="11909" w:h="16834"/>
            <w:pgMar w:left="3622" w:top="1135" w:right="1144" w:bottom="720"/>
            <w:titlePg w:val="off"/>
            <w:cols w:equalWidth="off" w:num="2">
              <w:col w:w="2224" w:space="2419"/>
              <w:col w:w="2498"/>
            </w:cols>
          </w:sectPr>
        </w:pPr>
      </w:p>
      <w:hdr w:type="odd">
        <w:p>
          <w:pPr>
            <w:pStyle w:val="Style851"/>
            <w:jc w:val="left"/>
            <w:ind w:left="5256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851"/>
            <w:ind w:left="5256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hdr w:type="even">
        <w:p>
          <w:pPr>
            <w:pStyle w:val="Style851"/>
            <w:jc w:val="left"/>
            <w:ind w:left="5256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  <w:p>
          <w:pPr>
            <w:pStyle w:val="Style851"/>
            <w:ind w:left="5256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охотничьего</w:t>
            <w:br/>
          </w:r>
          <w:r>
            <w:rPr>
              <w:rStyle w:val="CharStyle17"/>
              <w:lang w:val="0419" w:fareast="0419"/>
            </w:rPr>
            <w:t>хозяйства и охоты</w:t>
          </w:r>
        </w:p>
      </w:hdr>
      <w:ftr w:type="odd"/>
      <w:ftr w:type="even"/>
      <w:p>
        <w:pPr>
          <w:pStyle w:val="Style851"/>
          <w:spacing w:before="58" w:after="0" w:line="554" w:line-rule="exact"/>
          <w:tabs>
            <w:tab w:val="left" w:pos="592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Беркут	</w:t>
        </w:r>
        <w:r>
          <w:rPr>
            <w:rStyle w:val="CharStyle17"/>
            <w:lang w:val="0409" w:fareast="0409"/>
          </w:rPr>
          <w:t>Aquila chrysaetos</w:t>
        </w:r>
      </w:p>
      <w:p>
        <w:pPr>
          <w:pStyle w:val="Style851"/>
          <w:spacing w:before="0" w:after="0" w:line="554" w:line-rule="exact"/>
          <w:tabs>
            <w:tab w:val="left" w:pos="592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Ястреб-тетеревятник	</w:t>
        </w:r>
        <w:r>
          <w:rPr>
            <w:rStyle w:val="CharStyle17"/>
            <w:lang w:val="0409" w:fareast="0409"/>
          </w:rPr>
          <w:t>Accipiter gentilis</w:t>
        </w:r>
      </w:p>
      <w:p>
        <w:pPr>
          <w:pStyle w:val="Style851"/>
          <w:jc w:val="left"/>
          <w:spacing w:before="0" w:after="0" w:line="554" w:line-rule="exact"/>
          <w:tabs>
            <w:tab w:val="left" w:pos="593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Ястреб-перепелятник	</w:t>
        </w:r>
        <w:r>
          <w:rPr>
            <w:rStyle w:val="CharStyle17"/>
            <w:lang w:val="0409" w:fareast="0409"/>
          </w:rPr>
          <w:t>Accipiter nisus</w:t>
        </w:r>
      </w:p>
      <w:p>
        <w:pPr>
          <w:pStyle w:val="Style851"/>
          <w:spacing w:before="0" w:after="0" w:line="554" w:line-rule="exact"/>
          <w:tabs>
            <w:tab w:val="left" w:pos="591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Сапсан	</w:t>
        </w:r>
        <w:r>
          <w:rPr>
            <w:rStyle w:val="CharStyle17"/>
            <w:lang w:val="0409" w:fareast="0409"/>
          </w:rPr>
          <w:t>Falco peregrinus</w:t>
        </w:r>
      </w:p>
      <w:p>
        <w:pPr>
          <w:pStyle w:val="Style851"/>
          <w:jc w:val="left"/>
          <w:spacing w:before="0" w:after="0" w:line="554" w:line-rule="exact"/>
          <w:tabs>
            <w:tab w:val="left" w:pos="592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Балобан	</w:t>
        </w:r>
        <w:r>
          <w:rPr>
            <w:rStyle w:val="CharStyle17"/>
            <w:lang w:val="0409" w:fareast="0409"/>
          </w:rPr>
          <w:t>Falco cherrug</w:t>
        </w:r>
      </w:p>
      <w:p>
        <w:pPr>
          <w:pStyle w:val="Style851"/>
          <w:jc w:val="left"/>
          <w:spacing w:before="0" w:after="0" w:line="554" w:line-rule="exact"/>
          <w:tabs>
            <w:tab w:val="left" w:pos="592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Кречет	</w:t>
        </w:r>
        <w:r>
          <w:rPr>
            <w:rStyle w:val="CharStyle17"/>
            <w:lang w:val="0409" w:fareast="0409"/>
          </w:rPr>
          <w:t>Falco rusticolus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continuous"/>
            <w:pgSz w:w="11909" w:h="16834"/>
            <w:pgMar w:left="1779" w:top="1135" w:right="648" w:bottom="720"/>
            <w:titlePg w:val="off"/>
          </w:sectPr>
        </w:pPr>
      </w:p>
      <w:hdr w:type="odd">
        <w:p>
          <w:pPr>
            <w:pStyle w:val="Style1260"/>
            <w:ind w:left="6732" w:right="-107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УТВЕРЖДЕНО</w:t>
          </w:r>
        </w:p>
      </w:hdr>
      <w:hdr w:type="even">
        <w:p>
          <w:pPr>
            <w:pStyle w:val="Style1260"/>
            <w:ind w:left="6732" w:right="-107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УТВЕРЖДЕНО</w:t>
          </w:r>
        </w:p>
      </w:hdr>
      <w:ftr w:type="odd"/>
      <w:ftr w:type="even"/>
      <w:p>
        <w:pPr>
          <w:pStyle w:val="Style1260"/>
          <w:ind w:left="5652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7"/>
            <w:lang w:val="0419" w:fareast="0419"/>
          </w:rPr>
          <w:t>Указ Президента</w:t>
          <w:br/>
        </w:r>
        <w:r>
          <w:rPr>
            <w:rStyle w:val="CharStyle17"/>
            <w:lang w:val="0419" w:fareast="0419"/>
          </w:rPr>
          <w:t>Республики Беларусь</w:t>
          <w:br/>
        </w:r>
        <w:r>
          <w:rPr>
            <w:rStyle w:val="CharStyle17"/>
            <w:lang w:val="0419" w:fareast="0419"/>
          </w:rPr>
          <w:t>08.12.2005 </w:t>
        </w:r>
        <w:r>
          <w:rPr>
            <w:rStyle w:val="CharStyle17"/>
            <w:spacing w:val="20"/>
            <w:lang w:val="0419" w:fareast="0419"/>
          </w:rPr>
          <w:t>№580</w:t>
          <w:br/>
        </w:r>
        <w:r>
          <w:rPr>
            <w:rStyle w:val="CharStyle17"/>
            <w:lang w:val="0419" w:fareast="0419"/>
          </w:rPr>
          <w:t>(в редакции Указа Президента</w:t>
          <w:br/>
        </w:r>
        <w:r>
          <w:rPr>
            <w:rStyle w:val="CharStyle17"/>
            <w:lang w:val="0419" w:fareast="0419"/>
          </w:rPr>
          <w:t>Республики Беларусь</w:t>
          <w:br/>
        </w:r>
        <w:r>
          <w:rPr>
            <w:rStyle w:val="CharStyle11"/>
            <w:lang w:val="0419" w:fareast="0419"/>
          </w:rPr>
          <w:t>05.12.2013    № 551 )</w:t>
        </w:r>
      </w:p>
      <w:p>
        <w:pPr>
          <w:pStyle w:val="Style1260"/>
          <w:spacing w:before="0" w:after="0" w:line="240" w:line-rule="exact"/>
          <w:sz w:val="2"/>
          <w:sz-cs w:val="2"/>
        </w:pPr>
      </w:p>
      <w:p>
        <w:pPr>
          <w:pStyle w:val="Style1260"/>
          <w:spacing w:before="0" w:after="0" w:line="240" w:line-rule="exact"/>
          <w:sz w:val="2"/>
          <w:sz-cs w:val="2"/>
        </w:pPr>
      </w:p>
      <w:p>
        <w:pPr>
          <w:pStyle w:val="Style1260"/>
          <w:spacing w:before="53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ПРАВИЛА</w:t>
        </w:r>
      </w:p>
      <w:p>
        <w:pPr>
          <w:pStyle w:val="Style1260"/>
          <w:spacing w:before="101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ведения рыболовного хозяйства</w:t>
          <w:br/>
        </w:r>
        <w:r>
          <w:rPr>
            <w:rStyle w:val="CharStyle17"/>
            <w:lang w:val="0419" w:fareast="0419"/>
          </w:rPr>
          <w:t>и рыболовства</w:t>
        </w:r>
      </w:p>
      <w:p>
        <w:pPr>
          <w:pStyle w:val="Style684"/>
          <w:jc w:val="center"/>
          <w:ind w:first-line="0"/>
          <w:spacing w:before="0" w:after="0" w:line="240" w:line-rule="exact"/>
          <w:sz w:val="2"/>
          <w:sz-cs w:val="2"/>
        </w:pPr>
      </w:p>
      <w:p>
        <w:pPr>
          <w:pStyle w:val="Style684"/>
          <w:jc w:val="center"/>
          <w:ind w:first-line="0"/>
          <w:spacing w:before="0" w:after="0" w:line="240" w:line-rule="exact"/>
          <w:sz w:val="2"/>
          <w:sz-cs w:val="2"/>
        </w:pPr>
      </w:p>
      <w:p>
        <w:pPr>
          <w:pStyle w:val="Style684"/>
          <w:jc w:val="center"/>
          <w:ind w:first-line="0"/>
          <w:spacing w:before="6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РАЗДЕЛ I</w:t>
          <w:br/>
        </w:r>
        <w:r>
          <w:rPr>
            <w:rStyle w:val="CharStyle34"/>
            <w:lang w:val="0419" w:fareast="0419"/>
          </w:rPr>
          <w:t>ОСНОВНЫЕ ПОЛОЖЕНИЯ</w:t>
        </w:r>
      </w:p>
      <w:p>
        <w:pPr>
          <w:pStyle w:val="Style685"/>
          <w:jc w:val="center"/>
          <w:ind w:first-line="0"/>
          <w:spacing w:before="23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</w:t>
          <w:br/>
        </w:r>
        <w:r>
          <w:rPr>
            <w:rStyle w:val="CharStyle34"/>
            <w:lang w:val="0419" w:fareast="0419"/>
          </w:rPr>
          <w:t>ОБЩИЕ ПОЛОЖЕНИЯ</w:t>
        </w:r>
      </w:p>
      <w:p>
        <w:pPr>
          <w:pStyle w:val="Style1256"/>
          <w:listPr>
            <w:ilvl w:val="0"/>
            <w:ilfo w:val="111"/>
            <w:rPr>
              <w:rStyle w:val="CharStyle17"/>
              <w:lang w:val="0419" w:fareast="0419"/>
            </w:rPr>
          </w:listPr>
          <w:ind w:first-line="706"/>
          <w:spacing w:before="230" w:after="0" w:line="346" w:line-rule="exact"/>
          <w:tabs>
            <w:tab w:val="left" w:pos="97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Настоящими Правилами регулируется порядок ведения рыболовного</w:t>
          <w:br/>
        </w:r>
        <w:r>
          <w:rPr>
            <w:rStyle w:val="CharStyle17"/>
            <w:lang w:val="0419" w:fareast="0419"/>
          </w:rPr>
          <w:t>хозяйства и рыболовства в фонде рыболовных угодий.</w:t>
        </w:r>
      </w:p>
      <w:p>
        <w:pPr>
          <w:pStyle w:val="Style1256"/>
          <w:listPr>
            <w:ilvl w:val="0"/>
            <w:ilfo w:val="111"/>
            <w:rPr>
              <w:rStyle w:val="CharStyle17"/>
              <w:lang w:val="0419" w:fareast="0419"/>
            </w:rPr>
          </w:listPr>
          <w:ind w:first-line="706"/>
          <w:spacing w:before="0" w:after="0" w:line="346" w:line-rule="exact"/>
          <w:tabs>
            <w:tab w:val="left" w:pos="97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настоящих Правилах применяются следующие основные понятия</w:t>
          <w:br/>
        </w:r>
        <w:r>
          <w:rPr>
            <w:rStyle w:val="CharStyle17"/>
            <w:lang w:val="0419" w:fareast="0419"/>
          </w:rPr>
          <w:t>и их определения: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акклиматизация рыбы — вселение рыбы определенного вида в рыболовные</w:t>
          <w:br/>
        </w:r>
        <w:r>
          <w:rPr>
            <w:rStyle w:val="CharStyle17"/>
            <w:lang w:val="0419" w:fareast="0419"/>
          </w:rPr>
          <w:t>угодья за пределами ареала этого вида рыбы и обеспечение приспособления</w:t>
          <w:br/>
        </w:r>
        <w:r>
          <w:rPr>
            <w:rStyle w:val="CharStyle17"/>
            <w:lang w:val="0419" w:fareast="0419"/>
          </w:rPr>
          <w:t>его к новой среде обитания и способности к естественному воспроизводству;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ареал вида рыбы - область географического распространения особей</w:t>
          <w:br/>
        </w:r>
        <w:r>
          <w:rPr>
            <w:rStyle w:val="CharStyle17"/>
            <w:lang w:val="0419" w:fareast="0419"/>
          </w:rPr>
          <w:t>определенного вида рыбы независимо от степени постоянства его обитания,</w:t>
          <w:br/>
        </w:r>
        <w:r>
          <w:rPr>
            <w:rStyle w:val="CharStyle17"/>
            <w:lang w:val="0419" w:fareast="0419"/>
          </w:rPr>
          <w:t>исключая места случайного попадания;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багорик — приспособление в виде металлического крюка на рукоятке,</w:t>
          <w:br/>
        </w:r>
        <w:r>
          <w:rPr>
            <w:rStyle w:val="CharStyle17"/>
            <w:lang w:val="0419" w:fareast="0419"/>
          </w:rPr>
          <w:t>используемое для извлечения из воды рыбы, выловленной орудиями</w:t>
          <w:br/>
        </w:r>
        <w:r>
          <w:rPr>
            <w:rStyle w:val="CharStyle17"/>
            <w:lang w:val="0419" w:fareast="0419"/>
          </w:rPr>
          <w:t>любительского рыболовства, разрешенными настоящими Правилами;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багрение - запрещенный способ лова рыбы с применением</w:t>
          <w:br/>
        </w:r>
        <w:r>
          <w:rPr>
            <w:rStyle w:val="CharStyle17"/>
            <w:lang w:val="0419" w:fareast="0419"/>
          </w:rPr>
          <w:t>крючковых орудий рыболовства, при котором лов рыбы осуществляется</w:t>
          <w:br/>
        </w:r>
        <w:r>
          <w:rPr>
            <w:rStyle w:val="CharStyle17"/>
            <w:lang w:val="0419" w:fareast="0419"/>
          </w:rPr>
          <w:t>не на приманку или наживку, а путем захвата (удержания) рыбы крючком</w:t>
          <w:br/>
        </w:r>
        <w:r>
          <w:rPr>
            <w:rStyle w:val="CharStyle17"/>
            <w:lang w:val="0419" w:fareast="0419"/>
          </w:rPr>
          <w:t>за любые части тела;</w:t>
        </w:r>
      </w:p>
      <w:p>
        <w:pPr>
          <w:pStyle w:val="Style76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берег - часть суши, непосредственно примыкающая к водному объекту;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береговая линия - условная граница, отделяющая водный объект от</w:t>
          <w:br/>
        </w:r>
        <w:r>
          <w:rPr>
            <w:rStyle w:val="CharStyle17"/>
            <w:lang w:val="0419" w:fareast="0419"/>
          </w:rPr>
          <w:t>суши;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ведение рыболовного хозяйства - деятельность, осуществляемая</w:t>
          <w:br/>
        </w:r>
        <w:r>
          <w:rPr>
            <w:rStyle w:val="CharStyle17"/>
            <w:lang w:val="0419" w:fareast="0419"/>
          </w:rPr>
          <w:t>арендатором (пользователем) рыболовных угодий по охране, воспроизводству</w:t>
          <w:br/>
        </w:r>
        <w:r>
          <w:rPr>
            <w:rStyle w:val="CharStyle17"/>
            <w:lang w:val="0419" w:fareast="0419"/>
          </w:rPr>
          <w:t>и рациональному (устойчивому) использованию рыбных ресурсов путем</w:t>
          <w:br/>
        </w:r>
        <w:r>
          <w:rPr>
            <w:rStyle w:val="CharStyle17"/>
            <w:lang w:val="0419" w:fareast="0419"/>
          </w:rPr>
          <w:t>организации платного любительского рыболовства либо промыслового</w:t>
          <w:br/>
        </w:r>
        <w:r>
          <w:rPr>
            <w:rStyle w:val="CharStyle17"/>
            <w:lang w:val="0419" w:fareast="0419"/>
          </w:rPr>
          <w:t>рыболовства и организации платного любительского рыболовства;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612" w:top="1135" w:right="1685" w:bottom="360"/>
            <w:titlePg w:val="off"/>
          </w:sectPr>
        </w:pPr>
      </w:p>
      <w:hdr w:type="odd">
        <w:p>
          <w:pPr>
            <w:pStyle w:val="Style17"/>
            <w:ind w:left="473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hdr w:type="even">
        <w:p>
          <w:pPr>
            <w:pStyle w:val="Style17"/>
            <w:ind w:left="473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</w:hdr>
      <w:ftr w:type="odd"/>
      <w:ftr w:type="even"/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 рыбы - таксономическая единица, генетически и (или) регфодуктивно</w:t>
          <w:br/>
        </w:r>
        <w:r>
          <w:rPr>
            <w:rStyle w:val="CharStyle17"/>
            <w:lang w:val="0419" w:fareast="0419"/>
          </w:rPr>
          <w:t>изолированная совокупность особей рыбы, образующих популяции,</w:t>
          <w:br/>
        </w:r>
        <w:r>
          <w:rPr>
            <w:rStyle w:val="CharStyle17"/>
            <w:lang w:val="0419" w:fareast="0419"/>
          </w:rPr>
          <w:t>обладающих общими морфофизиологическими признаками, занимающих</w:t>
          <w:br/>
        </w:r>
        <w:r>
          <w:rPr>
            <w:rStyle w:val="CharStyle17"/>
            <w:lang w:val="0419" w:fareast="0419"/>
          </w:rPr>
          <w:t>общий (сплошной или частично разорванный) ареал;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воспроизводство рыбных ресурсов - естественный (регулируемый</w:t>
          <w:br/>
        </w:r>
        <w:r>
          <w:rPr>
            <w:rStyle w:val="CharStyle17"/>
            <w:lang w:val="0419" w:fareast="0419"/>
          </w:rPr>
          <w:t>или нерегулируемый) либо искусственный процесс возобновления рыбных</w:t>
          <w:br/>
        </w:r>
        <w:r>
          <w:rPr>
            <w:rStyle w:val="CharStyle17"/>
            <w:lang w:val="0419" w:fareast="0419"/>
          </w:rPr>
          <w:t>ресурсов, восстановления качественных и количественных характеристик</w:t>
          <w:br/>
        </w:r>
        <w:r>
          <w:rPr>
            <w:rStyle w:val="CharStyle17"/>
            <w:lang w:val="0419" w:fareast="0419"/>
          </w:rPr>
          <w:t>популяций рыбы;</w:t>
        </w:r>
      </w:p>
      <w:p>
        <w:pPr>
          <w:pStyle w:val="Style76"/>
          <w:ind w:first-line="72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вселение рыбы (зарыбление) - деятельность, направленная на выпуск</w:t>
          <w:br/>
        </w:r>
        <w:r>
          <w:rPr>
            <w:rStyle w:val="CharStyle17"/>
            <w:lang w:val="0419" w:fareast="0419"/>
          </w:rPr>
          <w:t>рыбы определенных вида и возраста в рыболовные угодья;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государственные органы, осуществляющие контроль за ведением</w:t>
          <w:br/>
        </w:r>
        <w:r>
          <w:rPr>
            <w:rStyle w:val="CharStyle17"/>
            <w:lang w:val="0419" w:fareast="0419"/>
          </w:rPr>
          <w:t>рыболовного хозяйства и рыболовством (далее - органы рыболовного</w:t>
          <w:br/>
        </w:r>
        <w:r>
          <w:rPr>
            <w:rStyle w:val="CharStyle17"/>
            <w:lang w:val="0419" w:fareast="0419"/>
          </w:rPr>
          <w:t>контроля), - Министерство сельского хозяйства и продовольствия, Министерство</w:t>
          <w:br/>
        </w:r>
        <w:r>
          <w:rPr>
            <w:rStyle w:val="CharStyle17"/>
            <w:lang w:val="0419" w:fareast="0419"/>
          </w:rPr>
          <w:t>природных ресурсов и охраны окружающей среды и его территориальные</w:t>
          <w:br/>
        </w:r>
        <w:r>
          <w:rPr>
            <w:rStyle w:val="CharStyle17"/>
            <w:lang w:val="0419" w:fareast="0419"/>
          </w:rPr>
          <w:t>органы, Государственная инспекция охраны животного и растительного</w:t>
          <w:br/>
        </w:r>
        <w:r>
          <w:rPr>
            <w:rStyle w:val="CharStyle17"/>
            <w:lang w:val="0419" w:fareast="0419"/>
          </w:rPr>
          <w:t>мира при Президенте Республики Беларусь, государственные природоохранные</w:t>
          <w:br/>
        </w:r>
        <w:r>
          <w:rPr>
            <w:rStyle w:val="CharStyle17"/>
            <w:lang w:val="0419" w:fareast="0419"/>
          </w:rPr>
          <w:t>и лесохозяйственные учреждения, находящиеся в подчинении Управления</w:t>
          <w:br/>
        </w:r>
        <w:r>
          <w:rPr>
            <w:rStyle w:val="CharStyle17"/>
            <w:lang w:val="0419" w:fareast="0419"/>
          </w:rPr>
          <w:t>делами Президента Республики Беларусь;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дериват - производное от рыбы (икра, а также чучела, сувениры</w:t>
          <w:br/>
        </w:r>
        <w:r>
          <w:rPr>
            <w:rStyle w:val="CharStyle17"/>
            <w:lang w:val="0419" w:fareast="0419"/>
          </w:rPr>
          <w:t>и другие изделия), продукты ее переработки (медицинские, пищевые,</w:t>
          <w:br/>
        </w:r>
        <w:r>
          <w:rPr>
            <w:rStyle w:val="CharStyle17"/>
            <w:lang w:val="0419" w:fareast="0419"/>
          </w:rPr>
          <w:t>парфюмерно-косметические и другие);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дикие животные, относящиеся к объектам рыболовства, - все виды</w:t>
          <w:br/>
        </w:r>
        <w:r>
          <w:rPr>
            <w:rStyle w:val="CharStyle17"/>
            <w:lang w:val="0419" w:fareast="0419"/>
          </w:rPr>
          <w:t>рыбы, миног, обитающих в состоянии естественной свободы в рыболовных</w:t>
          <w:br/>
        </w:r>
        <w:r>
          <w:rPr>
            <w:rStyle w:val="CharStyle17"/>
            <w:lang w:val="0419" w:fareast="0419"/>
          </w:rPr>
          <w:t>угодьях, за исключением рыбы, миног, относящихся к видам, включенным</w:t>
          <w:br/>
        </w:r>
        <w:r>
          <w:rPr>
            <w:rStyle w:val="CharStyle17"/>
            <w:lang w:val="0419" w:fareast="0419"/>
          </w:rPr>
          <w:t>в Красную книгу Республики Беларусь (далее, если не указано иное, -</w:t>
          <w:br/>
        </w:r>
        <w:r>
          <w:rPr>
            <w:rStyle w:val="CharStyle17"/>
            <w:lang w:val="0419" w:fareast="0419"/>
          </w:rPr>
          <w:t>рыба);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добыча рыбы - изъятие рыбы из среды ее обитания (далее, если не</w:t>
          <w:br/>
        </w:r>
        <w:r>
          <w:rPr>
            <w:rStyle w:val="CharStyle17"/>
            <w:lang w:val="0419" w:fareast="0419"/>
          </w:rPr>
          <w:t>указано иное, - вылов рыбы);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дорожка - способ лова рыбы, при котором приманка или наживка</w:t>
          <w:br/>
        </w:r>
        <w:r>
          <w:rPr>
            <w:rStyle w:val="CharStyle17"/>
            <w:lang w:val="0419" w:fareast="0419"/>
          </w:rPr>
          <w:t>буксируется с использованием судов, в том числе с двигателями;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заморное явление - событие, связанное с гибелью рыбы и водных</w:t>
          <w:br/>
        </w:r>
        <w:r>
          <w:rPr>
            <w:rStyle w:val="CharStyle17"/>
            <w:lang w:val="0419" w:fareast="0419"/>
          </w:rPr>
          <w:t>беспозвоночных животных в конкретном водном объекте, вызванное</w:t>
          <w:br/>
        </w:r>
        <w:r>
          <w:rPr>
            <w:rStyle w:val="CharStyle17"/>
            <w:lang w:val="0419" w:fareast="0419"/>
          </w:rPr>
          <w:t>снижением содержания кислорода в воде;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защита рыбы - деятельность, направленная на предотвращение</w:t>
          <w:br/>
        </w:r>
        <w:r>
          <w:rPr>
            <w:rStyle w:val="CharStyle17"/>
            <w:lang w:val="0419" w:fareast="0419"/>
          </w:rPr>
          <w:t>причинения вреда жизнедеятельности рыбы от воздействия антропогенных</w:t>
          <w:br/>
        </w:r>
        <w:r>
          <w:rPr>
            <w:rStyle w:val="CharStyle17"/>
            <w:lang w:val="0419" w:fareast="0419"/>
          </w:rPr>
          <w:t>факторов, болезней, а также чрезвычайных ситуаций и неблагоприятных</w:t>
          <w:br/>
        </w:r>
        <w:r>
          <w:rPr>
            <w:rStyle w:val="CharStyle17"/>
            <w:lang w:val="0419" w:fareast="0419"/>
          </w:rPr>
          <w:t>условий окружающей среды;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интродукция рыбы - вселение рыбы в рыболовные угодья, не освоенные</w:t>
          <w:br/>
        </w:r>
        <w:r>
          <w:rPr>
            <w:rStyle w:val="CharStyle17"/>
            <w:lang w:val="0419" w:fareast="0419"/>
          </w:rPr>
          <w:t>ими ранее, или за пределами их ареала;</w:t>
        </w:r>
      </w:p>
      <w:p>
        <w:pPr>
          <w:pStyle w:val="Style76"/>
          <w:ind w:first-line="72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квота на вылов рыбы - утвержденные для арендаторов (пользователей)</w:t>
          <w:br/>
        </w:r>
        <w:r>
          <w:rPr>
            <w:rStyle w:val="CharStyle17"/>
            <w:lang w:val="0419" w:fareast="0419"/>
          </w:rPr>
          <w:t>рыболовных угодий на определенный период времени обязательные</w:t>
          <w:br/>
        </w:r>
        <w:r>
          <w:rPr>
            <w:rStyle w:val="CharStyle17"/>
            <w:lang w:val="0419" w:fareast="0419"/>
          </w:rPr>
          <w:t>объемы вылова рыбы из рыболовных угодий;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70" w:top="1135" w:right="626" w:bottom="360"/>
            <w:titlePg w:val="off"/>
          </w:sectPr>
        </w:pPr>
      </w:p>
      <w:hdr w:type="odd">
        <w:p>
          <w:pPr>
            <w:pStyle w:val="Style17"/>
            <w:jc w:val="center"/>
            <w:ind w:left="1022" w:right="-10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hdr w:type="even">
        <w:p>
          <w:pPr>
            <w:pStyle w:val="Style17"/>
            <w:jc w:val="center"/>
            <w:ind w:left="1022" w:right="-10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</w:hdr>
      <w:ftr w:type="odd"/>
      <w:ftr w:type="even"/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лимиты на вылов рыбы - установленные для арендаторов (пользователей)</w:t>
          <w:br/>
        </w:r>
        <w:r>
          <w:rPr>
            <w:rStyle w:val="CharStyle17"/>
            <w:lang w:val="0419" w:fareast="0419"/>
          </w:rPr>
          <w:t>рыболовных угодий на определенный период времени предельно допустимые</w:t>
          <w:br/>
        </w:r>
        <w:r>
          <w:rPr>
            <w:rStyle w:val="CharStyle17"/>
            <w:lang w:val="0419" w:fareast="0419"/>
          </w:rPr>
          <w:t>объемы вылова определенных видов рыбы;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любительские орудия рыболовства — все орудия рыболовства,</w:t>
          <w:br/>
        </w:r>
        <w:r>
          <w:rPr>
            <w:rStyle w:val="CharStyle17"/>
            <w:lang w:val="0419" w:fareast="0419"/>
          </w:rPr>
          <w:t>разрешенные настоящими Правилами для любительского рыболовства;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любительское рыболовство - рыболовство, включая подводную</w:t>
          <w:br/>
        </w:r>
        <w:r>
          <w:rPr>
            <w:rStyle w:val="CharStyle17"/>
            <w:lang w:val="0419" w:fareast="0419"/>
          </w:rPr>
          <w:t>охоту, осуществляемое рыболовами для удовлетворения потребности</w:t>
          <w:br/>
        </w:r>
        <w:r>
          <w:rPr>
            <w:rStyle w:val="CharStyle17"/>
            <w:lang w:val="0419" w:fareast="0419"/>
          </w:rPr>
          <w:t>в активном отдыхе и (или) получения продукции рыболовства без цели</w:t>
          <w:br/>
        </w:r>
        <w:r>
          <w:rPr>
            <w:rStyle w:val="CharStyle17"/>
            <w:lang w:val="0419" w:fareast="0419"/>
          </w:rPr>
          <w:t>извлечения дохода;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незаконное рыболовство - рыболовство без надлежащего на то</w:t>
          <w:br/>
        </w:r>
        <w:r>
          <w:rPr>
            <w:rStyle w:val="CharStyle17"/>
            <w:lang w:val="0419" w:fareast="0419"/>
          </w:rPr>
          <w:t>разрешения, либо в запретные время и (или) сроки, либо в запрещенных</w:t>
          <w:br/>
        </w:r>
        <w:r>
          <w:rPr>
            <w:rStyle w:val="CharStyle17"/>
            <w:lang w:val="0419" w:fareast="0419"/>
          </w:rPr>
          <w:t>местах, либо запрещенными орудиями, либо запрещенными способами</w:t>
          <w:br/>
        </w:r>
        <w:r>
          <w:rPr>
            <w:rStyle w:val="CharStyle17"/>
            <w:lang w:val="0419" w:fareast="0419"/>
          </w:rPr>
          <w:t>и приемами;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норма вылова рыбы — установленные для рыболовов, осуществляющих</w:t>
          <w:br/>
        </w:r>
        <w:r>
          <w:rPr>
            <w:rStyle w:val="CharStyle17"/>
            <w:lang w:val="0419" w:fareast="0419"/>
          </w:rPr>
          <w:t>любительское рыболовство, предельно допустимые объемы вылова рыбы</w:t>
          <w:br/>
        </w:r>
        <w:r>
          <w:rPr>
            <w:rStyle w:val="CharStyle17"/>
            <w:lang w:val="0419" w:fareast="0419"/>
          </w:rPr>
          <w:t>за определенный период времени;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нормативы допустимого вылова рыбы - предельно допустимые</w:t>
          <w:br/>
        </w:r>
        <w:r>
          <w:rPr>
            <w:rStyle w:val="CharStyle17"/>
            <w:lang w:val="0419" w:fareast="0419"/>
          </w:rPr>
          <w:t>объемы вылова рыбы из рыболовных угодий согласно приложению 1;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организация, осуществляющая комплексное использование водных</w:t>
          <w:br/>
        </w:r>
        <w:r>
          <w:rPr>
            <w:rStyle w:val="CharStyle17"/>
            <w:lang w:val="0419" w:fareast="0419"/>
          </w:rPr>
          <w:t>и рыбных ресурсов, - юридическое лицо, которое занимается рыболовством,</w:t>
          <w:br/>
        </w:r>
        <w:r>
          <w:rPr>
            <w:rStyle w:val="CharStyle17"/>
            <w:lang w:val="0419" w:fareast="0419"/>
          </w:rPr>
          <w:t>выращиванием и разведением товарной рыбы и рыбопосадочного материала</w:t>
          <w:br/>
        </w:r>
        <w:r>
          <w:rPr>
            <w:rStyle w:val="CharStyle17"/>
            <w:lang w:val="0419" w:fareast="0419"/>
          </w:rPr>
          <w:t>и в отношении которого Республика Беларусь либо административно-</w:t>
          <w:br/>
        </w:r>
        <w:r>
          <w:rPr>
            <w:rStyle w:val="CharStyle17"/>
            <w:lang w:val="0419" w:fareast="0419"/>
          </w:rPr>
          <w:t>территориальная единица, обладая долями (акциями) в уставном фонде,</w:t>
          <w:br/>
        </w:r>
        <w:r>
          <w:rPr>
            <w:rStyle w:val="CharStyle17"/>
            <w:lang w:val="0419" w:fareast="0419"/>
          </w:rPr>
          <w:t>может определять решения, принимаемые этим юридическим лицом;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 рыболовства — крючковые, отцеживающие, объячеивающие,</w:t>
          <w:br/>
        </w:r>
        <w:r>
          <w:rPr>
            <w:rStyle w:val="CharStyle17"/>
            <w:lang w:val="0419" w:fareast="0419"/>
          </w:rPr>
          <w:t>удерживающие и другие снасти (приспособления, средства), используемые</w:t>
          <w:br/>
        </w:r>
        <w:r>
          <w:rPr>
            <w:rStyle w:val="CharStyle17"/>
            <w:lang w:val="0419" w:fareast="0419"/>
          </w:rPr>
          <w:t>для рыболовства: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 рыболовства крючковые - снасти, принцип действия которых</w:t>
          <w:br/>
        </w:r>
        <w:r>
          <w:rPr>
            <w:rStyle w:val="CharStyle17"/>
            <w:lang w:val="0419" w:fareast="0419"/>
          </w:rPr>
          <w:t>основан на накалывании рыбы на крючок с ее последующим удержанием</w:t>
          <w:br/>
        </w:r>
        <w:r>
          <w:rPr>
            <w:rStyle w:val="CharStyle17"/>
            <w:lang w:val="0419" w:fareast="0419"/>
          </w:rPr>
          <w:t>(переметы, удочки, спиннинги);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 рыболовства объячеивающие - снасти, принцип действия</w:t>
          <w:br/>
        </w:r>
        <w:r>
          <w:rPr>
            <w:rStyle w:val="CharStyle17"/>
            <w:lang w:val="0419" w:fareast="0419"/>
          </w:rPr>
          <w:t>которых основан на задержании рыбы в ячеях сетного полотна,</w:t>
          <w:br/>
        </w:r>
        <w:r>
          <w:rPr>
            <w:rStyle w:val="CharStyle17"/>
            <w:lang w:val="0419" w:fareast="0419"/>
          </w:rPr>
          <w:t>расставляемого на пути движения рыбы (сети);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 рыболовства отцеживающие - снасти, принцип действия</w:t>
          <w:br/>
        </w:r>
        <w:r>
          <w:rPr>
            <w:rStyle w:val="CharStyle17"/>
            <w:lang w:val="0419" w:fareast="0419"/>
          </w:rPr>
          <w:t>которых основан на окружении рыбы сетной стенкой с ее постепенной</w:t>
          <w:br/>
        </w:r>
        <w:r>
          <w:rPr>
            <w:rStyle w:val="CharStyle17"/>
            <w:lang w:val="0419" w:fareast="0419"/>
          </w:rPr>
          <w:t>выборкой (невод);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 рыболовства удерживающие — снасти, принцип действия</w:t>
          <w:br/>
        </w:r>
        <w:r>
          <w:rPr>
            <w:rStyle w:val="CharStyle17"/>
            <w:lang w:val="0419" w:fareast="0419"/>
          </w:rPr>
          <w:t>которых основан на перекрытии пути движения рыбы сетной стенкой</w:t>
          <w:br/>
        </w:r>
        <w:r>
          <w:rPr>
            <w:rStyle w:val="CharStyle17"/>
            <w:lang w:val="0419" w:fareast="0419"/>
          </w:rPr>
          <w:t>(крылом) и направлении ее в специальное устройство, выход из которого</w:t>
          <w:br/>
        </w:r>
        <w:r>
          <w:rPr>
            <w:rStyle w:val="CharStyle17"/>
            <w:lang w:val="0419" w:fareast="0419"/>
          </w:rPr>
          <w:t>затруднен (ловушки);</w:t>
        </w:r>
      </w:p>
      <w:p>
        <w:pPr>
          <w:pStyle w:val="Style76"/>
          <w:jc w:val="right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отлов рыбы - изъятие рыбы из среды обитания с сохранением ее жизни;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48" w:top="1135" w:right="1670" w:bottom="360"/>
            <w:titlePg w:val="off"/>
          </w:sectPr>
        </w:pPr>
      </w:p>
      <w:hdr w:type="odd">
        <w:p>
          <w:pPr>
            <w:pStyle w:val="Style17"/>
            <w:ind w:left="473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hdr w:type="even">
        <w:p>
          <w:pPr>
            <w:pStyle w:val="Style17"/>
            <w:ind w:left="473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</w:hdr>
      <w:ftr w:type="odd"/>
      <w:ftr w:type="even"/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перемет - донная крючковая снасть в виде шнура, закрепленного</w:t>
          <w:br/>
        </w:r>
        <w:r>
          <w:rPr>
            <w:rStyle w:val="CharStyle17"/>
            <w:lang w:val="0419" w:fareast="0419"/>
          </w:rPr>
          <w:t>с двух концов на дне, с общим количеством крючков более 10 штук;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плотность вселения рыбы - количество рыбы, вселяемое на единицу</w:t>
          <w:br/>
        </w:r>
        <w:r>
          <w:rPr>
            <w:rStyle w:val="CharStyle17"/>
            <w:lang w:val="0419" w:fareast="0419"/>
          </w:rPr>
          <w:t>площади рыболовных угодий;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подводная охота - поиск и (или) добыча рыбы путем погружения</w:t>
          <w:br/>
        </w:r>
        <w:r>
          <w:rPr>
            <w:rStyle w:val="CharStyle17"/>
            <w:lang w:val="0419" w:fareast="0419"/>
          </w:rPr>
          <w:t>в воду с использованием подводного ружья либо пистолета и (или) иных</w:t>
          <w:br/>
        </w:r>
        <w:r>
          <w:rPr>
            <w:rStyle w:val="CharStyle17"/>
            <w:lang w:val="0419" w:fareast="0419"/>
          </w:rPr>
          <w:t>орудий рыболовства;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поиск рыбы - действия, направленные на обнаружение рыбы, в том числе</w:t>
          <w:br/>
        </w:r>
        <w:r>
          <w:rPr>
            <w:rStyle w:val="CharStyle17"/>
            <w:lang w:val="0419" w:fareast="0419"/>
          </w:rPr>
          <w:t>нахождение рыболова в рыболовных угодьях или на их берегу с орудиями</w:t>
          <w:br/>
        </w:r>
        <w:r>
          <w:rPr>
            <w:rStyle w:val="CharStyle17"/>
            <w:lang w:val="0419" w:fareast="0419"/>
          </w:rPr>
          <w:t>рыболовства;</w:t>
        </w:r>
      </w:p>
      <w:p>
        <w:pPr>
          <w:pStyle w:val="Style76"/>
          <w:spacing w:before="7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популяция рыбы - обособленная совокупность одного вида рыбы,</w:t>
          <w:br/>
        </w:r>
        <w:r>
          <w:rPr>
            <w:rStyle w:val="CharStyle17"/>
            <w:lang w:val="0419" w:fareast="0419"/>
          </w:rPr>
          <w:t>обитающего в определенных рыболовных угодьях;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продукция рыболовства - добытые в результате рыболовства рыба</w:t>
          <w:br/>
        </w:r>
        <w:r>
          <w:rPr>
            <w:rStyle w:val="CharStyle17"/>
            <w:lang w:val="0419" w:fareast="0419"/>
          </w:rPr>
          <w:t>и (или) дериваты;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промысловая мера — минимальный размер рыбы, при достижении</w:t>
          <w:br/>
        </w:r>
        <w:r>
          <w:rPr>
            <w:rStyle w:val="CharStyle17"/>
            <w:lang w:val="0419" w:fareast="0419"/>
          </w:rPr>
          <w:t>которого разрешается ее вылов;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промысловое рыболовство - рыболовство, осуществляемое юридическими</w:t>
          <w:br/>
        </w:r>
        <w:r>
          <w:rPr>
            <w:rStyle w:val="CharStyle17"/>
            <w:lang w:val="0419" w:fareast="0419"/>
          </w:rPr>
          <w:t>лицами в целях получения продукции рыболовства и использования ее в</w:t>
          <w:br/>
        </w:r>
        <w:r>
          <w:rPr>
            <w:rStyle w:val="CharStyle17"/>
            <w:lang w:val="0419" w:fareast="0419"/>
          </w:rPr>
          <w:t>экономической деятельности;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промысловые орудия рыболовства - орудия рыболовства, разрешенные</w:t>
          <w:br/>
        </w:r>
        <w:r>
          <w:rPr>
            <w:rStyle w:val="CharStyle17"/>
            <w:lang w:val="0419" w:fareast="0419"/>
          </w:rPr>
          <w:t>настоящими Правилами для промыслового рыболовства;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промысловый запас рыбы - часть общей биомассы рыбы, используемая</w:t>
          <w:br/>
        </w:r>
        <w:r>
          <w:rPr>
            <w:rStyle w:val="CharStyle17"/>
            <w:lang w:val="0419" w:fareast="0419"/>
          </w:rPr>
          <w:t>в целях промыслового и любительского рыболовства;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размер ячеи (шаг) - расстояние между серединами ближайших узлов</w:t>
          <w:br/>
        </w:r>
        <w:r>
          <w:rPr>
            <w:rStyle w:val="CharStyle17"/>
            <w:lang w:val="0419" w:fareast="0419"/>
          </w:rPr>
          <w:t>ячеи сетного полотна;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расселение рыбы - вселение рыбы, направленное на изменение</w:t>
          <w:br/>
        </w:r>
        <w:r>
          <w:rPr>
            <w:rStyle w:val="CharStyle17"/>
            <w:lang w:val="0419" w:fareast="0419"/>
          </w:rPr>
          <w:t>места обитания рыбы в пределах ее ареала;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реинтродукция рыбы - вселение рыбы определенного вида</w:t>
          <w:br/>
        </w:r>
        <w:r>
          <w:rPr>
            <w:rStyle w:val="CharStyle17"/>
            <w:lang w:val="0419" w:fareast="0419"/>
          </w:rPr>
          <w:t>в рыболовные угодья, в которых она ранее обитала, но по каким-либо</w:t>
          <w:br/>
        </w:r>
        <w:r>
          <w:rPr>
            <w:rStyle w:val="CharStyle17"/>
            <w:lang w:val="0419" w:fareast="0419"/>
          </w:rPr>
          <w:t>причинам исчезла;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республиканская комплексная схема размещения рыболовных</w:t>
          <w:br/>
        </w:r>
        <w:r>
          <w:rPr>
            <w:rStyle w:val="CharStyle17"/>
            <w:lang w:val="0419" w:fareast="0419"/>
          </w:rPr>
          <w:t>угодий - документ, который содержит сведения о рыболовных угодьях,</w:t>
          <w:br/>
        </w:r>
        <w:r>
          <w:rPr>
            <w:rStyle w:val="CharStyle17"/>
            <w:lang w:val="0419" w:fareast="0419"/>
          </w:rPr>
          <w:t>пригодных для ведения рыболовного хозяйства (наименование, общая</w:t>
          <w:br/>
        </w:r>
        <w:r>
          <w:rPr>
            <w:rStyle w:val="CharStyle17"/>
            <w:lang w:val="0419" w:fareast="0419"/>
          </w:rPr>
          <w:t>площадь (протяженность), типы, классы или категории рыболовных</w:t>
          <w:br/>
        </w:r>
        <w:r>
          <w:rPr>
            <w:rStyle w:val="CharStyle17"/>
            <w:lang w:val="0419" w:fareast="0419"/>
          </w:rPr>
          <w:t>угодий, их месторасположение);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рыбные ресурсы - совокупность рыбы, имеющей потребительскую</w:t>
          <w:br/>
        </w:r>
        <w:r>
          <w:rPr>
            <w:rStyle w:val="CharStyle17"/>
            <w:lang w:val="0419" w:fareast="0419"/>
          </w:rPr>
          <w:t>ценность, которая используется или может быть использована при</w:t>
          <w:br/>
        </w:r>
        <w:r>
          <w:rPr>
            <w:rStyle w:val="CharStyle17"/>
            <w:lang w:val="0419" w:fareast="0419"/>
          </w:rPr>
          <w:t>осуществлении экономической либо иной деятельности;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рыболовецкая бригада - два и более физических лица, работающих</w:t>
          <w:br/>
        </w:r>
        <w:r>
          <w:rPr>
            <w:rStyle w:val="CharStyle17"/>
            <w:lang w:val="0419" w:fareast="0419"/>
          </w:rPr>
          <w:t>у арендатора (пользователя) рыболовных угодий на основании трудового</w:t>
          <w:br/>
        </w:r>
        <w:r>
          <w:rPr>
            <w:rStyle w:val="CharStyle17"/>
            <w:lang w:val="0419" w:fareast="0419"/>
          </w:rPr>
          <w:t>или гражданско-правового договора и имеющих промысловые билеты;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619" w:bottom="360"/>
            <w:titlePg w:val="off"/>
          </w:sectPr>
        </w:pPr>
      </w:p>
      <w:hdr w:type="odd">
        <w:p>
          <w:pPr>
            <w:pStyle w:val="Style17"/>
            <w:jc w:val="center"/>
            <w:ind w:left="1080" w:right="-108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</w:hdr>
      <w:hdr w:type="even">
        <w:p>
          <w:pPr>
            <w:pStyle w:val="Style17"/>
            <w:jc w:val="center"/>
            <w:ind w:left="1080" w:right="-108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5</w:t>
            <w:fldChar w:fldCharType="end"/>
          </w:r>
        </w:p>
      </w:hdr>
      <w:ftr w:type="odd"/>
      <w:ftr w:type="even"/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рыболовные угодья — часть территории Республики Беларусь (водоемы</w:t>
          <w:br/>
        </w:r>
        <w:r>
          <w:rPr>
            <w:rStyle w:val="CharStyle17"/>
            <w:lang w:val="0419" w:fareast="0419"/>
          </w:rPr>
          <w:t>и водотоки), которая является средой постоянного обитания рыбы либо</w:t>
          <w:br/>
        </w:r>
        <w:r>
          <w:rPr>
            <w:rStyle w:val="CharStyle17"/>
            <w:lang w:val="0419" w:fareast="0419"/>
          </w:rPr>
          <w:t>имеет значение для ее размножения, нагула, зимовки, миграции, а также</w:t>
          <w:br/>
        </w:r>
        <w:r>
          <w:rPr>
            <w:rStyle w:val="CharStyle17"/>
            <w:lang w:val="0419" w:fareast="0419"/>
          </w:rPr>
          <w:t>используется или может быть использована для рыболовства, за исключением</w:t>
          <w:br/>
        </w:r>
        <w:r>
          <w:rPr>
            <w:rStyle w:val="CharStyle17"/>
            <w:lang w:val="0419" w:fareast="0419"/>
          </w:rPr>
          <w:t>искусственных водоемов (прудов, каналов, садков, бассейнов), которые</w:t>
          <w:br/>
        </w:r>
        <w:r>
          <w:rPr>
            <w:rStyle w:val="CharStyle17"/>
            <w:lang w:val="0419" w:fareast="0419"/>
          </w:rPr>
          <w:t>используются для рыбоводства, водных объектов, являющихся</w:t>
          <w:br/>
        </w:r>
        <w:r>
          <w:rPr>
            <w:rStyle w:val="CharStyle17"/>
            <w:lang w:val="0419" w:fareast="0419"/>
          </w:rPr>
          <w:t>источниками питьевого водоснабжения, водных объектов, расположенных</w:t>
          <w:br/>
        </w:r>
        <w:r>
          <w:rPr>
            <w:rStyle w:val="CharStyle17"/>
            <w:lang w:val="0419" w:fareast="0419"/>
          </w:rPr>
          <w:t>на территориях, подвергшихся радиоактивному загрязнению в результате</w:t>
          <w:br/>
        </w:r>
        <w:r>
          <w:rPr>
            <w:rStyle w:val="CharStyle17"/>
            <w:lang w:val="0419" w:fareast="0419"/>
          </w:rPr>
          <w:t>катастрофы на Чернобыльской АЭС, относящихся к зоне эвакуации</w:t>
          <w:br/>
        </w:r>
        <w:r>
          <w:rPr>
            <w:rStyle w:val="CharStyle17"/>
            <w:lang w:val="0419" w:fareast="0419"/>
          </w:rPr>
          <w:t>(отчуждения), зоне первоочередного отселения, зоне последующего отселения,</w:t>
          <w:br/>
        </w:r>
        <w:r>
          <w:rPr>
            <w:rStyle w:val="CharStyle17"/>
            <w:lang w:val="0419" w:fareast="0419"/>
          </w:rPr>
          <w:t>с которых отселено население и на которых установлен контрольно-</w:t>
          <w:br/>
        </w:r>
        <w:r>
          <w:rPr>
            <w:rStyle w:val="CharStyle17"/>
            <w:lang w:val="0419" w:fareast="0419"/>
          </w:rPr>
          <w:t>пропускной режим, а также водных объектов, расположенных на особо</w:t>
          <w:br/>
        </w:r>
        <w:r>
          <w:rPr>
            <w:rStyle w:val="CharStyle17"/>
            <w:lang w:val="0419" w:fareast="0419"/>
          </w:rPr>
          <w:t>охраняемых природных и иных территориях, в соответствии с режимом</w:t>
          <w:br/>
        </w:r>
        <w:r>
          <w:rPr>
            <w:rStyle w:val="CharStyle17"/>
            <w:lang w:val="0419" w:fareast="0419"/>
          </w:rPr>
          <w:t>охраны и использования которых рыболовство запрещено;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рыболовство - поиск, преследование, попытка добычи и (или)</w:t>
          <w:br/>
        </w:r>
        <w:r>
          <w:rPr>
            <w:rStyle w:val="CharStyle17"/>
            <w:lang w:val="0419" w:fareast="0419"/>
          </w:rPr>
          <w:t>добыча рыбы, обитающей в условиях естественной свободы (далее, если</w:t>
          <w:br/>
        </w:r>
        <w:r>
          <w:rPr>
            <w:rStyle w:val="CharStyle17"/>
            <w:lang w:val="0419" w:fareast="0419"/>
          </w:rPr>
          <w:t>не указано иное, - лов рыбы);</w:t>
        </w:r>
      </w:p>
      <w:p>
        <w:pPr>
          <w:pStyle w:val="Style76"/>
          <w:ind w:first-line="698"/>
          <w:spacing w:before="14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рыболовы - граждане Республики Беларусь, иностранные граждане</w:t>
          <w:br/>
        </w:r>
        <w:r>
          <w:rPr>
            <w:rStyle w:val="CharStyle17"/>
            <w:lang w:val="0419" w:fareast="0419"/>
          </w:rPr>
          <w:t>и лица без гражданства, осуществляющие любительское рыболовство;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рыбопосадочный материал - рыба определенных вида и возраста,</w:t>
          <w:br/>
        </w:r>
        <w:r>
          <w:rPr>
            <w:rStyle w:val="CharStyle17"/>
            <w:lang w:val="0419" w:fareast="0419"/>
          </w:rPr>
          <w:t>предназначенная для вселения в рыболовные угодья;</w:t>
        </w:r>
      </w:p>
      <w:p>
        <w:pPr>
          <w:pStyle w:val="Style7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рыбопродуктивность - количество (биомасса) рыбы на единицу площади</w:t>
          <w:br/>
        </w:r>
        <w:r>
          <w:rPr>
            <w:rStyle w:val="CharStyle17"/>
            <w:lang w:val="0419" w:fareast="0419"/>
          </w:rPr>
          <w:t>рыболовных угодий или протяженности рыболовных угодий,</w:t>
          <w:br/>
        </w:r>
        <w:r>
          <w:rPr>
            <w:rStyle w:val="CharStyle17"/>
            <w:lang w:val="0419" w:fareast="0419"/>
          </w:rPr>
          <w:t>прирастающая за определенный период времени;</w:t>
        </w:r>
      </w:p>
      <w:p>
        <w:pPr>
          <w:pStyle w:val="Style76"/>
          <w:ind w:first-line="70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светлое время суток - период времени, течение которого начинается за</w:t>
          <w:br/>
        </w:r>
        <w:r>
          <w:rPr>
            <w:rStyle w:val="CharStyle17"/>
            <w:lang w:val="0419" w:fareast="0419"/>
          </w:rPr>
          <w:t>один час до восхода солнца и заканчивается спустя один час после захода солнца;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способы рыболовства - совокупность приемов и действий</w:t>
          <w:br/>
        </w:r>
        <w:r>
          <w:rPr>
            <w:rStyle w:val="CharStyle17"/>
            <w:lang w:val="0419" w:fareast="0419"/>
          </w:rPr>
          <w:t>с использованием орудий рыболовства или без их использования,</w:t>
          <w:br/>
        </w:r>
        <w:r>
          <w:rPr>
            <w:rStyle w:val="CharStyle17"/>
            <w:lang w:val="0419" w:fareast="0419"/>
          </w:rPr>
          <w:t>направленных на вылов рыбы;</w:t>
        </w:r>
      </w:p>
      <w:p>
        <w:pPr>
          <w:pStyle w:val="Style76"/>
          <w:ind w:first-line="72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среда обитания рыбы - природная среда (водный объект), в которой</w:t>
          <w:br/>
        </w:r>
        <w:r>
          <w:rPr>
            <w:rStyle w:val="CharStyle17"/>
            <w:lang w:val="0419" w:fareast="0419"/>
          </w:rPr>
          <w:t>рыба обитает в состоянии естественной свободы;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темное время суток - период времени, течение которого начинается спустя</w:t>
          <w:br/>
        </w:r>
        <w:r>
          <w:rPr>
            <w:rStyle w:val="CharStyle17"/>
            <w:lang w:val="0419" w:fareast="0419"/>
          </w:rPr>
          <w:t>один час после захода солнца и заканчивается за один час до восхода солнца.</w:t>
        </w:r>
      </w:p>
      <w:p>
        <w:pPr>
          <w:pStyle w:val="Style76"/>
          <w:jc w:val="left"/>
          <w:ind w:left="720" w:first-line="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3. Все рыболовные угодья подразделяются на следующие типы:</w:t>
        </w:r>
      </w:p>
      <w:p>
        <w:pPr>
          <w:pStyle w:val="Style76"/>
          <w:jc w:val="left"/>
          <w:ind w:left="713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водоемы (озера и искусственные водные объекты);</w:t>
        </w:r>
      </w:p>
      <w:p>
        <w:pPr>
          <w:pStyle w:val="Style76"/>
          <w:jc w:val="left"/>
          <w:ind w:left="713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водотоки (реки, ручьи и каналы).</w:t>
        </w:r>
      </w:p>
      <w:p>
        <w:pPr>
          <w:pStyle w:val="Style76"/>
          <w:jc w:val="left"/>
          <w:ind w:left="713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Водоемы подразделяются на следующие классы:</w:t>
        </w:r>
      </w:p>
      <w:p>
        <w:pPr>
          <w:pStyle w:val="Style76"/>
          <w:jc w:val="left"/>
          <w:ind w:left="720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сигово-снетковые;</w:t>
        </w:r>
      </w:p>
      <w:p>
        <w:pPr>
          <w:pStyle w:val="Style76"/>
          <w:jc w:val="left"/>
          <w:ind w:left="713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 ещев о-суд ачьи;</w:t>
        </w:r>
      </w:p>
      <w:p>
        <w:pPr>
          <w:pStyle w:val="Style76"/>
          <w:jc w:val="left"/>
          <w:ind w:left="713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лещево-щучье-плотвичные;</w:t>
        </w:r>
      </w:p>
      <w:p>
        <w:pPr>
          <w:pStyle w:val="Style76"/>
          <w:jc w:val="left"/>
          <w:ind w:left="713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карасево-линевые;</w:t>
        </w:r>
      </w:p>
      <w:p>
        <w:pPr>
          <w:pStyle w:val="Style76"/>
          <w:jc w:val="left"/>
          <w:ind w:left="720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окунево-плотвичные.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619" w:top="1135" w:right="1699" w:bottom="360"/>
            <w:titlePg w:val="off"/>
          </w:sectPr>
        </w:pPr>
      </w:p>
      <w:hdr w:type="odd">
        <w:p>
          <w:pPr>
            <w:pStyle w:val="Style17"/>
            <w:ind w:left="4745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</w:hdr>
      <w:hdr w:type="even">
        <w:p>
          <w:pPr>
            <w:pStyle w:val="Style17"/>
            <w:ind w:left="4745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</w:hdr>
      <w:ftr w:type="odd"/>
      <w:ftr w:type="even"/>
      <w:p>
        <w:pPr>
          <w:pStyle w:val="Style1260"/>
          <w:ind w:left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Водотоки подразделяются на следующие категории:</w:t>
          <w:br/>
        </w:r>
        <w:r>
          <w:rPr>
            <w:rStyle w:val="CharStyle17"/>
            <w:lang w:val="0419" w:fareast="0419"/>
          </w:rPr>
          <w:t>первая - протяженностью свыше 500 километров;</w:t>
          <w:br/>
        </w:r>
        <w:r>
          <w:rPr>
            <w:rStyle w:val="CharStyle17"/>
            <w:lang w:val="0419" w:fareast="0419"/>
          </w:rPr>
          <w:t>вторая - протяженностью от 200 до 500 километров;</w:t>
          <w:br/>
        </w:r>
        <w:r>
          <w:rPr>
            <w:rStyle w:val="CharStyle17"/>
            <w:lang w:val="0419" w:fareast="0419"/>
          </w:rPr>
          <w:t>третья — протяженностью от 5 до 200 километров;</w:t>
          <w:br/>
        </w:r>
        <w:r>
          <w:rPr>
            <w:rStyle w:val="CharStyle17"/>
            <w:lang w:val="0419" w:fareast="0419"/>
          </w:rPr>
          <w:t>четвертая - протяженностью до 5 километров.</w:t>
        </w:r>
      </w:p>
      <w:p>
        <w:pPr>
          <w:pStyle w:val="Style1256"/>
          <w:ind w:first-line="713"/>
          <w:spacing w:before="0" w:after="0" w:line="346" w:line-rule="exact"/>
          <w:tabs>
            <w:tab w:val="left" w:pos="100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4.	Все рыболовные угодья составляют фонд рыболовных угодий,</w:t>
          <w:br/>
        </w:r>
        <w:r>
          <w:rPr>
            <w:rStyle w:val="CharStyle17"/>
            <w:lang w:val="0419" w:fareast="0419"/>
          </w:rPr>
          <w:t>который подразделяется на:</w:t>
        </w:r>
      </w:p>
      <w:p>
        <w:pPr>
          <w:pStyle w:val="Style76"/>
          <w:ind w:first-line="727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фонд рыболовных угодий, предоставленных в аренду для ведения</w:t>
          <w:br/>
        </w:r>
        <w:r>
          <w:rPr>
            <w:rStyle w:val="CharStyle17"/>
            <w:lang w:val="0419" w:fareast="0419"/>
          </w:rPr>
          <w:t>рыболовного хозяйства;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фонд рыболовных угодий, предоставленных в безвозмездное пользование</w:t>
          <w:br/>
        </w:r>
        <w:r>
          <w:rPr>
            <w:rStyle w:val="CharStyle17"/>
            <w:lang w:val="0419" w:fareast="0419"/>
          </w:rPr>
          <w:t>по решению Президента Республики Беларусь;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фонд рыболовных угодий, не предоставленных в аренду для ведения</w:t>
          <w:br/>
        </w:r>
        <w:r>
          <w:rPr>
            <w:rStyle w:val="CharStyle17"/>
            <w:lang w:val="0419" w:fareast="0419"/>
          </w:rPr>
          <w:t>рыболовного хозяйства или в безвозмездное пользование по решению</w:t>
          <w:br/>
        </w:r>
        <w:r>
          <w:rPr>
            <w:rStyle w:val="CharStyle17"/>
            <w:lang w:val="0419" w:fareast="0419"/>
          </w:rPr>
          <w:t>Президента Республики Беларусь и составляющих фонд запаса рыболовных</w:t>
          <w:br/>
        </w:r>
        <w:r>
          <w:rPr>
            <w:rStyle w:val="CharStyle17"/>
            <w:lang w:val="0419" w:fareast="0419"/>
          </w:rPr>
          <w:t>угодий (далее — фонд запаса рыболовных угодий).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221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РАЗДЕЛ II</w:t>
        </w:r>
      </w:p>
      <w:p>
        <w:pPr>
          <w:pStyle w:val="Style766"/>
          <w:spacing w:before="86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ИСПОЛЬЗОВАНИЕ И ОХРАНА РЫБОЛОВНЫХ УГОДИЙ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149" w:after="0" w:line="38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2</w:t>
        </w:r>
      </w:p>
      <w:p>
        <w:pPr>
          <w:pStyle w:val="Style766"/>
          <w:spacing w:before="0" w:after="0" w:line="38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АРЕНДА РЫБОЛОВНЫХ УГОДИЙ. ВОЗНИКНОВЕНИЕ И ПРЕКРАЩЕНИЕ</w:t>
          <w:br/>
        </w:r>
        <w:r>
          <w:rPr>
            <w:rStyle w:val="CharStyle34"/>
            <w:lang w:val="0419" w:fareast="0419"/>
          </w:rPr>
          <w:t>ПРАВА ВЕДЕНИЯ РЫБОЛОВНОГО ХОЗЯЙСТВА</w:t>
        </w:r>
      </w:p>
      <w:p>
        <w:pPr>
          <w:pStyle w:val="Style1256"/>
          <w:listPr>
            <w:ilvl w:val="0"/>
            <w:ilfo w:val="2"/>
            <w:rPr>
              <w:rStyle w:val="CharStyle17"/>
              <w:lang w:val="0419" w:fareast="0419"/>
            </w:rPr>
          </w:listPr>
          <w:ind w:first-line="713"/>
          <w:spacing w:before="374" w:after="0" w:line="338" w:line-rule="exact"/>
          <w:tabs>
            <w:tab w:val="left" w:pos="100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Право ведения рыболовного хозяйства в рыболовных угодьях</w:t>
          <w:br/>
        </w:r>
        <w:r>
          <w:rPr>
            <w:rStyle w:val="CharStyle17"/>
            <w:lang w:val="0419" w:fareast="0419"/>
          </w:rPr>
          <w:t>возникает у юридического лица со дня подписания договора аренды</w:t>
          <w:br/>
        </w:r>
        <w:r>
          <w:rPr>
            <w:rStyle w:val="CharStyle17"/>
            <w:lang w:val="0419" w:fareast="0419"/>
          </w:rPr>
          <w:t>(далее - арендатор рыболовных угодий) либо принятия решения</w:t>
          <w:br/>
        </w:r>
        <w:r>
          <w:rPr>
            <w:rStyle w:val="CharStyle17"/>
            <w:lang w:val="0419" w:fareast="0419"/>
          </w:rPr>
          <w:t>о предоставлении данных угодий в безвозмездное пользование (далее -</w:t>
          <w:br/>
        </w:r>
        <w:r>
          <w:rPr>
            <w:rStyle w:val="CharStyle17"/>
            <w:lang w:val="0419" w:fareast="0419"/>
          </w:rPr>
          <w:t>пользователь рыболовных угодий).</w:t>
        </w:r>
      </w:p>
      <w:p>
        <w:pPr>
          <w:pStyle w:val="Style1256"/>
          <w:listPr>
            <w:ilvl w:val="0"/>
            <w:ilfo w:val="2"/>
            <w:rPr>
              <w:rStyle w:val="CharStyle17"/>
              <w:lang w:val="0419" w:fareast="0419"/>
            </w:rPr>
          </w:listPr>
          <w:ind w:first-line="713"/>
          <w:spacing w:before="0" w:after="0" w:line="338" w:line-rule="exact"/>
          <w:tabs>
            <w:tab w:val="left" w:pos="100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аренду рыболовные угодья (водоемы, участки водотоков</w:t>
          <w:br/>
        </w:r>
        <w:r>
          <w:rPr>
            <w:rStyle w:val="CharStyle17"/>
            <w:lang w:val="0419" w:fareast="0419"/>
          </w:rPr>
          <w:t>и трансграничных водных объектов) предоставляются юридическим лицам</w:t>
          <w:br/>
        </w:r>
        <w:r>
          <w:rPr>
            <w:rStyle w:val="CharStyle17"/>
            <w:lang w:val="0419" w:fareast="0419"/>
          </w:rPr>
          <w:t>на основании решений областных исполнительных комитетов, согласованных</w:t>
          <w:br/>
        </w:r>
        <w:r>
          <w:rPr>
            <w:rStyle w:val="CharStyle17"/>
            <w:lang w:val="0419" w:fareast="0419"/>
          </w:rPr>
          <w:t>с Министерством сельского хозяйства и продовольствия и территориальными</w:t>
          <w:br/>
        </w:r>
        <w:r>
          <w:rPr>
            <w:rStyle w:val="CharStyle17"/>
            <w:lang w:val="0419" w:fareast="0419"/>
          </w:rPr>
          <w:t>органами Министерства природных ресурсов и охраны окружающей</w:t>
          <w:br/>
        </w:r>
        <w:r>
          <w:rPr>
            <w:rStyle w:val="CharStyle17"/>
            <w:lang w:val="0419" w:fareast="0419"/>
          </w:rPr>
          <w:t>среды. Рыболовные угодья . фонда запаса предоставляются в аренду</w:t>
          <w:br/>
        </w:r>
        <w:r>
          <w:rPr>
            <w:rStyle w:val="CharStyle17"/>
            <w:lang w:val="0419" w:fareast="0419"/>
          </w:rPr>
          <w:t>по результатам торгов, за исключением случаев, указанных в пункте 13</w:t>
          <w:br/>
        </w:r>
        <w:r>
          <w:rPr>
            <w:rStyle w:val="CharStyle17"/>
            <w:lang w:val="0419" w:fareast="0419"/>
          </w:rPr>
          <w:t>настоящих Правил.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безвозмездное пользование рыболовные угодья могут предоставляться</w:t>
          <w:br/>
        </w:r>
        <w:r>
          <w:rPr>
            <w:rStyle w:val="CharStyle17"/>
            <w:lang w:val="0419" w:fareast="0419"/>
          </w:rPr>
          <w:t>по решению Президента Республики Беларусь государственньгм природоохранным</w:t>
          <w:br/>
        </w:r>
        <w:r>
          <w:rPr>
            <w:rStyle w:val="CharStyle17"/>
            <w:lang w:val="0419" w:fareast="0419"/>
          </w:rPr>
          <w:t>и лесохозяйственным учреждениям, находящимся в подчинении</w:t>
          <w:br/>
        </w:r>
        <w:r>
          <w:rPr>
            <w:rStyle w:val="CharStyle17"/>
            <w:lang w:val="0419" w:fareast="0419"/>
          </w:rPr>
          <w:t>Управления делами Президента Республики Беларусь, и организациям,</w:t>
          <w:br/>
        </w:r>
        <w:r>
          <w:rPr>
            <w:rStyle w:val="CharStyle17"/>
            <w:lang w:val="0419" w:fareast="0419"/>
          </w:rPr>
          <w:t>осуществляющим комплексное использование водных и рыбных ресурсов.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99" w:top="1135" w:right="605" w:bottom="360"/>
            <w:titlePg w:val="off"/>
          </w:sectPr>
        </w:pPr>
      </w:p>
      <w:hdr w:type="odd">
        <w:p>
          <w:pPr>
            <w:pStyle w:val="Style17"/>
            <w:jc w:val="center"/>
            <w:ind w:left="1123" w:right="-112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</w:hdr>
      <w:hdr w:type="even">
        <w:p>
          <w:pPr>
            <w:pStyle w:val="Style17"/>
            <w:jc w:val="center"/>
            <w:ind w:left="1123" w:right="-112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7</w:t>
            <w:fldChar w:fldCharType="end"/>
          </w:r>
        </w:p>
      </w:hdr>
      <w:ftr w:type="odd"/>
      <w:ftr w:type="even"/>
      <w:p>
        <w:pPr>
          <w:pStyle w:val="Style1256"/>
          <w:ind w:first-line="713"/>
          <w:spacing w:before="0" w:after="0" w:line="346" w:line-rule="exact"/>
          <w:tabs>
            <w:tab w:val="left" w:pos="98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7.	Рыболовные угодья предоставляются в аренду с земельным участком,</w:t>
          <w:br/>
        </w:r>
        <w:r>
          <w:rPr>
            <w:rStyle w:val="CharStyle17"/>
            <w:lang w:val="0419" w:fareast="0419"/>
          </w:rPr>
          <w:t>необходимым для ведения рыболовного хозяйства, за исключением случаев,</w:t>
          <w:br/>
        </w:r>
        <w:r>
          <w:rPr>
            <w:rStyle w:val="CharStyle17"/>
            <w:lang w:val="0419" w:fareast="0419"/>
          </w:rPr>
          <w:t>если земельный участок либо его часть предоставлены другим юридическим</w:t>
          <w:br/>
        </w:r>
        <w:r>
          <w:rPr>
            <w:rStyle w:val="CharStyle17"/>
            <w:lang w:val="0419" w:fareast="0419"/>
          </w:rPr>
          <w:t>или физическим лицам.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Предоставление в аренду земельного участка, необходимого для ведения</w:t>
          <w:br/>
        </w:r>
        <w:r>
          <w:rPr>
            <w:rStyle w:val="CharStyle17"/>
            <w:lang w:val="0419" w:fareast="0419"/>
          </w:rPr>
          <w:t>рыболовного хозяйства, производится в соответствии с законодательством</w:t>
          <w:br/>
        </w:r>
        <w:r>
          <w:rPr>
            <w:rStyle w:val="CharStyle17"/>
            <w:lang w:val="0419" w:fareast="0419"/>
          </w:rPr>
          <w:t>об охране и использовании земель.</w:t>
        </w:r>
      </w:p>
      <w:p>
        <w:pPr>
          <w:pStyle w:val="Style1256"/>
          <w:listPr>
            <w:ilvl w:val="0"/>
            <w:ilfo w:val="115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98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Решение о предоставлении в аренду рыболовных угодий,</w:t>
          <w:br/>
        </w:r>
        <w:r>
          <w:rPr>
            <w:rStyle w:val="CharStyle17"/>
            <w:lang w:val="0419" w:fareast="0419"/>
          </w:rPr>
          <w:t>расположенных на территории двух и более областей, принимается совместно</w:t>
          <w:br/>
        </w:r>
        <w:r>
          <w:rPr>
            <w:rStyle w:val="CharStyle17"/>
            <w:lang w:val="0419" w:fareast="0419"/>
          </w:rPr>
          <w:t>соответствующими областными исполнительными комитетами.</w:t>
        </w:r>
      </w:p>
      <w:p>
        <w:pPr>
          <w:pStyle w:val="Style1256"/>
          <w:listPr>
            <w:ilvl w:val="0"/>
            <w:ilfo w:val="115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98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Областные исполнительные комитеты предоставляют рыболовные</w:t>
          <w:br/>
        </w:r>
        <w:r>
          <w:rPr>
            <w:rStyle w:val="CharStyle17"/>
            <w:lang w:val="0419" w:fareast="0419"/>
          </w:rPr>
          <w:t>угодья в аренду в соответствии с республиканской комплексной схемой</w:t>
          <w:br/>
        </w:r>
        <w:r>
          <w:rPr>
            <w:rStyle w:val="CharStyle17"/>
            <w:lang w:val="0419" w:fareast="0419"/>
          </w:rPr>
          <w:t>размещения рыболовных угодий, утверждаемой Министерством сельского</w:t>
          <w:br/>
        </w:r>
        <w:r>
          <w:rPr>
            <w:rStyle w:val="CharStyle17"/>
            <w:lang w:val="0419" w:fareast="0419"/>
          </w:rPr>
          <w:t>хозяйства и продовольствия по согласованию с Государственной инспекцией</w:t>
          <w:br/>
        </w:r>
        <w:r>
          <w:rPr>
            <w:rStyle w:val="CharStyle17"/>
            <w:lang w:val="0419" w:fareast="0419"/>
          </w:rPr>
          <w:t>охраны животного и растительного мира при Президенте Республики Беларусь.</w:t>
        </w:r>
      </w:p>
      <w:p>
        <w:pPr>
          <w:pStyle w:val="Style1256"/>
          <w:listPr>
            <w:ilvl w:val="0"/>
            <w:ilfo w:val="115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18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получения рыболовных угодий в аренду юридическое лицо</w:t>
          <w:br/>
        </w:r>
        <w:r>
          <w:rPr>
            <w:rStyle w:val="CharStyle17"/>
            <w:lang w:val="0419" w:fareast="0419"/>
          </w:rPr>
          <w:t>представляет в областной исполнительный комитет следующие документы: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заявление о предоставлении рыболовных угодий в аренду (далее -</w:t>
          <w:br/>
        </w:r>
        <w:r>
          <w:rPr>
            <w:rStyle w:val="CharStyle17"/>
            <w:lang w:val="0419" w:fareast="0419"/>
          </w:rPr>
          <w:t>заявление);</w:t>
        </w:r>
      </w:p>
      <w:p>
        <w:pPr>
          <w:pStyle w:val="Style76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проект договора аренды рыболовных угодий;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копию карты-схемы (части карты-схемы) соответствующих рыболовных</w:t>
          <w:br/>
        </w:r>
        <w:r>
          <w:rPr>
            <w:rStyle w:val="CharStyle17"/>
            <w:lang w:val="0419" w:fareast="0419"/>
          </w:rPr>
          <w:t>угодий с нанесенными границами;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биолого-экономическое обоснование, согласованное с Министерством</w:t>
          <w:br/>
        </w:r>
        <w:r>
          <w:rPr>
            <w:rStyle w:val="CharStyle17"/>
            <w:lang w:val="0419" w:fareast="0419"/>
          </w:rPr>
          <w:t>сельского хозяйства и продовольствия и территориальными органами</w:t>
          <w:br/>
        </w:r>
        <w:r>
          <w:rPr>
            <w:rStyle w:val="CharStyle17"/>
            <w:lang w:val="0419" w:fareast="0419"/>
          </w:rPr>
          <w:t>Министерства природных ресурсов и охраны окружающей среды, или</w:t>
          <w:br/>
        </w:r>
        <w:r>
          <w:rPr>
            <w:rStyle w:val="CharStyle17"/>
            <w:lang w:val="0419" w:fareast="0419"/>
          </w:rPr>
          <w:t>рыбоводно-биологическое обоснование, имеющее положительное заключение</w:t>
          <w:br/>
        </w:r>
        <w:r>
          <w:rPr>
            <w:rStyle w:val="CharStyle17"/>
            <w:lang w:val="0419" w:fareast="0419"/>
          </w:rPr>
          <w:t>государственной экологической экспертизы и утвержденное Министерством</w:t>
          <w:br/>
        </w:r>
        <w:r>
          <w:rPr>
            <w:rStyle w:val="CharStyle17"/>
            <w:lang w:val="0419" w:fareast="0419"/>
          </w:rPr>
          <w:t>сельского хозяйства и продовольствия.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Требования к содержанию и форме биолого-экономических и рыбоводно-</w:t>
          <w:br/>
        </w:r>
        <w:r>
          <w:rPr>
            <w:rStyle w:val="CharStyle17"/>
            <w:lang w:val="0419" w:fareast="0419"/>
          </w:rPr>
          <w:t>биологических обоснований устанавливаются Советом Министров Республики</w:t>
          <w:br/>
        </w:r>
        <w:r>
          <w:rPr>
            <w:rStyle w:val="CharStyle17"/>
            <w:lang w:val="0419" w:fareast="0419"/>
          </w:rPr>
          <w:t>Беларусь.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подготовки биолого-экономического обоснования юридическое</w:t>
          <w:br/>
        </w:r>
        <w:r>
          <w:rPr>
            <w:rStyle w:val="CharStyle17"/>
            <w:lang w:val="0419" w:fareast="0419"/>
          </w:rPr>
          <w:t>лицо имеет право запрашивать в Национальной академии наук Беларуси,</w:t>
          <w:br/>
        </w:r>
        <w:r>
          <w:rPr>
            <w:rStyle w:val="CharStyle17"/>
            <w:lang w:val="0419" w:fareast="0419"/>
          </w:rPr>
          <w:t>Министерстве сельского хозяйства и продовольствия, Министерстве</w:t>
          <w:br/>
        </w:r>
        <w:r>
          <w:rPr>
            <w:rStyle w:val="CharStyle17"/>
            <w:lang w:val="0419" w:fareast="0419"/>
          </w:rPr>
          <w:t>природных ресурсов и охраны окружающей среды, Государственной</w:t>
          <w:br/>
        </w:r>
        <w:r>
          <w:rPr>
            <w:rStyle w:val="CharStyle17"/>
            <w:lang w:val="0419" w:fareast="0419"/>
          </w:rPr>
          <w:t>инспекции охраны животного и растительного мира при Президенте</w:t>
          <w:br/>
        </w:r>
        <w:r>
          <w:rPr>
            <w:rStyle w:val="CharStyle17"/>
            <w:lang w:val="0419" w:fareast="0419"/>
          </w:rPr>
          <w:t>Республики Беларусь, местных исполнительных и распорядительных</w:t>
          <w:br/>
        </w:r>
        <w:r>
          <w:rPr>
            <w:rStyle w:val="CharStyle17"/>
            <w:lang w:val="0419" w:fareast="0419"/>
          </w:rPr>
          <w:t>органах, других государственных органах необходимую информацию</w:t>
          <w:br/>
        </w:r>
        <w:r>
          <w:rPr>
            <w:rStyle w:val="CharStyle17"/>
            <w:lang w:val="0419" w:fareast="0419"/>
          </w:rPr>
          <w:t>о рыболовных угодьях, которые это лицо планирует арендовать.</w:t>
        </w:r>
      </w:p>
      <w:p>
        <w:pPr>
          <w:pStyle w:val="Style1256"/>
          <w:ind w:first-line="734"/>
          <w:spacing w:before="0" w:after="0" w:line="346" w:line-rule="exact"/>
          <w:tabs>
            <w:tab w:val="left" w:pos="118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spacing w:val="20"/>
            <w:lang w:val="0419" w:fareast="0419"/>
          </w:rPr>
          <w:t>11</w:t>
        </w:r>
        <w:r>
          <w:rPr>
            <w:rStyle w:val="CharStyle17"/>
            <w:lang w:val="0419" w:fareast="0419"/>
          </w:rPr>
          <w:t>.	Основаниями для отказа в предоставлении рыболовных угодий</w:t>
          <w:br/>
        </w:r>
        <w:r>
          <w:rPr>
            <w:rStyle w:val="CharStyle17"/>
            <w:lang w:val="0419" w:fareast="0419"/>
          </w:rPr>
          <w:t>в аренду являются:</w:t>
        </w:r>
      </w:p>
      <w:p>
        <w:pPr>
          <w:pStyle w:val="Style76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наличие в представленных документах недостоверных сведений;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598" w:top="1135" w:right="1721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</w:hdr>
      <w:ftr w:type="odd"/>
      <w:ftr w:type="even"/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несоответствие представленных документов требованиям настоящих</w:t>
          <w:br/>
        </w:r>
        <w:r>
          <w:rPr>
            <w:rStyle w:val="CharStyle17"/>
            <w:lang w:val="0419" w:fareast="0419"/>
          </w:rPr>
          <w:t>Правил;</w:t>
        </w:r>
      </w:p>
      <w:p>
        <w:pPr>
          <w:pStyle w:val="Style76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обращение за предоставлением рыболовных угодий в аренду до истечения</w:t>
          <w:br/>
        </w:r>
        <w:r>
          <w:rPr>
            <w:rStyle w:val="CharStyle17"/>
            <w:lang w:val="0419" w:fareast="0419"/>
          </w:rPr>
          <w:t>одного года со дня расторжения договора аренды рыболовных угодий по</w:t>
          <w:br/>
        </w:r>
        <w:r>
          <w:rPr>
            <w:rStyle w:val="CharStyle17"/>
            <w:lang w:val="0419" w:fareast="0419"/>
          </w:rPr>
          <w:t>инициативе областного исполнительного комитета.</w:t>
        </w:r>
      </w:p>
      <w:p>
        <w:pPr>
          <w:pStyle w:val="Style1256"/>
          <w:listPr>
            <w:ilvl w:val="0"/>
            <w:ilfo w:val="117"/>
            <w:rPr>
              <w:rStyle w:val="CharStyle17"/>
              <w:lang w:val="0419" w:fareast="0419"/>
            </w:rPr>
          </w:listPr>
          <w:spacing w:before="0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Торги по предоставлению в аренду рыболовных угодий фонда</w:t>
          <w:br/>
        </w:r>
        <w:r>
          <w:rPr>
            <w:rStyle w:val="CharStyle17"/>
            <w:lang w:val="0419" w:fareast="0419"/>
          </w:rPr>
          <w:t>запаса организует и проводит областной исполнительный комитет либо по</w:t>
          <w:br/>
        </w:r>
        <w:r>
          <w:rPr>
            <w:rStyle w:val="CharStyle17"/>
            <w:lang w:val="0419" w:fareast="0419"/>
          </w:rPr>
          <w:t>его поручению районный исполнительный комитет в порядке,</w:t>
          <w:br/>
        </w:r>
        <w:r>
          <w:rPr>
            <w:rStyle w:val="CharStyle17"/>
            <w:lang w:val="0419" w:fareast="0419"/>
          </w:rPr>
          <w:t>установленном законодательством.</w:t>
        </w:r>
      </w:p>
      <w:p>
        <w:pPr>
          <w:pStyle w:val="Style1256"/>
          <w:listPr>
            <w:ilvl w:val="0"/>
            <w:ilfo w:val="117"/>
            <w:rPr>
              <w:rStyle w:val="CharStyle17"/>
              <w:lang w:val="0419" w:fareast="0419"/>
            </w:rPr>
          </w:listPr>
          <w:spacing w:before="0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Передача в аренду рыболовных угодий без проведения торгов</w:t>
          <w:br/>
        </w:r>
        <w:r>
          <w:rPr>
            <w:rStyle w:val="CharStyle17"/>
            <w:lang w:val="0419" w:fareast="0419"/>
          </w:rPr>
          <w:t>проводится в случае:</w:t>
        </w:r>
      </w:p>
      <w:p>
        <w:pPr>
          <w:pStyle w:val="Style76"/>
          <w:ind w:first-line="70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заключения на новый срок договора аренды рыболовных угодий</w:t>
          <w:br/>
        </w:r>
        <w:r>
          <w:rPr>
            <w:rStyle w:val="CharStyle17"/>
            <w:lang w:val="0419" w:fareast="0419"/>
          </w:rPr>
          <w:t>по истечению срока его действия с арендатором рыболовных угодий,</w:t>
          <w:br/>
        </w:r>
        <w:r>
          <w:rPr>
            <w:rStyle w:val="CharStyle17"/>
            <w:lang w:val="0419" w:fareast="0419"/>
          </w:rPr>
          <w:t>надлежащим образом исполнявшим свои обязанности;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заключения договора аренды рыболовных угодий при реорганизации</w:t>
          <w:br/>
        </w:r>
        <w:r>
          <w:rPr>
            <w:rStyle w:val="CharStyle17"/>
            <w:lang w:val="0419" w:fareast="0419"/>
          </w:rPr>
          <w:t>юридического лица, являющегося арендатором этих угодий, в форме выделения</w:t>
          <w:br/>
        </w:r>
        <w:r>
          <w:rPr>
            <w:rStyle w:val="CharStyle17"/>
            <w:lang w:val="0419" w:fareast="0419"/>
          </w:rPr>
          <w:t>из его состава одного или нескольких юридических лиц либо его преобразования.</w:t>
        </w:r>
      </w:p>
      <w:p>
        <w:pPr>
          <w:pStyle w:val="Style1256"/>
          <w:spacing w:before="0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14.	Областной исполнительный комитет в месячный срок со дня</w:t>
          <w:br/>
        </w:r>
        <w:r>
          <w:rPr>
            <w:rStyle w:val="CharStyle17"/>
            <w:lang w:val="0419" w:fareast="0419"/>
          </w:rPr>
          <w:t>получения документов, указанных в пункте 10 настоящих Правил:</w:t>
        </w:r>
      </w:p>
      <w:p>
        <w:pPr>
          <w:pStyle w:val="Style76"/>
          <w:jc w:val="left"/>
          <w:ind w:left="713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рассматривает представленные этим претендентом документы;</w:t>
        </w:r>
      </w:p>
      <w:p>
        <w:pPr>
          <w:pStyle w:val="Style76"/>
          <w:ind w:first-line="70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согласовывает проект решения о предоставлении рыболовных угодий</w:t>
          <w:br/>
        </w:r>
        <w:r>
          <w:rPr>
            <w:rStyle w:val="CharStyle17"/>
            <w:lang w:val="0419" w:fareast="0419"/>
          </w:rPr>
          <w:t>в аренду и проект договора аренды рыболовных угодий с Министерством</w:t>
          <w:br/>
        </w:r>
        <w:r>
          <w:rPr>
            <w:rStyle w:val="CharStyle17"/>
            <w:lang w:val="0419" w:fareast="0419"/>
          </w:rPr>
          <w:t>сельского хозяйства и продовольствия и территориальными органами</w:t>
          <w:br/>
        </w:r>
        <w:r>
          <w:rPr>
            <w:rStyle w:val="CharStyle17"/>
            <w:lang w:val="0419" w:fareast="0419"/>
          </w:rPr>
          <w:t>Министерства природных ресурсов и охраны окружающей среды,</w:t>
          <w:br/>
        </w:r>
        <w:r>
          <w:rPr>
            <w:rStyle w:val="CharStyle17"/>
            <w:lang w:val="0419" w:fareast="0419"/>
          </w:rPr>
          <w:t>государственными природоохранными учреждениями, осуществляющими</w:t>
          <w:br/>
        </w:r>
        <w:r>
          <w:rPr>
            <w:rStyle w:val="CharStyle17"/>
            <w:lang w:val="0419" w:fareast="0419"/>
          </w:rPr>
          <w:t>управление особо охраняемыми природными территориями, в случае,</w:t>
          <w:br/>
        </w:r>
        <w:r>
          <w:rPr>
            <w:rStyle w:val="CharStyle17"/>
            <w:lang w:val="0419" w:fareast="0419"/>
          </w:rPr>
          <w:t>если рыболовные угодья расположены в границах таких территорий или</w:t>
          <w:br/>
        </w:r>
        <w:r>
          <w:rPr>
            <w:rStyle w:val="CharStyle17"/>
            <w:lang w:val="0419" w:fareast="0419"/>
          </w:rPr>
          <w:t>их охранных зон.</w:t>
        </w:r>
      </w:p>
      <w:p>
        <w:pPr>
          <w:pStyle w:val="Style1256"/>
          <w:spacing w:before="7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15.	Областной исполнительный комитет в десятидневный срок со дня</w:t>
          <w:br/>
        </w:r>
        <w:r>
          <w:rPr>
            <w:rStyle w:val="CharStyle17"/>
            <w:lang w:val="0419" w:fareast="0419"/>
          </w:rPr>
          <w:t>принятия решения заключает с юридическим лицом договор аренды</w:t>
          <w:br/>
        </w:r>
        <w:r>
          <w:rPr>
            <w:rStyle w:val="CharStyle17"/>
            <w:lang w:val="0419" w:fareast="0419"/>
          </w:rPr>
          <w:t>рыболовных угодий.</w:t>
        </w:r>
      </w:p>
      <w:p>
        <w:pPr>
          <w:pStyle w:val="Style76"/>
          <w:jc w:val="left"/>
          <w:ind w:left="720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договоре аренды рыболовных угодий предусматриваются: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предмет договора аренды рыболовных угодий, включая тип, класс</w:t>
          <w:br/>
        </w:r>
        <w:r>
          <w:rPr>
            <w:rStyle w:val="CharStyle17"/>
            <w:lang w:val="0419" w:fareast="0419"/>
          </w:rPr>
          <w:t>или категорию, наименование рыболовных угодий, общую площадь</w:t>
          <w:br/>
        </w:r>
        <w:r>
          <w:rPr>
            <w:rStyle w:val="CharStyle17"/>
            <w:lang w:val="0419" w:fareast="0419"/>
          </w:rPr>
          <w:t>(протяженность) и границы рыболовных угодий;</w:t>
        </w:r>
      </w:p>
      <w:p>
        <w:pPr>
          <w:pStyle w:val="Style76"/>
          <w:jc w:val="left"/>
          <w:ind w:left="727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права и обязанности сторон договора аренды рыболовных угодий;</w:t>
        </w:r>
      </w:p>
      <w:p>
        <w:pPr>
          <w:pStyle w:val="Style76"/>
          <w:jc w:val="left"/>
          <w:ind w:left="720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размер и сроки внесения арендной платы;</w:t>
        </w:r>
      </w:p>
      <w:p>
        <w:pPr>
          <w:pStyle w:val="Style76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ответственность за неисполнение или ненадлежащее исполнение</w:t>
          <w:br/>
        </w:r>
        <w:r>
          <w:rPr>
            <w:rStyle w:val="CharStyle17"/>
            <w:lang w:val="0419" w:fareast="0419"/>
          </w:rPr>
          <w:t>обязанностей по договору аренды рыболовных угодий;</w:t>
        </w:r>
      </w:p>
      <w:p>
        <w:pPr>
          <w:pStyle w:val="Style76"/>
          <w:jc w:val="left"/>
          <w:ind w:left="734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 действия договора аренды рыболовных угодий;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изменения условий договора аренды рыболовных угодий,</w:t>
          <w:br/>
        </w:r>
        <w:r>
          <w:rPr>
            <w:rStyle w:val="CharStyle17"/>
            <w:lang w:val="0419" w:fareast="0419"/>
          </w:rPr>
          <w:t>его расторжения и прекращения действия;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1714" w:top="1135" w:right="619" w:bottom="360"/>
            <w:titlePg w:val="off"/>
          </w:sectPr>
        </w:pPr>
      </w:p>
      <w:hdr w:type="odd">
        <w:p>
          <w:pPr>
            <w:pStyle w:val="Style851"/>
            <w:jc w:val="center"/>
            <w:ind w:left="1080" w:right="-108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hdr w:type="even">
        <w:p>
          <w:pPr>
            <w:pStyle w:val="Style851"/>
            <w:jc w:val="center"/>
            <w:ind w:left="1080" w:right="-108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9</w:t>
            <w:fldChar w:fldCharType="end"/>
          </w:r>
        </w:p>
      </w:hdr>
      <w:ftr w:type="odd"/>
      <w:ftr w:type="even"/>
      <w:p>
        <w:pPr>
          <w:pStyle w:val="Style76"/>
          <w:ind w:first-line="70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ограничения пользования рыболовными угодьями на особо</w:t>
          <w:br/>
        </w:r>
        <w:r>
          <w:rPr>
            <w:rStyle w:val="CharStyle17"/>
            <w:lang w:val="0419" w:fareast="0419"/>
          </w:rPr>
          <w:t>охраняемых территориях и природных территориях, подлежащих специальной</w:t>
          <w:br/>
        </w:r>
        <w:r>
          <w:rPr>
            <w:rStyle w:val="CharStyle17"/>
            <w:lang w:val="0419" w:fareast="0419"/>
          </w:rPr>
          <w:t>охране;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иные условия, не противоречащие законодательству, которые стороны</w:t>
          <w:br/>
        </w:r>
        <w:r>
          <w:rPr>
            <w:rStyle w:val="CharStyle17"/>
            <w:lang w:val="0419" w:fareast="0419"/>
          </w:rPr>
          <w:t>признают необходимым предусмотреть в договоре.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Примерная форма договора аренды рыболовных угодий устанавливается</w:t>
          <w:br/>
        </w:r>
        <w:r>
          <w:rPr>
            <w:rStyle w:val="CharStyle17"/>
            <w:lang w:val="0419" w:fareast="0419"/>
          </w:rPr>
          <w:t>Советом Министров Республики Беларусь.</w:t>
        </w:r>
      </w:p>
      <w:p>
        <w:pPr>
          <w:pStyle w:val="Style76"/>
          <w:ind w:first-line="698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Неотъемлемой частью договора аренды рыболовных угодий является</w:t>
          <w:br/>
        </w:r>
        <w:r>
          <w:rPr>
            <w:rStyle w:val="CharStyle17"/>
            <w:lang w:val="0419" w:fareast="0419"/>
          </w:rPr>
          <w:t>акт приема-передачи рыболовных угодий, который подписывается областным</w:t>
          <w:br/>
        </w:r>
        <w:r>
          <w:rPr>
            <w:rStyle w:val="CharStyle17"/>
            <w:lang w:val="0419" w:fareast="0419"/>
          </w:rPr>
          <w:t>исполнительным комитетом и юридическим лицом, которому рыболовные</w:t>
          <w:br/>
        </w:r>
        <w:r>
          <w:rPr>
            <w:rStyle w:val="CharStyle17"/>
            <w:lang w:val="0419" w:fareast="0419"/>
          </w:rPr>
          <w:t>угодья предоставляются в аренду.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акте приема-передачи рыболовных угодий в соответствии с биолого-</w:t>
          <w:br/>
        </w:r>
        <w:r>
          <w:rPr>
            <w:rStyle w:val="CharStyle17"/>
            <w:lang w:val="0419" w:fareast="0419"/>
          </w:rPr>
          <w:t>экономическим обоснованием указываются тип, класс или категория,</w:t>
          <w:br/>
        </w:r>
        <w:r>
          <w:rPr>
            <w:rStyle w:val="CharStyle17"/>
            <w:lang w:val="0419" w:fareast="0419"/>
          </w:rPr>
          <w:t>наименование рыболовных угодий, общая площадь (протяженность),</w:t>
          <w:br/>
        </w:r>
        <w:r>
          <w:rPr>
            <w:rStyle w:val="CharStyle17"/>
            <w:lang w:val="0419" w:fareast="0419"/>
          </w:rPr>
          <w:t>границы (в случае предоставления в аренду участка рыболовных угодий),</w:t>
          <w:br/>
        </w:r>
        <w:r>
          <w:rPr>
            <w:rStyle w:val="CharStyle17"/>
            <w:lang w:val="0419" w:fareast="0419"/>
          </w:rPr>
          <w:t>виды рыбы, обитающей в рыболовных угодьях, передаваемых в аренду.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одному экземпляру договора аренды рыболовных угодий</w:t>
          <w:br/>
        </w:r>
        <w:r>
          <w:rPr>
            <w:rStyle w:val="CharStyle17"/>
            <w:lang w:val="0419" w:fareast="0419"/>
          </w:rPr>
          <w:t>в десятидневный срок со дня его заключения направляется областным</w:t>
          <w:br/>
        </w:r>
        <w:r>
          <w:rPr>
            <w:rStyle w:val="CharStyle17"/>
            <w:lang w:val="0419" w:fareast="0419"/>
          </w:rPr>
          <w:t>исполнительным комитетом в Министерство сельского хозяйства</w:t>
          <w:br/>
        </w:r>
        <w:r>
          <w:rPr>
            <w:rStyle w:val="CharStyle17"/>
            <w:lang w:val="0419" w:fareast="0419"/>
          </w:rPr>
          <w:t>и продовольствия, территориальный орган Министерства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 и соответствующую межрайонную</w:t>
          <w:br/>
        </w:r>
        <w:r>
          <w:rPr>
            <w:rStyle w:val="CharStyle17"/>
            <w:lang w:val="0419" w:fareast="0419"/>
          </w:rPr>
          <w:t>инспекцию охраны животного и растительного мира Государственной</w:t>
          <w:br/>
        </w:r>
        <w:r>
          <w:rPr>
            <w:rStyle w:val="CharStyle17"/>
            <w:lang w:val="0419" w:fareast="0419"/>
          </w:rPr>
          <w:t>инспекции охраны животного и растительного мира при Президенте</w:t>
          <w:br/>
        </w:r>
        <w:r>
          <w:rPr>
            <w:rStyle w:val="CharStyle17"/>
            <w:lang w:val="0419" w:fareast="0419"/>
          </w:rPr>
          <w:t>Республики Беларусь.</w:t>
        </w:r>
      </w:p>
      <w:p>
        <w:pPr>
          <w:pStyle w:val="Style1256"/>
          <w:listPr>
            <w:ilvl w:val="0"/>
            <w:ilfo w:val="120"/>
            <w:rPr>
              <w:rStyle w:val="CharStyle17"/>
              <w:lang w:val="0419" w:fareast="0419"/>
            </w:rPr>
          </w:listPr>
          <w:spacing w:before="0" w:after="0" w:line="360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решении о предоставлении в аренду рыболовных угодий</w:t>
          <w:br/>
        </w:r>
        <w:r>
          <w:rPr>
            <w:rStyle w:val="CharStyle17"/>
            <w:lang w:val="0419" w:fareast="0419"/>
          </w:rPr>
          <w:t>указываются общая площадь (протяженность), площадь (протяженность)</w:t>
          <w:br/>
        </w:r>
        <w:r>
          <w:rPr>
            <w:rStyle w:val="CharStyle17"/>
            <w:lang w:val="0419" w:fareast="0419"/>
          </w:rPr>
          <w:t>по типам, классам или категориям рыболовных угодий, их наименование,</w:t>
          <w:br/>
        </w:r>
        <w:r>
          <w:rPr>
            <w:rStyle w:val="CharStyle17"/>
            <w:lang w:val="0419" w:fareast="0419"/>
          </w:rPr>
          <w:t>границы, срок аренды, а также ограничения пользования рыболовными</w:t>
          <w:br/>
        </w:r>
        <w:r>
          <w:rPr>
            <w:rStyle w:val="CharStyle17"/>
            <w:lang w:val="0419" w:fareast="0419"/>
          </w:rPr>
          <w:t>угодьями на особо охраняемых территориях и природных территориях,</w:t>
          <w:br/>
        </w:r>
        <w:r>
          <w:rPr>
            <w:rStyle w:val="CharStyle17"/>
            <w:lang w:val="0419" w:fareast="0419"/>
          </w:rPr>
          <w:t>подлежащих специальной охране.</w:t>
        </w:r>
      </w:p>
      <w:p>
        <w:pPr>
          <w:pStyle w:val="Style1256"/>
          <w:listPr>
            <w:ilvl w:val="0"/>
            <w:ilfo w:val="120"/>
            <w:rPr>
              <w:rStyle w:val="CharStyle17"/>
              <w:lang w:val="0419" w:fareast="0419"/>
            </w:rPr>
          </w:listPr>
          <w:spacing w:before="0" w:after="0" w:line="360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Договор аренды рыболовных угодий заключается на срок</w:t>
          <w:br/>
        </w:r>
        <w:r>
          <w:rPr>
            <w:rStyle w:val="CharStyle17"/>
            <w:lang w:val="0419" w:fareast="0419"/>
          </w:rPr>
          <w:t>не менее десяти лет. Срок аренды определяется в решении областного</w:t>
          <w:br/>
        </w:r>
        <w:r>
          <w:rPr>
            <w:rStyle w:val="CharStyle17"/>
            <w:lang w:val="0419" w:fareast="0419"/>
          </w:rPr>
          <w:t>исполнительного комитета и исчисляется со дня подписания указанного</w:t>
          <w:br/>
        </w:r>
        <w:r>
          <w:rPr>
            <w:rStyle w:val="CharStyle17"/>
            <w:lang w:val="0419" w:fareast="0419"/>
          </w:rPr>
          <w:t>договора.</w:t>
        </w:r>
      </w:p>
      <w:p>
        <w:pPr>
          <w:pStyle w:val="Style1256"/>
          <w:listPr>
            <w:ilvl w:val="0"/>
            <w:ilfo w:val="120"/>
            <w:rPr>
              <w:rStyle w:val="CharStyle17"/>
              <w:lang w:val="0419" w:fareast="0419"/>
            </w:rPr>
          </w:listPr>
          <w:spacing w:before="7" w:after="0" w:line="360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уклонения одной из сторон от заключения договора</w:t>
          <w:br/>
        </w:r>
        <w:r>
          <w:rPr>
            <w:rStyle w:val="CharStyle17"/>
            <w:lang w:val="0419" w:fareast="0419"/>
          </w:rPr>
          <w:t>аренды рыболовных угодий по результатам торгов другая сторона вправе</w:t>
          <w:br/>
        </w:r>
        <w:r>
          <w:rPr>
            <w:rStyle w:val="CharStyle17"/>
            <w:lang w:val="0419" w:fareast="0419"/>
          </w:rPr>
          <w:t>обратиться в суд с требованием о понуждении заключить договор, а также</w:t>
          <w:br/>
        </w:r>
        <w:r>
          <w:rPr>
            <w:rStyle w:val="CharStyle17"/>
            <w:lang w:val="0419" w:fareast="0419"/>
          </w:rPr>
          <w:t>возмещении ущерба, причиненного уклонением от его заключения.</w:t>
        </w:r>
      </w:p>
      <w:p>
        <w:pPr>
          <w:pStyle w:val="Style1256"/>
          <w:listPr>
            <w:ilvl w:val="0"/>
            <w:ilfo w:val="120"/>
            <w:rPr>
              <w:rStyle w:val="CharStyle17"/>
              <w:lang w:val="0419" w:fareast="0419"/>
            </w:rPr>
          </w:listPr>
          <w:spacing w:before="0" w:after="0" w:line="360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 аренду рыболовных угодий взимается арендная плата, размер</w:t>
          <w:br/>
        </w:r>
        <w:r>
          <w:rPr>
            <w:rStyle w:val="CharStyle17"/>
            <w:lang w:val="0419" w:fareast="0419"/>
          </w:rPr>
          <w:t>которой предусматривается в договоре аренды рыболовных угодий. Ставки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19" w:top="1135" w:right="1699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10</w:t>
            <w:fldChar w:fldCharType="end"/>
          </w:r>
        </w:p>
      </w:hdr>
      <w:ftr w:type="odd"/>
      <w:ftr w:type="even"/>
      <w:p>
        <w:pPr>
          <w:pStyle w:val="Style125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платы за аренду рыболовных угодий определяются областными</w:t>
          <w:br/>
        </w:r>
        <w:r>
          <w:rPr>
            <w:rStyle w:val="CharStyle17"/>
            <w:lang w:val="0419" w:fareast="0419"/>
          </w:rPr>
          <w:t>исполнительными комитетами и не могут быть меньше минимальных</w:t>
          <w:br/>
        </w:r>
        <w:r>
          <w:rPr>
            <w:rStyle w:val="CharStyle17"/>
            <w:lang w:val="0419" w:fareast="0419"/>
          </w:rPr>
          <w:t>ставок платы за аренду рыболовных угодий, утвержденных Советом</w:t>
          <w:br/>
        </w:r>
        <w:r>
          <w:rPr>
            <w:rStyle w:val="CharStyle17"/>
            <w:lang w:val="0419" w:fareast="0419"/>
          </w:rPr>
          <w:t>Министров Республики Беларусь.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Минимальные ставки платы за аренду рыболовных угодий рассчитываются</w:t>
          <w:br/>
        </w:r>
        <w:r>
          <w:rPr>
            <w:rStyle w:val="CharStyle17"/>
            <w:lang w:val="0419" w:fareast="0419"/>
          </w:rPr>
          <w:t>по областям исходя из типов, классов и категорий рыболовных угодий с учетом</w:t>
          <w:br/>
        </w:r>
        <w:r>
          <w:rPr>
            <w:rStyle w:val="CharStyle17"/>
            <w:lang w:val="0419" w:fareast="0419"/>
          </w:rPr>
          <w:t>нормативов допустимого вылова рыбы и ежегодно уточняются на основе</w:t>
          <w:br/>
        </w:r>
        <w:r>
          <w:rPr>
            <w:rStyle w:val="CharStyle17"/>
            <w:lang w:val="0419" w:fareast="0419"/>
          </w:rPr>
          <w:t>коэффициента, учитывающего уровень инфляции по отношению к декабрю</w:t>
          <w:br/>
        </w:r>
        <w:r>
          <w:rPr>
            <w:rStyle w:val="CharStyle17"/>
            <w:lang w:val="0419" w:fareast="0419"/>
          </w:rPr>
          <w:t>предыдущего года.</w:t>
        </w:r>
      </w:p>
      <w:p>
        <w:pPr>
          <w:pStyle w:val="Style1256"/>
          <w:ind w:first-line="713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20.	По истечении срока действия договора аренды рыболовных</w:t>
          <w:br/>
        </w:r>
        <w:r>
          <w:rPr>
            <w:rStyle w:val="CharStyle17"/>
            <w:lang w:val="0419" w:fareast="0419"/>
          </w:rPr>
          <w:t>угодий арендатор рыболовных угодий, надлежащим образом исполнявший</w:t>
          <w:br/>
        </w:r>
        <w:r>
          <w:rPr>
            <w:rStyle w:val="CharStyle17"/>
            <w:lang w:val="0419" w:fareast="0419"/>
          </w:rPr>
          <w:t>свои обязанности, имеет преимущественное перед другими лицами право</w:t>
          <w:br/>
        </w:r>
        <w:r>
          <w:rPr>
            <w:rStyle w:val="CharStyle17"/>
            <w:lang w:val="0419" w:fareast="0419"/>
          </w:rPr>
          <w:t>на заключение договора аренды этих угодий на новый срок без</w:t>
          <w:br/>
        </w:r>
        <w:r>
          <w:rPr>
            <w:rStyle w:val="CharStyle17"/>
            <w:lang w:val="0419" w:fareast="0419"/>
          </w:rPr>
          <w:t>проведения торгов.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 рыболовных угодий за два месяца до истечения срока</w:t>
          <w:br/>
        </w:r>
        <w:r>
          <w:rPr>
            <w:rStyle w:val="CharStyle17"/>
            <w:lang w:val="0419" w:fareast="0419"/>
          </w:rPr>
          <w:t>действия договора аренды рыболовных угодий при желании заключить</w:t>
          <w:br/>
        </w:r>
        <w:r>
          <w:rPr>
            <w:rStyle w:val="CharStyle17"/>
            <w:lang w:val="0419" w:fareast="0419"/>
          </w:rPr>
          <w:t>договор аренды рыболовных угодий на новый срок письменно уведомляет</w:t>
          <w:br/>
        </w:r>
        <w:r>
          <w:rPr>
            <w:rStyle w:val="CharStyle17"/>
            <w:lang w:val="0419" w:fareast="0419"/>
          </w:rPr>
          <w:t>об этом областной исполнительный комитет.</w:t>
        </w:r>
      </w:p>
      <w:p>
        <w:pPr>
          <w:pStyle w:val="Style1256"/>
          <w:ind w:first-line="713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21.	Изменение и расторжение договоров аренды рыболовных угодий</w:t>
          <w:br/>
        </w:r>
        <w:r>
          <w:rPr>
            <w:rStyle w:val="CharStyle17"/>
            <w:lang w:val="0419" w:fareast="0419"/>
          </w:rPr>
          <w:t>возможно по соглашению сторон, если иное не предусмотрено Гражданским</w:t>
          <w:br/>
        </w:r>
        <w:r>
          <w:rPr>
            <w:rStyle w:val="CharStyle17"/>
            <w:lang w:val="0419" w:fareast="0419"/>
          </w:rPr>
          <w:t>кодеком Республики Беларусь, настоящими Правилами и договором.</w:t>
          <w:br/>
        </w:r>
        <w:r>
          <w:rPr>
            <w:rStyle w:val="CharStyle17"/>
            <w:lang w:val="0419" w:fareast="0419"/>
          </w:rPr>
          <w:t>Внесение изменений в договоры аренды рыболовных угодий и расторжение</w:t>
          <w:br/>
        </w:r>
        <w:r>
          <w:rPr>
            <w:rStyle w:val="CharStyle17"/>
            <w:lang w:val="0419" w:fareast="0419"/>
          </w:rPr>
          <w:t>договоров аренды рыболовных угодий осуществляются в порядке,</w:t>
          <w:br/>
        </w:r>
        <w:r>
          <w:rPr>
            <w:rStyle w:val="CharStyle17"/>
            <w:lang w:val="0419" w:fareast="0419"/>
          </w:rPr>
          <w:t>установленном настоящими Правилами для заключения договоров аренды</w:t>
          <w:br/>
        </w:r>
        <w:r>
          <w:rPr>
            <w:rStyle w:val="CharStyle17"/>
            <w:lang w:val="0419" w:fareast="0419"/>
          </w:rPr>
          <w:t>рыболовных угодий.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Соглашение об изменении, расторжении договора аренды рыболовных</w:t>
          <w:br/>
        </w:r>
        <w:r>
          <w:rPr>
            <w:rStyle w:val="CharStyle17"/>
            <w:lang w:val="0419" w:fareast="0419"/>
          </w:rPr>
          <w:t>угодий совершается в той же форме, что и заключение договора.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внесения изменений в договор аренды рыболовных угодий</w:t>
          <w:br/>
        </w:r>
        <w:r>
          <w:rPr>
            <w:rStyle w:val="CharStyle17"/>
            <w:lang w:val="0419" w:fareast="0419"/>
          </w:rPr>
          <w:t>по одному экземпляру соглашения об изменении указанного договора</w:t>
          <w:br/>
        </w:r>
        <w:r>
          <w:rPr>
            <w:rStyle w:val="CharStyle17"/>
            <w:lang w:val="0419" w:fareast="0419"/>
          </w:rPr>
          <w:t>в десятидневный срок со дня его заключения направляется областным</w:t>
          <w:br/>
        </w:r>
        <w:r>
          <w:rPr>
            <w:rStyle w:val="CharStyle17"/>
            <w:lang w:val="0419" w:fareast="0419"/>
          </w:rPr>
          <w:t>исполнительным комитетом в Министерство сельского хозяйства</w:t>
          <w:br/>
        </w:r>
        <w:r>
          <w:rPr>
            <w:rStyle w:val="CharStyle17"/>
            <w:lang w:val="0419" w:fareast="0419"/>
          </w:rPr>
          <w:t>и продовольствия, территориальный орган Министерства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 и межрайонную инспекцию</w:t>
          <w:br/>
        </w:r>
        <w:r>
          <w:rPr>
            <w:rStyle w:val="CharStyle17"/>
            <w:lang w:val="0419" w:fareast="0419"/>
          </w:rPr>
          <w:t>охраны животного и растительного мира Государственной инспекции</w:t>
          <w:br/>
        </w:r>
        <w:r>
          <w:rPr>
            <w:rStyle w:val="CharStyle17"/>
            <w:lang w:val="0419" w:fareast="0419"/>
          </w:rPr>
          <w:t>охраны животного и растительного мира при Президенте Республики Беларусь.</w:t>
        </w:r>
      </w:p>
      <w:p>
        <w:pPr>
          <w:pStyle w:val="Style1256"/>
          <w:listPr>
            <w:ilvl w:val="0"/>
            <w:ilfo w:val="123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Субаренда рыболовных угодий, а также заключение иных</w:t>
          <w:br/>
        </w:r>
        <w:r>
          <w:rPr>
            <w:rStyle w:val="CharStyle17"/>
            <w:lang w:val="0419" w:fareast="0419"/>
          </w:rPr>
          <w:t>гражданско-правовых договоров, предусматривающих предоставление</w:t>
          <w:br/>
        </w:r>
        <w:r>
          <w:rPr>
            <w:rStyle w:val="CharStyle17"/>
            <w:lang w:val="0419" w:fareast="0419"/>
          </w:rPr>
          <w:t>(переход) права пользования рыболовными угодьями, запрещаются.</w:t>
        </w:r>
      </w:p>
      <w:p>
        <w:pPr>
          <w:pStyle w:val="Style1256"/>
          <w:listPr>
            <w:ilvl w:val="0"/>
            <w:ilfo w:val="123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 рыболовных угодий один раз в пять лет проходит</w:t>
          <w:br/>
        </w:r>
        <w:r>
          <w:rPr>
            <w:rStyle w:val="CharStyle17"/>
            <w:lang w:val="0419" w:fareast="0419"/>
          </w:rPr>
          <w:t>аккредитацию на право ведения рыболовного хозяйства в порядке,</w:t>
          <w:br/>
        </w:r>
        <w:r>
          <w:rPr>
            <w:rStyle w:val="CharStyle17"/>
            <w:lang w:val="0419" w:fareast="0419"/>
          </w:rPr>
          <w:t>установленном Советом Министров Республики Беларусь.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70" w:top="1135" w:right="648" w:bottom="360"/>
            <w:titlePg w:val="off"/>
          </w:sectPr>
        </w:pPr>
      </w:p>
      <w:hdr w:type="odd">
        <w:p>
          <w:pPr>
            <w:pStyle w:val="Style17"/>
            <w:jc w:val="center"/>
            <w:ind w:left="1051" w:right="-105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11</w:t>
            <w:fldChar w:fldCharType="end"/>
          </w:r>
        </w:p>
      </w:hdr>
      <w:hdr w:type="even">
        <w:p>
          <w:pPr>
            <w:pStyle w:val="Style17"/>
            <w:jc w:val="center"/>
            <w:ind w:left="1051" w:right="-105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11</w:t>
            <w:fldChar w:fldCharType="end"/>
          </w:r>
        </w:p>
      </w:hdr>
      <w:ftr w:type="odd"/>
      <w:ftr w:type="even"/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Указанную аккредитацию осуществляет Министерство сельского</w:t>
          <w:br/>
        </w:r>
        <w:r>
          <w:rPr>
            <w:rStyle w:val="CharStyle17"/>
            <w:lang w:val="0419" w:fareast="0419"/>
          </w:rPr>
          <w:t>хозяйства и продовольствия совместно с Министерством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среды, Государственной инспекцией</w:t>
          <w:br/>
        </w:r>
        <w:r>
          <w:rPr>
            <w:rStyle w:val="CharStyle17"/>
            <w:lang w:val="0419" w:fareast="0419"/>
          </w:rPr>
          <w:t>охраны животного и растительного мира при Президенте Республики</w:t>
          <w:br/>
        </w:r>
        <w:r>
          <w:rPr>
            <w:rStyle w:val="CharStyle17"/>
            <w:lang w:val="0419" w:fareast="0419"/>
          </w:rPr>
          <w:t>Беларусь и областными исполнительными комитетами.</w:t>
        </w:r>
      </w:p>
      <w:p>
        <w:pPr>
          <w:pStyle w:val="Style1256"/>
          <w:ind w:first-line="720"/>
          <w:spacing w:before="0" w:after="0" w:line="346" w:line-rule="exact"/>
          <w:tabs>
            <w:tab w:val="left" w:pos="11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24.	Право ведения рыболовного хозяйства прекращается в случае</w:t>
          <w:br/>
        </w:r>
        <w:r>
          <w:rPr>
            <w:rStyle w:val="CharStyle17"/>
            <w:lang w:val="0419" w:fareast="0419"/>
          </w:rPr>
          <w:t>расторжения и прекращения действия договора аренды рыболовных угодий.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Действие договора аренды рыболовных угодий прекращается</w:t>
          <w:br/>
        </w:r>
        <w:r>
          <w:rPr>
            <w:rStyle w:val="CharStyle17"/>
            <w:lang w:val="0419" w:fareast="0419"/>
          </w:rPr>
          <w:t>по основаниям, предусмотренным Гражданским кодексом Республики</w:t>
          <w:br/>
        </w:r>
        <w:r>
          <w:rPr>
            <w:rStyle w:val="CharStyle17"/>
            <w:lang w:val="0419" w:fareast="0419"/>
          </w:rPr>
          <w:t>Беларусь, при необходимости использования рыболовных угодий для</w:t>
          <w:br/>
        </w:r>
        <w:r>
          <w:rPr>
            <w:rStyle w:val="CharStyle17"/>
            <w:lang w:val="0419" w:fareast="0419"/>
          </w:rPr>
          <w:t>государственных нужд.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Право ведения рыболовного хозяйства и действие договора аренды</w:t>
          <w:br/>
        </w:r>
        <w:r>
          <w:rPr>
            <w:rStyle w:val="CharStyle17"/>
            <w:lang w:val="0419" w:fareast="0419"/>
          </w:rPr>
          <w:t>рыболовных угодий в случаях, указанных в частях первой и второй</w:t>
          <w:br/>
        </w:r>
        <w:r>
          <w:rPr>
            <w:rStyle w:val="CharStyle17"/>
            <w:lang w:val="0419" w:fareast="0419"/>
          </w:rPr>
          <w:t>настоящего пункта, прекращаются в день наступления соответствующего</w:t>
          <w:br/>
        </w:r>
        <w:r>
          <w:rPr>
            <w:rStyle w:val="CharStyle17"/>
            <w:lang w:val="0419" w:fareast="0419"/>
          </w:rPr>
          <w:t>обстоятельства.</w:t>
        </w:r>
      </w:p>
      <w:p>
        <w:pPr>
          <w:pStyle w:val="Style1251"/>
          <w:ind w:left="727"/>
          <w:spacing w:before="0" w:after="0" w:line="346" w:line-rule="exact"/>
          <w:tabs>
            <w:tab w:val="left" w:pos="118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25.	Договор аренды рыболовных угодий расторгается:</w:t>
          <w:br/>
        </w:r>
        <w:r>
          <w:rPr>
            <w:rStyle w:val="CharStyle17"/>
            <w:lang w:val="0419" w:fareast="0419"/>
          </w:rPr>
          <w:t>по соглашению сторон;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основании решения областного исполнительного комитета при: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ликвидации юридического лица - арендатора рыболовных угодий;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реорганизации юридического лица - арендатора рыболовных угодий</w:t>
          <w:br/>
        </w:r>
        <w:r>
          <w:rPr>
            <w:rStyle w:val="CharStyle17"/>
            <w:lang w:val="0419" w:fareast="0419"/>
          </w:rPr>
          <w:t>в форме слияния, присоединения или разделения;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неаккредитации юридического лица в порядке, установленном</w:t>
          <w:br/>
        </w:r>
        <w:r>
          <w:rPr>
            <w:rStyle w:val="CharStyle17"/>
            <w:lang w:val="0419" w:fareast="0419"/>
          </w:rPr>
          <w:t>Советом Министров Республики Беларусь;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неосуществлении ведения рыболовного хозяйства более одного года</w:t>
          <w:br/>
        </w:r>
        <w:r>
          <w:rPr>
            <w:rStyle w:val="CharStyle17"/>
            <w:lang w:val="0419" w:fareast="0419"/>
          </w:rPr>
          <w:t>со дня заключения договора аренды рыболовных угодий;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невнесении арендной платы более двух раз подряд по истечении</w:t>
          <w:br/>
        </w:r>
        <w:r>
          <w:rPr>
            <w:rStyle w:val="CharStyle17"/>
            <w:lang w:val="0419" w:fareast="0419"/>
          </w:rPr>
          <w:t>установленного договором аренды рыболовных угодий срока платежа;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судом по требованию одной из сторон при нарушении условий</w:t>
          <w:br/>
        </w:r>
        <w:r>
          <w:rPr>
            <w:rStyle w:val="CharStyle17"/>
            <w:lang w:val="0419" w:fareast="0419"/>
          </w:rPr>
          <w:t>договора аренды рыболовных угодий, в том числе в случаях:</w:t>
        </w:r>
      </w:p>
      <w:p>
        <w:pPr>
          <w:pStyle w:val="Style76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использования рыболовных угодий не по целевому назначению;</w:t>
        </w:r>
      </w:p>
      <w:p>
        <w:pPr>
          <w:pStyle w:val="Style76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необеспечения квоты вылова рыбы в полном объеме в течение года;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незарыбления рыболовных угодий в соответствии с установленными</w:t>
          <w:br/>
        </w:r>
        <w:r>
          <w:rPr>
            <w:rStyle w:val="CharStyle17"/>
            <w:lang w:val="0419" w:fareast="0419"/>
          </w:rPr>
          <w:t>в биологическом обосновании зарыбления или рыбоводно-биологическом</w:t>
          <w:br/>
        </w:r>
        <w:r>
          <w:rPr>
            <w:rStyle w:val="CharStyle17"/>
            <w:lang w:val="0419" w:fareast="0419"/>
          </w:rPr>
          <w:t>обосновании объемами и периодичностью;</w:t>
        </w:r>
      </w:p>
      <w:p>
        <w:pPr>
          <w:pStyle w:val="Style76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переуступки права пользования рыболовными угодьями;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отсутствия рыбоводно-биологического обоснования, имеющего</w:t>
          <w:br/>
        </w:r>
        <w:r>
          <w:rPr>
            <w:rStyle w:val="CharStyle17"/>
            <w:lang w:val="0419" w:fareast="0419"/>
          </w:rPr>
          <w:t>положительное заключение государственной экологической экспертизы,</w:t>
          <w:br/>
        </w:r>
        <w:r>
          <w:rPr>
            <w:rStyle w:val="CharStyle17"/>
            <w:lang w:val="0419" w:fareast="0419"/>
          </w:rPr>
          <w:t>по истечении двух с половиной лет со дня заключения договора аренды</w:t>
          <w:br/>
        </w:r>
        <w:r>
          <w:rPr>
            <w:rStyle w:val="CharStyle17"/>
            <w:lang w:val="0419" w:fareast="0419"/>
          </w:rPr>
          <w:t>рыболовных угодий;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систематического (более двух раз в течение одного года) нарушения</w:t>
          <w:br/>
        </w:r>
        <w:r>
          <w:rPr>
            <w:rStyle w:val="CharStyle17"/>
            <w:lang w:val="0419" w:fareast="0419"/>
          </w:rPr>
          <w:t>условий, указанных в договоре аренды рыболовных угодий, или настоящих</w:t>
          <w:br/>
        </w:r>
        <w:r>
          <w:rPr>
            <w:rStyle w:val="CharStyle17"/>
            <w:lang w:val="0419" w:fareast="0419"/>
          </w:rPr>
          <w:t>Правил;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19" w:top="1135" w:right="1670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12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12</w:t>
            <w:fldChar w:fldCharType="end"/>
          </w:r>
        </w:p>
      </w:hdr>
      <w:ftr w:type="odd"/>
      <w:ftr w:type="even"/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неустранения арендатором рыболовных угодий в установленный срок</w:t>
          <w:br/>
        </w:r>
        <w:r>
          <w:rPr>
            <w:rStyle w:val="CharStyle17"/>
            <w:lang w:val="0419" w:fareast="0419"/>
          </w:rPr>
          <w:t>нарушений, повлекших полное или частичное приостановление ведения</w:t>
          <w:br/>
        </w:r>
        <w:r>
          <w:rPr>
            <w:rStyle w:val="CharStyle17"/>
            <w:lang w:val="0419" w:fareast="0419"/>
          </w:rPr>
          <w:t>рыболовного хозяйства по предписанию (постановлению) органа</w:t>
          <w:br/>
        </w:r>
        <w:r>
          <w:rPr>
            <w:rStyle w:val="CharStyle17"/>
            <w:lang w:val="0419" w:fareast="0419"/>
          </w:rPr>
          <w:t>рыболовного контроля.</w:t>
        </w:r>
      </w:p>
      <w:p>
        <w:pPr>
          <w:pStyle w:val="Style1249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представлению органов рыболовного контроля договор аренды</w:t>
          <w:br/>
        </w:r>
        <w:r>
          <w:rPr>
            <w:rStyle w:val="CharStyle17"/>
            <w:lang w:val="0419" w:fareast="0419"/>
          </w:rPr>
          <w:t>рыболовных угодий может быть расторгнут на основании решения</w:t>
          <w:br/>
        </w:r>
        <w:r>
          <w:rPr>
            <w:rStyle w:val="CharStyle17"/>
            <w:lang w:val="0419" w:fareast="0419"/>
          </w:rPr>
          <w:t>областного исполнительного комитета, согласованного с Министерством</w:t>
          <w:br/>
        </w:r>
        <w:r>
          <w:rPr>
            <w:rStyle w:val="CharStyle17"/>
            <w:lang w:val="0419" w:fareast="0419"/>
          </w:rPr>
          <w:t>сельского хозяйства и продовольствия и территориальными органами</w:t>
          <w:br/>
        </w:r>
        <w:r>
          <w:rPr>
            <w:rStyle w:val="CharStyle17"/>
            <w:lang w:val="0419" w:fareast="0419"/>
          </w:rPr>
          <w:t>Министерства природных ресурсов и охраны окружающей среды.</w:t>
        </w:r>
      </w:p>
      <w:p>
        <w:pPr>
          <w:pStyle w:val="Style1256"/>
          <w:ind w:first-line="713"/>
          <w:spacing w:before="0" w:after="0" w:line="346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26.	В случае расторжения или прекращения действия договора</w:t>
          <w:br/>
        </w:r>
        <w:r>
          <w:rPr>
            <w:rStyle w:val="CharStyle17"/>
            <w:lang w:val="0419" w:fareast="0419"/>
          </w:rPr>
          <w:t>аренды рыболовных угодий возврат арендуемых рыболовных угодий</w:t>
          <w:br/>
        </w:r>
        <w:r>
          <w:rPr>
            <w:rStyle w:val="CharStyle17"/>
            <w:lang w:val="0419" w:fareast="0419"/>
          </w:rPr>
          <w:t>осуществляется арендатором рыболовных угодий в месячный срок со дня</w:t>
          <w:br/>
        </w:r>
        <w:r>
          <w:rPr>
            <w:rStyle w:val="CharStyle17"/>
            <w:lang w:val="0419" w:fareast="0419"/>
          </w:rPr>
          <w:t>наступления обстоятельств, влекущих расторжение или прекращение</w:t>
          <w:br/>
        </w:r>
        <w:r>
          <w:rPr>
            <w:rStyle w:val="CharStyle17"/>
            <w:lang w:val="0419" w:fareast="0419"/>
          </w:rPr>
          <w:t>действия договора аренды рыболовных угодий, на основании акта приема-</w:t>
          <w:br/>
        </w:r>
        <w:r>
          <w:rPr>
            <w:rStyle w:val="CharStyle17"/>
            <w:lang w:val="0419" w:fareast="0419"/>
          </w:rPr>
          <w:t>передачи этих угодий.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Акт приема-передачи рыболовных угодий составляется на основании</w:t>
          <w:br/>
        </w:r>
        <w:r>
          <w:rPr>
            <w:rStyle w:val="CharStyle17"/>
            <w:lang w:val="0419" w:fareast="0419"/>
          </w:rPr>
          <w:t>сравнительных данных промыслового запаса рыбы на дату передачи</w:t>
          <w:br/>
        </w:r>
        <w:r>
          <w:rPr>
            <w:rStyle w:val="CharStyle17"/>
            <w:lang w:val="0419" w:fareast="0419"/>
          </w:rPr>
          <w:t>рыболовных угодий в аренду, определенного в биолого-экономическом</w:t>
          <w:br/>
        </w:r>
        <w:r>
          <w:rPr>
            <w:rStyle w:val="CharStyle17"/>
            <w:lang w:val="0419" w:fareast="0419"/>
          </w:rPr>
          <w:t>обосновании, и промыслового запаса рыбы на дату возврата рыболовных</w:t>
          <w:br/>
        </w:r>
        <w:r>
          <w:rPr>
            <w:rStyle w:val="CharStyle17"/>
            <w:lang w:val="0419" w:fareast="0419"/>
          </w:rPr>
          <w:t>угодий, который рассчитывается на основании данных учета объемов</w:t>
          <w:br/>
        </w:r>
        <w:r>
          <w:rPr>
            <w:rStyle w:val="CharStyle17"/>
            <w:lang w:val="0419" w:fareast="0419"/>
          </w:rPr>
          <w:t>вылова рыбы за период аренды рыболовных угодий.</w:t>
        </w:r>
      </w:p>
      <w:p>
        <w:pPr>
          <w:pStyle w:val="Style1249"/>
          <w:ind w:first-line="547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ухудшении видового разнообразия рыбы, обитающей в рыболовных</w:t>
          <w:br/>
        </w:r>
        <w:r>
          <w:rPr>
            <w:rStyle w:val="CharStyle17"/>
            <w:lang w:val="0419" w:fareast="0419"/>
          </w:rPr>
          <w:t>угодьях, уменьшении ее промыслового запаса за период аренды рыболовных</w:t>
          <w:br/>
        </w:r>
        <w:r>
          <w:rPr>
            <w:rStyle w:val="CharStyle17"/>
            <w:lang w:val="0419" w:fareast="0419"/>
          </w:rPr>
          <w:t>угодий в результате непринятия надлежащих мер по охране, воспроизводству</w:t>
          <w:br/>
        </w:r>
        <w:r>
          <w:rPr>
            <w:rStyle w:val="CharStyle17"/>
            <w:lang w:val="0419" w:fareast="0419"/>
          </w:rPr>
          <w:t>и рациональному (устойчивому) использованию рыбных ресурсов арендатор</w:t>
          <w:br/>
        </w:r>
        <w:r>
          <w:rPr>
            <w:rStyle w:val="CharStyle17"/>
            <w:lang w:val="0419" w:fareast="0419"/>
          </w:rPr>
          <w:t>рыболовных угодий возмещает государству причиненный вред в размере,</w:t>
          <w:br/>
        </w:r>
        <w:r>
          <w:rPr>
            <w:rStyle w:val="CharStyle17"/>
            <w:lang w:val="0419" w:fareast="0419"/>
          </w:rPr>
          <w:t>определяемом по таксам, установленным Президентом Республики</w:t>
          <w:br/>
        </w:r>
        <w:r>
          <w:rPr>
            <w:rStyle w:val="CharStyle17"/>
            <w:lang w:val="0419" w:fareast="0419"/>
          </w:rPr>
          <w:t>Беларусь, а в случае невозможности их применения - по фактическим</w:t>
          <w:br/>
        </w:r>
        <w:r>
          <w:rPr>
            <w:rStyle w:val="CharStyle17"/>
            <w:lang w:val="0419" w:fareast="0419"/>
          </w:rPr>
          <w:t>затратам на восстановление нарушенного состояния окружающей среды</w:t>
          <w:br/>
        </w:r>
        <w:r>
          <w:rPr>
            <w:rStyle w:val="CharStyle17"/>
            <w:lang w:val="0419" w:fareast="0419"/>
          </w:rPr>
          <w:t>с учетом понесенных убытков, в том числе упущенной выгоды.</w:t>
        </w:r>
      </w:p>
      <w:p>
        <w:pPr>
          <w:pStyle w:val="Style1256"/>
          <w:ind w:first-line="713"/>
          <w:spacing w:before="0" w:after="0" w:line="346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27.	Информация о расторжении и прекращении действия договора</w:t>
          <w:br/>
        </w:r>
        <w:r>
          <w:rPr>
            <w:rStyle w:val="CharStyle17"/>
            <w:lang w:val="0419" w:fareast="0419"/>
          </w:rPr>
          <w:t>аренды рыболовных угодий в десятидневный срок со дня прекращения</w:t>
          <w:br/>
        </w:r>
        <w:r>
          <w:rPr>
            <w:rStyle w:val="CharStyle17"/>
            <w:lang w:val="0419" w:fareast="0419"/>
          </w:rPr>
          <w:t>действия договора направляется областным исполнительным комитетом</w:t>
          <w:br/>
        </w:r>
        <w:r>
          <w:rPr>
            <w:rStyle w:val="CharStyle17"/>
            <w:lang w:val="0419" w:fareast="0419"/>
          </w:rPr>
          <w:t>в Министерство сельского хозяйства и продовольствия, территориальный</w:t>
          <w:br/>
        </w:r>
        <w:r>
          <w:rPr>
            <w:rStyle w:val="CharStyle17"/>
            <w:lang w:val="0419" w:fareast="0419"/>
          </w:rPr>
          <w:t>орган Министерства природных ресурсов и охраны окружающей среды</w:t>
          <w:br/>
        </w:r>
        <w:r>
          <w:rPr>
            <w:rStyle w:val="CharStyle17"/>
            <w:lang w:val="0419" w:fareast="0419"/>
          </w:rPr>
          <w:t>и соответствующую межрайонную инспекцию охраны животного и растительного</w:t>
          <w:br/>
        </w:r>
        <w:r>
          <w:rPr>
            <w:rStyle w:val="CharStyle17"/>
            <w:lang w:val="0419" w:fareast="0419"/>
          </w:rPr>
          <w:t>мира Государственной инспекции охраны животного и растительного</w:t>
          <w:br/>
        </w:r>
        <w:r>
          <w:rPr>
            <w:rStyle w:val="CharStyle17"/>
            <w:lang w:val="0419" w:fareast="0419"/>
          </w:rPr>
          <w:t>мира при Президенте Республики Беларусь.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Информация о заключении и расторжении договоров аренды</w:t>
          <w:br/>
        </w:r>
        <w:r>
          <w:rPr>
            <w:rStyle w:val="CharStyle17"/>
            <w:lang w:val="0419" w:fareast="0419"/>
          </w:rPr>
          <w:t>рыболовных угодий размещается на официальном сайте Министерства</w:t>
          <w:br/>
        </w:r>
        <w:r>
          <w:rPr>
            <w:rStyle w:val="CharStyle17"/>
            <w:lang w:val="0419" w:fareast="0419"/>
          </w:rPr>
          <w:t>сельского хозяйства и продовольствия в глобальной компьютерной сети</w:t>
          <w:br/>
        </w:r>
        <w:r>
          <w:rPr>
            <w:rStyle w:val="CharStyle17"/>
            <w:lang w:val="0419" w:fareast="0419"/>
          </w:rPr>
          <w:t>Интернет.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1714" w:top="1135" w:right="605" w:bottom="360"/>
            <w:titlePg w:val="off"/>
          </w:sectPr>
        </w:pPr>
      </w:p>
      <w:hdr w:type="odd">
        <w:p>
          <w:pPr>
            <w:pStyle w:val="Style17"/>
            <w:ind w:left="5731" w:right="-102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13</w:t>
            <w:fldChar w:fldCharType="end"/>
          </w:r>
        </w:p>
      </w:hdr>
      <w:hdr w:type="even">
        <w:p>
          <w:pPr>
            <w:pStyle w:val="Style17"/>
            <w:ind w:left="5731" w:right="-102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13</w:t>
            <w:fldChar w:fldCharType="end"/>
          </w:r>
        </w:p>
      </w:hdr>
      <w:ftr w:type="odd"/>
      <w:ftr w:type="even"/>
      <w:p>
        <w:pPr>
          <w:pStyle w:val="Style766"/>
          <w:spacing w:before="0" w:after="0" w:line="30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3</w:t>
        </w:r>
      </w:p>
      <w:p>
        <w:pPr>
          <w:pStyle w:val="Style1283"/>
          <w:ind w:left="742"/>
          <w:spacing w:before="0" w:after="0" w:line="30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БИОЛОГО-ЭКОНОМИЧЕСКОЕ ОБОСНОВАНИЕ. РЫБОВОДНО-</w:t>
          <w:br/>
        </w:r>
        <w:r>
          <w:rPr>
            <w:rStyle w:val="CharStyle34"/>
            <w:lang w:val="0419" w:fareast="0419"/>
          </w:rPr>
          <w:t>БИОЛОГИЧЕСКОЕ ОБОСНОВАНИЕ. КВОТЫ НА ВЫЛОВ РЫБЫ</w:t>
        </w:r>
      </w:p>
      <w:p>
        <w:pPr>
          <w:pStyle w:val="Style1256"/>
          <w:ind w:first-line="720"/>
          <w:spacing w:before="0" w:after="0" w:line="240" w:line-rule="exact"/>
          <w:sz w:val="2"/>
          <w:sz-cs w:val="2"/>
        </w:pPr>
      </w:p>
      <w:p>
        <w:pPr>
          <w:pStyle w:val="Style1256"/>
          <w:ind w:first-line="720"/>
          <w:spacing w:before="48" w:after="0" w:line="360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28.	Ведение рыболовного хозяйства осуществляется арендаторами</w:t>
          <w:br/>
        </w:r>
        <w:r>
          <w:rPr>
            <w:rStyle w:val="CharStyle17"/>
            <w:lang w:val="0419" w:fareast="0419"/>
          </w:rPr>
          <w:t>(пользователями) рыболовных угодий в соответствии с настоящими</w:t>
          <w:br/>
        </w:r>
        <w:r>
          <w:rPr>
            <w:rStyle w:val="CharStyle17"/>
            <w:lang w:val="0419" w:fareast="0419"/>
          </w:rPr>
          <w:t>Правилами и рыбоводно-биологическими обоснованиями, за исключением</w:t>
          <w:br/>
        </w:r>
        <w:r>
          <w:rPr>
            <w:rStyle w:val="CharStyle17"/>
            <w:lang w:val="0419" w:fareast="0419"/>
          </w:rPr>
          <w:t>случая, указанного в части второй настоящего пункта.</w:t>
        </w:r>
      </w:p>
      <w:p>
        <w:pPr>
          <w:pStyle w:val="Style76"/>
          <w:ind w:first-line="720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 утверждения рыбоводно-биологического обоснования ведение</w:t>
          <w:br/>
        </w:r>
        <w:r>
          <w:rPr>
            <w:rStyle w:val="CharStyle17"/>
            <w:lang w:val="0419" w:fareast="0419"/>
          </w:rPr>
          <w:t>рыболовного хозяйства осуществляется арендатором (пользователем)</w:t>
          <w:br/>
        </w:r>
        <w:r>
          <w:rPr>
            <w:rStyle w:val="CharStyle17"/>
            <w:lang w:val="0419" w:fareast="0419"/>
          </w:rPr>
          <w:t>рыболовных угодий в соответствии с биолого-экономическим обоснованием,</w:t>
          <w:br/>
        </w:r>
        <w:r>
          <w:rPr>
            <w:rStyle w:val="CharStyle17"/>
            <w:lang w:val="0419" w:fareast="0419"/>
          </w:rPr>
          <w:t>согласованным в порядке, установленном в пункте 10 настоящих Правил,</w:t>
          <w:br/>
        </w:r>
        <w:r>
          <w:rPr>
            <w:rStyle w:val="CharStyle17"/>
            <w:lang w:val="0419" w:fareast="0419"/>
          </w:rPr>
          <w:t>и с соблюдением требований, предусмотренных настоящими Правилами</w:t>
          <w:br/>
        </w:r>
        <w:r>
          <w:rPr>
            <w:rStyle w:val="CharStyle17"/>
            <w:lang w:val="0419" w:fareast="0419"/>
          </w:rPr>
          <w:t>и иными нормативными правовыми актами, регулирующими вопросы</w:t>
          <w:br/>
        </w:r>
        <w:r>
          <w:rPr>
            <w:rStyle w:val="CharStyle17"/>
            <w:lang w:val="0419" w:fareast="0419"/>
          </w:rPr>
          <w:t>охраны и использования рыбных ресурсов.</w:t>
        </w:r>
      </w:p>
      <w:p>
        <w:pPr>
          <w:pStyle w:val="Style1256"/>
          <w:ind w:first-line="720"/>
          <w:spacing w:before="7" w:after="0" w:line="360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29.	Арендаторы (пользователи) рыболовных угодий в течение двух</w:t>
          <w:br/>
        </w:r>
        <w:r>
          <w:rPr>
            <w:rStyle w:val="CharStyle17"/>
            <w:lang w:val="0419" w:fareast="0419"/>
          </w:rPr>
          <w:t>с половиной лет со дня заключения договора аренды рыболовных угодий</w:t>
          <w:br/>
        </w:r>
        <w:r>
          <w:rPr>
            <w:rStyle w:val="CharStyle17"/>
            <w:lang w:val="0419" w:fareast="0419"/>
          </w:rPr>
          <w:t>(принятия решения о предоставлении рыболовных угодий в безвозмездное</w:t>
          <w:br/>
        </w:r>
        <w:r>
          <w:rPr>
            <w:rStyle w:val="CharStyle17"/>
            <w:lang w:val="0419" w:fareast="0419"/>
          </w:rPr>
          <w:t>пользование) должны обеспечить разработку рыбоводно-биологических</w:t>
          <w:br/>
        </w:r>
        <w:r>
          <w:rPr>
            <w:rStyle w:val="CharStyle17"/>
            <w:lang w:val="0419" w:fareast="0419"/>
          </w:rPr>
          <w:t>обоснований, прохождение государственной экологической экспертизы</w:t>
          <w:br/>
        </w:r>
        <w:r>
          <w:rPr>
            <w:rStyle w:val="CharStyle17"/>
            <w:lang w:val="0419" w:fareast="0419"/>
          </w:rPr>
          <w:t>и их утверждение в установленном порядке.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смене арендатора (пользователя) рыболовных угодий рыбоводно-</w:t>
          <w:br/>
        </w:r>
        <w:r>
          <w:rPr>
            <w:rStyle w:val="CharStyle17"/>
            <w:lang w:val="0419" w:fareast="0419"/>
          </w:rPr>
          <w:t>биологическое обоснование может быть использовано в течение срока его</w:t>
          <w:br/>
        </w:r>
        <w:r>
          <w:rPr>
            <w:rStyle w:val="CharStyle17"/>
            <w:lang w:val="0419" w:fareast="0419"/>
          </w:rPr>
          <w:t>действия другим арендатором (пользователем) рыболовных угодий при</w:t>
          <w:br/>
        </w:r>
        <w:r>
          <w:rPr>
            <w:rStyle w:val="CharStyle17"/>
            <w:lang w:val="0419" w:fareast="0419"/>
          </w:rPr>
          <w:t>условии внесения в него изменений о наименовании и местонахождении</w:t>
          <w:br/>
        </w:r>
        <w:r>
          <w:rPr>
            <w:rStyle w:val="CharStyle17"/>
            <w:lang w:val="0419" w:fareast="0419"/>
          </w:rPr>
          <w:t>арендатора (пользователя).</w:t>
        </w:r>
      </w:p>
      <w:p>
        <w:pPr>
          <w:pStyle w:val="Style1256"/>
          <w:listPr>
            <w:ilvl w:val="0"/>
            <w:ilfo w:val="20"/>
            <w:rPr>
              <w:rStyle w:val="CharStyle17"/>
              <w:lang w:val="0419" w:fareast="0419"/>
            </w:rPr>
          </w:listPr>
          <w:ind w:first-line="720"/>
          <w:spacing w:before="0" w:after="0" w:line="360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Рыбоводно-биологические обоснования, а также вносимые в них</w:t>
          <w:br/>
        </w:r>
        <w:r>
          <w:rPr>
            <w:rStyle w:val="CharStyle17"/>
            <w:lang w:val="0419" w:fareast="0419"/>
          </w:rPr>
          <w:t>изменения и (или) дополнения подлежат утверждению Министерством</w:t>
          <w:br/>
        </w:r>
        <w:r>
          <w:rPr>
            <w:rStyle w:val="CharStyle17"/>
            <w:lang w:val="0419" w:fareast="0419"/>
          </w:rPr>
          <w:t>сельского хозяйства и продовольствия при наличии положительного</w:t>
          <w:br/>
        </w:r>
        <w:r>
          <w:rPr>
            <w:rStyle w:val="CharStyle17"/>
            <w:lang w:val="0419" w:fareast="0419"/>
          </w:rPr>
          <w:t>заключения государственной экологической экспертизы.</w:t>
        </w:r>
      </w:p>
      <w:p>
        <w:pPr>
          <w:pStyle w:val="Style1256"/>
          <w:listPr>
            <w:ilvl w:val="0"/>
            <w:ilfo w:val="20"/>
            <w:rPr>
              <w:rStyle w:val="CharStyle17"/>
              <w:lang w:val="0419" w:fareast="0419"/>
            </w:rPr>
          </w:listPr>
          <w:ind w:first-line="720"/>
          <w:spacing w:before="0" w:after="0" w:line="360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Государственная экологическая экспертиза рыбоводно-биологических</w:t>
          <w:br/>
        </w:r>
        <w:r>
          <w:rPr>
            <w:rStyle w:val="CharStyle17"/>
            <w:lang w:val="0419" w:fareast="0419"/>
          </w:rPr>
          <w:t>обоснований, а также вносимых в них изменений и (или) дополнений</w:t>
          <w:br/>
        </w:r>
        <w:r>
          <w:rPr>
            <w:rStyle w:val="CharStyle17"/>
            <w:lang w:val="0419" w:fareast="0419"/>
          </w:rPr>
          <w:t>проводится в соответствии с законодательством о государственной</w:t>
          <w:br/>
        </w:r>
        <w:r>
          <w:rPr>
            <w:rStyle w:val="CharStyle17"/>
            <w:lang w:val="0419" w:fareast="0419"/>
          </w:rPr>
          <w:t>экологической экспертизе.</w:t>
        </w:r>
      </w:p>
      <w:p>
        <w:pPr>
          <w:pStyle w:val="Style1256"/>
          <w:listPr>
            <w:ilvl w:val="0"/>
            <w:ilfo w:val="20"/>
            <w:rPr>
              <w:rStyle w:val="CharStyle17"/>
              <w:lang w:val="0419" w:fareast="0419"/>
            </w:rPr>
          </w:listPr>
          <w:ind w:first-line="720"/>
          <w:spacing w:before="0" w:after="0" w:line="360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Ведение рыболовного хозяйства без рыбоводно-биологического</w:t>
          <w:br/>
        </w:r>
        <w:r>
          <w:rPr>
            <w:rStyle w:val="CharStyle17"/>
            <w:lang w:val="0419" w:fareast="0419"/>
          </w:rPr>
          <w:t>обоснования либо на основании рыбоводно-биологического обоснования,</w:t>
          <w:br/>
        </w:r>
        <w:r>
          <w:rPr>
            <w:rStyle w:val="CharStyle17"/>
            <w:lang w:val="0419" w:fareast="0419"/>
          </w:rPr>
          <w:t>не имеющего положительного заключения государственной экологической</w:t>
          <w:br/>
        </w:r>
        <w:r>
          <w:rPr>
            <w:rStyle w:val="CharStyle17"/>
            <w:lang w:val="0419" w:fareast="0419"/>
          </w:rPr>
          <w:t>экспертизы и не утвержденного Министерством сельского хозяйства</w:t>
          <w:br/>
        </w:r>
        <w:r>
          <w:rPr>
            <w:rStyle w:val="CharStyle17"/>
            <w:lang w:val="0419" w:fareast="0419"/>
          </w:rPr>
          <w:t>и продовольствия, запрещается.</w:t>
        </w:r>
      </w:p>
      <w:p>
        <w:pPr>
          <w:pStyle w:val="Style1256"/>
          <w:listPr>
            <w:ilvl w:val="0"/>
            <w:ilfo w:val="20"/>
            <w:rPr>
              <w:rStyle w:val="CharStyle17"/>
              <w:lang w:val="0419" w:fareast="0419"/>
            </w:rPr>
          </w:listPr>
          <w:ind w:first-line="720"/>
          <w:spacing w:before="0" w:after="0" w:line="360" w:line-rule="exact"/>
          <w:tabs>
            <w:tab w:val="left" w:pos="113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Рыбоводно-биологические обоснования разрабатываются сроком</w:t>
          <w:br/>
        </w:r>
        <w:r>
          <w:rPr>
            <w:rStyle w:val="CharStyle17"/>
            <w:lang w:val="0419" w:fareast="0419"/>
          </w:rPr>
          <w:t>на десять лет.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641" w:top="1135" w:right="1670" w:bottom="360"/>
            <w:titlePg w:val="off"/>
          </w:sectPr>
        </w:pPr>
      </w:p>
      <w:hdr w:type="odd">
        <w:p>
          <w:pPr>
            <w:pStyle w:val="Style851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14</w:t>
            <w:fldChar w:fldCharType="end"/>
          </w:r>
        </w:p>
      </w:hdr>
      <w:hdr w:type="even">
        <w:p>
          <w:pPr>
            <w:pStyle w:val="Style851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14</w:t>
            <w:fldChar w:fldCharType="end"/>
          </w:r>
        </w:p>
      </w:hdr>
      <w:ftr w:type="odd"/>
      <w:ftr w:type="even"/>
      <w:p>
        <w:pPr>
          <w:pStyle w:val="Style1256"/>
          <w:ind w:first-line="713"/>
          <w:spacing w:before="0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34.	На основании рыбоводно-биологических обоснований, имеющих</w:t>
          <w:br/>
        </w:r>
        <w:r>
          <w:rPr>
            <w:rStyle w:val="CharStyle17"/>
            <w:lang w:val="0419" w:fareast="0419"/>
          </w:rPr>
          <w:t>положительное заключение государственной экологической экспертизы</w:t>
          <w:br/>
        </w:r>
        <w:r>
          <w:rPr>
            <w:rStyle w:val="CharStyle17"/>
            <w:lang w:val="0419" w:fareast="0419"/>
          </w:rPr>
          <w:t>и утвержденных Министерством сельского хозяйства и продовольствия,</w:t>
          <w:br/>
        </w:r>
        <w:r>
          <w:rPr>
            <w:rStyle w:val="CharStyle17"/>
            <w:lang w:val="0419" w:fareast="0419"/>
          </w:rPr>
          <w:t>или биолого-экономических обоснований (разработанных с учетом</w:t>
          <w:br/>
        </w:r>
        <w:r>
          <w:rPr>
            <w:rStyle w:val="CharStyle17"/>
            <w:lang w:val="0419" w:fareast="0419"/>
          </w:rPr>
          <w:t>нормативов допустимого вылова согласно приложению 1 к настоящим</w:t>
          <w:br/>
        </w:r>
        <w:r>
          <w:rPr>
            <w:rStyle w:val="CharStyle17"/>
            <w:lang w:val="0419" w:fareast="0419"/>
          </w:rPr>
          <w:t>Правилам), согласованных в установленном настоящими Правилами</w:t>
          <w:br/>
        </w:r>
        <w:r>
          <w:rPr>
            <w:rStyle w:val="CharStyle17"/>
            <w:lang w:val="0419" w:fareast="0419"/>
          </w:rPr>
          <w:t>порядке, Министерством сельского хозяйства и продовольствия ежегодно</w:t>
          <w:br/>
        </w:r>
        <w:r>
          <w:rPr>
            <w:rStyle w:val="CharStyle17"/>
            <w:lang w:val="0419" w:fareast="0419"/>
          </w:rPr>
          <w:t>устанавливаются квоты на вылов рыбы по каждому арендованному</w:t>
          <w:br/>
        </w:r>
        <w:r>
          <w:rPr>
            <w:rStyle w:val="CharStyle17"/>
            <w:lang w:val="0419" w:fareast="0419"/>
          </w:rPr>
          <w:t>рыболовному угодью.</w:t>
        </w:r>
      </w:p>
      <w:p>
        <w:pPr>
          <w:pStyle w:val="Style805"/>
          <w:spacing w:before="0" w:after="0" w:line="240" w:line-rule="exact"/>
          <w:sz w:val="2"/>
          <w:sz-cs w:val="2"/>
        </w:pPr>
      </w:p>
      <w:p>
        <w:pPr>
          <w:pStyle w:val="Style805"/>
          <w:spacing w:before="70" w:after="0" w:line="30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4</w:t>
          <w:br/>
        </w:r>
        <w:r>
          <w:rPr>
            <w:rStyle w:val="CharStyle34"/>
            <w:lang w:val="0419" w:fareast="0419"/>
          </w:rPr>
          <w:t>ПРОМЫСЛОВОЕ РЫБОЛОВСТВО</w:t>
        </w:r>
      </w:p>
      <w:p>
        <w:pPr>
          <w:pStyle w:val="Style1256"/>
          <w:jc w:val="left"/>
          <w:ind w:left="713" w:first-line="0"/>
          <w:spacing w:before="0" w:after="0" w:line="240" w:line-rule="exact"/>
          <w:sz w:val="2"/>
          <w:sz-cs w:val="2"/>
        </w:pPr>
      </w:p>
      <w:p>
        <w:pPr>
          <w:pStyle w:val="Style1256"/>
          <w:jc w:val="left"/>
          <w:ind w:left="713" w:first-line="0"/>
          <w:spacing w:before="41" w:after="0" w:line="360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35.	Промысловое рыболовство осуществляется:</w:t>
        </w:r>
      </w:p>
      <w:p>
        <w:pPr>
          <w:pStyle w:val="Style76"/>
          <w:ind w:first-line="70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арендаторами (пользователями) рыболовных угодий в соответствии</w:t>
          <w:br/>
        </w:r>
        <w:r>
          <w:rPr>
            <w:rStyle w:val="CharStyle17"/>
            <w:lang w:val="0419" w:fareast="0419"/>
          </w:rPr>
          <w:t>с установленными квотами на вылов рыбы;</w:t>
        </w:r>
      </w:p>
      <w:p>
        <w:pPr>
          <w:pStyle w:val="Style76"/>
          <w:ind w:first-line="70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юридическими лицами в фонде запаса рыболовных угодий по</w:t>
          <w:br/>
        </w:r>
        <w:r>
          <w:rPr>
            <w:rStyle w:val="CharStyle17"/>
            <w:lang w:val="0419" w:fareast="0419"/>
          </w:rPr>
          <w:t>квотам, которые реализуются областными исполнительными комитетами</w:t>
          <w:br/>
        </w:r>
        <w:r>
          <w:rPr>
            <w:rStyle w:val="CharStyle17"/>
            <w:lang w:val="0419" w:fareast="0419"/>
          </w:rPr>
          <w:t>в порядке и на условиях, установленных Советом Министров Республики</w:t>
          <w:br/>
        </w:r>
        <w:r>
          <w:rPr>
            <w:rStyle w:val="CharStyle17"/>
            <w:lang w:val="0419" w:fareast="0419"/>
          </w:rPr>
          <w:t>Беларусь.</w:t>
        </w:r>
      </w:p>
      <w:p>
        <w:pPr>
          <w:pStyle w:val="Style1256"/>
          <w:ind w:first-line="713"/>
          <w:spacing w:before="7" w:after="0" w:line="360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36.	В рыболовных угодьях разрешается промысловое рыболовство</w:t>
          <w:br/>
        </w:r>
        <w:r>
          <w:rPr>
            <w:rStyle w:val="CharStyle17"/>
            <w:lang w:val="0419" w:fareast="0419"/>
          </w:rPr>
          <w:t>всех видов рыбы, за исключением видов рыбы, в отношении которых</w:t>
          <w:br/>
        </w:r>
        <w:r>
          <w:rPr>
            <w:rStyle w:val="CharStyle17"/>
            <w:lang w:val="0419" w:fareast="0419"/>
          </w:rPr>
          <w:t>в соответствии с законодательством установлены ограничения или запреты.</w:t>
        </w:r>
      </w:p>
      <w:p>
        <w:pPr>
          <w:pStyle w:val="Style76"/>
          <w:ind w:first-line="698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вылова рыбы, миног, относящихся к видам, включенным</w:t>
          <w:br/>
        </w:r>
        <w:r>
          <w:rPr>
            <w:rStyle w:val="CharStyle17"/>
            <w:lang w:val="0419" w:fareast="0419"/>
          </w:rPr>
          <w:t>в Красную книгу Республики Беларусь, они должны быть выпущены в</w:t>
          <w:br/>
        </w:r>
        <w:r>
          <w:rPr>
            <w:rStyle w:val="CharStyle17"/>
            <w:lang w:val="0419" w:fareast="0419"/>
          </w:rPr>
          <w:t>рыболовные угодья в живом виде, а факты их вылова и выпуска должны</w:t>
          <w:br/>
        </w:r>
        <w:r>
          <w:rPr>
            <w:rStyle w:val="CharStyle17"/>
            <w:lang w:val="0419" w:fareast="0419"/>
          </w:rPr>
          <w:t>быть отмечены в тоневом журнале по форме согласно приложению 2.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Если выловленные рыба, миноги, относящиеся к видам, включенным</w:t>
          <w:br/>
        </w:r>
        <w:r>
          <w:rPr>
            <w:rStyle w:val="CharStyle17"/>
            <w:lang w:val="0419" w:fareast="0419"/>
          </w:rPr>
          <w:t>в Красную книгу Республики Беларусь, не могут быть выпущены в рыболовные</w:t>
          <w:br/>
        </w:r>
        <w:r>
          <w:rPr>
            <w:rStyle w:val="CharStyle17"/>
            <w:lang w:val="0419" w:fareast="0419"/>
          </w:rPr>
          <w:t>угодья в живом виде, лицо, ответственное за ведение тоневого журнала,</w:t>
          <w:br/>
        </w:r>
        <w:r>
          <w:rPr>
            <w:rStyle w:val="CharStyle17"/>
            <w:lang w:val="0419" w:fareast="0419"/>
          </w:rPr>
          <w:t>обязано после его заполнения составить акт, в котором указываются:</w:t>
        </w:r>
      </w:p>
      <w:p>
        <w:pPr>
          <w:pStyle w:val="Style76"/>
          <w:jc w:val="left"/>
          <w:ind w:left="720" w:first-line="0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вид, количество, средняя масса выловленных рыбы, миног;</w:t>
        </w:r>
      </w:p>
      <w:p>
        <w:pPr>
          <w:pStyle w:val="Style76"/>
          <w:ind w:first-line="70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состояние выловленных рыбы, миног при выборке из промысловых</w:t>
          <w:br/>
        </w:r>
        <w:r>
          <w:rPr>
            <w:rStyle w:val="CharStyle17"/>
            <w:lang w:val="0419" w:fareast="0419"/>
          </w:rPr>
          <w:t>орудий рыболовства;</w:t>
        </w:r>
      </w:p>
      <w:p>
        <w:pPr>
          <w:pStyle w:val="Style76"/>
          <w:jc w:val="left"/>
          <w:ind w:left="720" w:first-line="0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использование выловленных рыбы, миног;</w:t>
        </w:r>
      </w:p>
      <w:p>
        <w:pPr>
          <w:pStyle w:val="Style7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фамилии и инициалы лиц, осуществлявших промысловый лов рыбы,</w:t>
          <w:br/>
        </w:r>
        <w:r>
          <w:rPr>
            <w:rStyle w:val="CharStyle17"/>
            <w:lang w:val="0419" w:fareast="0419"/>
          </w:rPr>
          <w:t>при котором были выловлены рыба, миноги, относящиеся к видам,</w:t>
          <w:br/>
        </w:r>
        <w:r>
          <w:rPr>
            <w:rStyle w:val="CharStyle17"/>
            <w:lang w:val="0419" w:fareast="0419"/>
          </w:rPr>
          <w:t>включенным в Красную книгу Республики Беларусь.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Копия акта, указанного в части третьей настоящего пункта,</w:t>
          <w:br/>
        </w:r>
        <w:r>
          <w:rPr>
            <w:rStyle w:val="CharStyle17"/>
            <w:lang w:val="0419" w:fareast="0419"/>
          </w:rPr>
          <w:t>в десятидневный срок направляется в соответствующий территориальный</w:t>
          <w:br/>
        </w:r>
        <w:r>
          <w:rPr>
            <w:rStyle w:val="CharStyle17"/>
            <w:lang w:val="0419" w:fareast="0419"/>
          </w:rPr>
          <w:t>орган Министерства природных ресурсов и охраны окружающей среды.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706" w:top="1135" w:right="619" w:bottom="360"/>
            <w:titlePg w:val="off"/>
          </w:sectPr>
        </w:pPr>
      </w:p>
      <w:hdr w:type="odd">
        <w:p>
          <w:pPr>
            <w:pStyle w:val="Style851"/>
            <w:jc w:val="center"/>
            <w:ind w:left="1058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15</w:t>
            <w:fldChar w:fldCharType="end"/>
          </w:r>
        </w:p>
      </w:hdr>
      <w:hdr w:type="even">
        <w:p>
          <w:pPr>
            <w:pStyle w:val="Style851"/>
            <w:jc w:val="center"/>
            <w:ind w:left="1058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15</w:t>
            <w:fldChar w:fldCharType="end"/>
          </w:r>
        </w:p>
      </w:hdr>
      <w:ftr w:type="odd"/>
      <w:ftr w:type="even"/>
      <w:p>
        <w:pPr>
          <w:pStyle w:val="Style1256"/>
          <w:ind w:first-line="727"/>
          <w:spacing w:before="0" w:after="0" w:line="338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37.	При промысловом рыболовстве разрешается вылов рыбы, не</w:t>
          <w:br/>
        </w:r>
        <w:r>
          <w:rPr>
            <w:rStyle w:val="CharStyle17"/>
            <w:lang w:val="0419" w:fareast="0419"/>
          </w:rPr>
          <w:t>достигшей промысловой меры согласно приложению 3, по норме не более</w:t>
          <w:br/>
        </w:r>
        <w:r>
          <w:rPr>
            <w:rStyle w:val="CharStyle17"/>
            <w:lang w:val="0419" w:fareast="0419"/>
          </w:rPr>
          <w:t>20 процентов от количества выловленной рыбы каждого из видов, для</w:t>
          <w:br/>
        </w:r>
        <w:r>
          <w:rPr>
            <w:rStyle w:val="CharStyle17"/>
            <w:lang w:val="0419" w:fareast="0419"/>
          </w:rPr>
          <w:t>которых установлена промысловая мера.</w:t>
        </w:r>
      </w:p>
      <w:p>
        <w:pPr>
          <w:pStyle w:val="Style76"/>
          <w:ind w:first-line="70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Длина рыбы определяется измерением расстояния от вершины рыла</w:t>
          <w:br/>
        </w:r>
        <w:r>
          <w:rPr>
            <w:rStyle w:val="CharStyle17"/>
            <w:lang w:val="0419" w:fareast="0419"/>
          </w:rPr>
          <w:t>(при закрытом рте) до основания средних лучей хвостового плавника.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Промысловое рыболовство может осуществляться без соблюдения</w:t>
          <w:br/>
        </w:r>
        <w:r>
          <w:rPr>
            <w:rStyle w:val="CharStyle17"/>
            <w:lang w:val="0419" w:fareast="0419"/>
          </w:rPr>
          <w:t>нормы вылова рыбы, не достигшей промысловой меры, если это</w:t>
          <w:br/>
        </w:r>
        <w:r>
          <w:rPr>
            <w:rStyle w:val="CharStyle17"/>
            <w:lang w:val="0419" w:fareast="0419"/>
          </w:rPr>
          <w:t>предусмотрено рыбоводно-биологическим обоснованием. .</w:t>
        </w:r>
      </w:p>
      <w:p>
        <w:pPr>
          <w:pStyle w:val="Style1256"/>
          <w:listPr>
            <w:ilvl w:val="0"/>
            <w:ilfo w:val="135"/>
            <w:rPr>
              <w:rStyle w:val="CharStyle17"/>
              <w:lang w:val="0419" w:fareast="0419"/>
            </w:rPr>
          </w:listPr>
          <w:ind w:first-line="727"/>
          <w:spacing w:before="0" w:after="0" w:line="338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регулирования численности рыбы норма вылова</w:t>
          <w:br/>
        </w:r>
        <w:r>
          <w:rPr>
            <w:rStyle w:val="CharStyle17"/>
            <w:lang w:val="0419" w:fareast="0419"/>
          </w:rPr>
          <w:t>рыбы, не достигшей промысловой меры, может быть изменена или</w:t>
          <w:br/>
        </w:r>
        <w:r>
          <w:rPr>
            <w:rStyle w:val="CharStyle17"/>
            <w:lang w:val="0419" w:fareast="0419"/>
          </w:rPr>
          <w:t>отменена по разрешению, выдаваемому Министерством природных ресурсов</w:t>
          <w:br/>
        </w:r>
        <w:r>
          <w:rPr>
            <w:rStyle w:val="CharStyle17"/>
            <w:lang w:val="0419" w:fareast="0419"/>
          </w:rPr>
          <w:t>и охраны окружающей среды, в соответствии с Правилами регулирования</w:t>
          <w:br/>
        </w:r>
        <w:r>
          <w:rPr>
            <w:rStyle w:val="CharStyle17"/>
            <w:lang w:val="0419" w:fareast="0419"/>
          </w:rPr>
          <w:t>распространения и численности диких животных, утвержденными Советом</w:t>
          <w:br/>
        </w:r>
        <w:r>
          <w:rPr>
            <w:rStyle w:val="CharStyle17"/>
            <w:lang w:val="0419" w:fareast="0419"/>
          </w:rPr>
          <w:t>Министров Республики Беларусь.</w:t>
        </w:r>
      </w:p>
      <w:p>
        <w:pPr>
          <w:pStyle w:val="Style1256"/>
          <w:listPr>
            <w:ilvl w:val="0"/>
            <w:ilfo w:val="135"/>
            <w:rPr>
              <w:rStyle w:val="CharStyle17"/>
              <w:lang w:val="0419" w:fareast="0419"/>
            </w:rPr>
          </w:listPr>
          <w:ind w:first-line="727"/>
          <w:spacing w:before="0" w:after="0" w:line="338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Промысловое рыболовство может осуществляться с использованием</w:t>
          <w:br/>
        </w:r>
        <w:r>
          <w:rPr>
            <w:rStyle w:val="CharStyle17"/>
            <w:lang w:val="0419" w:fareast="0419"/>
          </w:rPr>
          <w:t>неводов, сетей, ловушек и (или) переметов. Номенклатура и количество</w:t>
          <w:br/>
        </w:r>
        <w:r>
          <w:rPr>
            <w:rStyle w:val="CharStyle17"/>
            <w:lang w:val="0419" w:fareast="0419"/>
          </w:rPr>
          <w:t>разрешенных к применению орудий промыслового рыболовства</w:t>
          <w:br/>
        </w:r>
        <w:r>
          <w:rPr>
            <w:rStyle w:val="CharStyle17"/>
            <w:lang w:val="0419" w:fareast="0419"/>
          </w:rPr>
          <w:t>определяются в биолого-экономическом или рыбоводно-биологическом</w:t>
          <w:br/>
        </w:r>
        <w:r>
          <w:rPr>
            <w:rStyle w:val="CharStyle17"/>
            <w:lang w:val="0419" w:fareast="0419"/>
          </w:rPr>
          <w:t>обосновании на основании методики, утверждаемой Министерством</w:t>
          <w:br/>
        </w:r>
        <w:r>
          <w:rPr>
            <w:rStyle w:val="CharStyle17"/>
            <w:lang w:val="0419" w:fareast="0419"/>
          </w:rPr>
          <w:t>сельского хозяйства и продовольствия.</w:t>
        </w:r>
      </w:p>
      <w:p>
        <w:pPr>
          <w:pStyle w:val="Style1256"/>
          <w:listPr>
            <w:ilvl w:val="0"/>
            <w:ilfo w:val="135"/>
            <w:rPr>
              <w:rStyle w:val="CharStyle17"/>
              <w:lang w:val="0419" w:fareast="0419"/>
            </w:rPr>
          </w:listPr>
          <w:ind w:first-line="727"/>
          <w:spacing w:before="7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промысловом рыболовстве могут применяться орудия рыболовства</w:t>
          <w:br/>
        </w:r>
        <w:r>
          <w:rPr>
            <w:rStyle w:val="CharStyle17"/>
            <w:lang w:val="0419" w:fareast="0419"/>
          </w:rPr>
          <w:t>из сетного полотна со следующими минимальными размерами ячеи: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неводах: в мотне - 18 миллиметров, приводе - 22 миллиметра,</w:t>
          <w:br/>
        </w:r>
        <w:r>
          <w:rPr>
            <w:rStyle w:val="CharStyle17"/>
            <w:lang w:val="0419" w:fareast="0419"/>
          </w:rPr>
          <w:t>крыльях - 26 миллиметров;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ставных и плавных сетях - не менее 28 миллиметров;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неводах и сетях для лова уклеи - не менее 12 миллиметров;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ловушках, за исключением ловушек, указанных в абзацах шестом и</w:t>
          <w:br/>
        </w:r>
        <w:r>
          <w:rPr>
            <w:rStyle w:val="CharStyle17"/>
            <w:lang w:val="0419" w:fareast="0419"/>
          </w:rPr>
          <w:t>седьмом настоящей части, - не менее 28 миллиметров;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ловушках для лова сомика американского - не менее 18 миллиметров;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ловушках для лова угря - не менее 16 миллиметров.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Размер ячеи (шаг) в орудиях рыболовства определяется путем</w:t>
          <w:br/>
        </w:r>
        <w:r>
          <w:rPr>
            <w:rStyle w:val="CharStyle17"/>
            <w:lang w:val="0419" w:fareast="0419"/>
          </w:rPr>
          <w:t>измерения расстояния между 11 узлами сетного полотна, расположенными</w:t>
          <w:br/>
        </w:r>
        <w:r>
          <w:rPr>
            <w:rStyle w:val="CharStyle17"/>
            <w:lang w:val="0419" w:fareast="0419"/>
          </w:rPr>
          <w:t>на одной прямой, и делением полученного числа на 10.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использовании неводов и сетей для лова уклеи, ловушек для</w:t>
          <w:br/>
        </w:r>
        <w:r>
          <w:rPr>
            <w:rStyle w:val="CharStyle17"/>
            <w:lang w:val="0419" w:fareast="0419"/>
          </w:rPr>
          <w:t>лова сомика американского и угря вылов указанных видов рыбы должен</w:t>
          <w:br/>
        </w:r>
        <w:r>
          <w:rPr>
            <w:rStyle w:val="CharStyle17"/>
            <w:lang w:val="0419" w:fareast="0419"/>
          </w:rPr>
          <w:t>составлять не менее 70 процентов веса общего улова. Вылов других видов</w:t>
          <w:br/>
        </w:r>
        <w:r>
          <w:rPr>
            <w:rStyle w:val="CharStyle17"/>
            <w:lang w:val="0419" w:fareast="0419"/>
          </w:rPr>
          <w:t>рыбы не должен превышать 30 процентов веса общего улова. При нарушении</w:t>
          <w:br/>
        </w:r>
        <w:r>
          <w:rPr>
            <w:rStyle w:val="CharStyle17"/>
            <w:lang w:val="0419" w:fareast="0419"/>
          </w:rPr>
          <w:t>данного требования промысловый лов рыбы должен быть прекращен.</w:t>
        </w:r>
      </w:p>
      <w:p>
        <w:pPr>
          <w:pStyle w:val="Style1256"/>
          <w:ind w:first-line="727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41.	При проведении рыбоводно-мелиоративных мероприятий,</w:t>
          <w:br/>
        </w:r>
        <w:r>
          <w:rPr>
            <w:rStyle w:val="CharStyle17"/>
            <w:lang w:val="0419" w:fareast="0419"/>
          </w:rPr>
          <w:t>регулировании численности рыбы, лове рыбы в случае возникновения</w:t>
          <w:br/>
        </w:r>
        <w:r>
          <w:rPr>
            <w:rStyle w:val="CharStyle17"/>
            <w:lang w:val="0419" w:fareast="0419"/>
          </w:rPr>
          <w:t>в рыболовных угодьях заморных явлений арендаторы (пользователи)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34" w:top="1135" w:right="1692" w:bottom="360"/>
            <w:titlePg w:val="off"/>
          </w:sectPr>
        </w:pPr>
      </w:p>
      <w:hdr w:type="odd">
        <w:p>
          <w:pPr>
            <w:pStyle w:val="Style17"/>
            <w:ind w:left="470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16</w:t>
            <w:fldChar w:fldCharType="end"/>
          </w:r>
        </w:p>
      </w:hdr>
      <w:hdr w:type="even">
        <w:p>
          <w:pPr>
            <w:pStyle w:val="Style17"/>
            <w:ind w:left="470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16</w:t>
            <w:fldChar w:fldCharType="end"/>
          </w:r>
        </w:p>
      </w:hdr>
      <w:ftr w:type="odd"/>
      <w:ftr w:type="even"/>
      <w:p>
        <w:pPr>
          <w:pStyle w:val="Style125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рыболовных угодий, местные исполнительные и распорядительные органы</w:t>
          <w:br/>
        </w:r>
        <w:r>
          <w:rPr>
            <w:rStyle w:val="CharStyle17"/>
            <w:lang w:val="0419" w:fareast="0419"/>
          </w:rPr>
          <w:t>или уполномоченные ими юридические лица могут применять орудия</w:t>
          <w:br/>
        </w:r>
        <w:r>
          <w:rPr>
            <w:rStyle w:val="CharStyle17"/>
            <w:lang w:val="0419" w:fareast="0419"/>
          </w:rPr>
          <w:t>рыболовства из сетематериалов с размерами ячеи менее разрешенных</w:t>
          <w:br/>
        </w:r>
        <w:r>
          <w:rPr>
            <w:rStyle w:val="CharStyle17"/>
            <w:lang w:val="0419" w:fareast="0419"/>
          </w:rPr>
          <w:t>к применению настоящими Правилами.</w:t>
        </w:r>
      </w:p>
      <w:p>
        <w:pPr>
          <w:pStyle w:val="Style1256"/>
          <w:listPr>
            <w:ilvl w:val="0"/>
            <w:ilfo w:val="26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Применяемые для промыслового рыболовства, а также для проведения</w:t>
          <w:br/>
        </w:r>
        <w:r>
          <w:rPr>
            <w:rStyle w:val="CharStyle17"/>
            <w:lang w:val="0419" w:fareast="0419"/>
          </w:rPr>
          <w:t>рыбоводно-мелиоративных мероприятий орудия рыболовства должны быть</w:t>
          <w:br/>
        </w:r>
        <w:r>
          <w:rPr>
            <w:rStyle w:val="CharStyle17"/>
            <w:lang w:val="0419" w:fareast="0419"/>
          </w:rPr>
          <w:t>зарегистрированы и обозначены маркировочными знаками в соответствующих</w:t>
          <w:br/>
        </w:r>
        <w:r>
          <w:rPr>
            <w:rStyle w:val="CharStyle17"/>
            <w:lang w:val="0419" w:fareast="0419"/>
          </w:rPr>
          <w:t>межрайонных инспекциях охраны животного и растительного мира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Беларусь.</w:t>
        </w:r>
      </w:p>
      <w:p>
        <w:pPr>
          <w:pStyle w:val="Style1256"/>
          <w:listPr>
            <w:ilvl w:val="0"/>
            <w:ilfo w:val="26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регистрации промысловых орудий рыболовства арендаторы</w:t>
          <w:br/>
        </w:r>
        <w:r>
          <w:rPr>
            <w:rStyle w:val="CharStyle17"/>
            <w:lang w:val="0419" w:fareast="0419"/>
          </w:rPr>
          <w:t>(пользователи) рыболовных угодий, которые приобрели промысловые</w:t>
          <w:br/>
        </w:r>
        <w:r>
          <w:rPr>
            <w:rStyle w:val="CharStyle17"/>
            <w:lang w:val="0419" w:fareast="0419"/>
          </w:rPr>
          <w:t>орудия рыболовства или изготовили их самостоятельно, представляют</w:t>
          <w:br/>
        </w:r>
        <w:r>
          <w:rPr>
            <w:rStyle w:val="CharStyle17"/>
            <w:lang w:val="0419" w:fareast="0419"/>
          </w:rPr>
          <w:t>в месячный срок с даты их приобретения (изготовления) в соответствующие</w:t>
          <w:br/>
        </w:r>
        <w:r>
          <w:rPr>
            <w:rStyle w:val="CharStyle17"/>
            <w:lang w:val="0419" w:fareast="0419"/>
          </w:rPr>
          <w:t>межрайонные инспекции охраны животного и растительного мира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 заявление о регистрации промысловых</w:t>
          <w:br/>
        </w:r>
        <w:r>
          <w:rPr>
            <w:rStyle w:val="CharStyle17"/>
            <w:lang w:val="0419" w:fareast="0419"/>
          </w:rPr>
          <w:t>орудий рыболовства.</w:t>
        </w:r>
      </w:p>
      <w:p>
        <w:pPr>
          <w:pStyle w:val="Style851"/>
          <w:jc w:val="left"/>
          <w:ind w:left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 заявлению прилагаются копии:</w:t>
        </w:r>
      </w:p>
      <w:p>
        <w:pPr>
          <w:pStyle w:val="Style851"/>
          <w:jc w:val="left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рыбоводно-биологического или биолого-экономического обоснования;</w:t>
          <w:br/>
        </w:r>
        <w:r>
          <w:rPr>
            <w:rStyle w:val="CharStyle17"/>
            <w:lang w:val="0419" w:fareast="0419"/>
          </w:rPr>
          <w:t>документа, подтверждающего наличие промысловых орудий рыболовства</w:t>
          <w:br/>
        </w:r>
        <w:r>
          <w:rPr>
            <w:rStyle w:val="CharStyle17"/>
            <w:lang w:val="0419" w:fareast="0419"/>
          </w:rPr>
          <w:t>на балансе у арендатора (пользователя) рыболовных угодий.</w:t>
        </w:r>
      </w:p>
      <w:p>
        <w:pPr>
          <w:pStyle w:val="Style1256"/>
          <w:listPr>
            <w:ilvl w:val="0"/>
            <w:ilfo w:val="138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Представленные на регистрацию промысловые орудия рыболовства,</w:t>
          <w:br/>
        </w:r>
        <w:r>
          <w:rPr>
            <w:rStyle w:val="CharStyle17"/>
            <w:lang w:val="0419" w:fareast="0419"/>
          </w:rPr>
          <w:t>применение которых предусмотрено биолого-экономическим или рыбоводно-</w:t>
          <w:br/>
        </w:r>
        <w:r>
          <w:rPr>
            <w:rStyle w:val="CharStyle17"/>
            <w:lang w:val="0419" w:fareast="0419"/>
          </w:rPr>
          <w:t>биологическим обоснованием, в трехдневный срок измеряются и маркируются.</w:t>
          <w:br/>
        </w:r>
        <w:r>
          <w:rPr>
            <w:rStyle w:val="CharStyle17"/>
            <w:lang w:val="0419" w:fareast="0419"/>
          </w:rPr>
          <w:t>Все необходимые сведения фиксируются в журнале регистрации промысловых</w:t>
          <w:br/>
        </w:r>
        <w:r>
          <w:rPr>
            <w:rStyle w:val="CharStyle17"/>
            <w:lang w:val="0419" w:fareast="0419"/>
          </w:rPr>
          <w:t>орудий рыболовства по форме согласно приложению 4.</w:t>
        </w:r>
      </w:p>
      <w:p>
        <w:pPr>
          <w:pStyle w:val="Style1256"/>
          <w:listPr>
            <w:ilvl w:val="0"/>
            <w:ilfo w:val="138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Изготовление маркировочных знаков осуществляется Государственной</w:t>
          <w:br/>
        </w:r>
        <w:r>
          <w:rPr>
            <w:rStyle w:val="CharStyle17"/>
            <w:lang w:val="0419" w:fareast="0419"/>
          </w:rPr>
          <w:t>инспекцией охраны животного и растительного мира при Президенте</w:t>
          <w:br/>
        </w:r>
        <w:r>
          <w:rPr>
            <w:rStyle w:val="CharStyle17"/>
            <w:lang w:val="0419" w:fareast="0419"/>
          </w:rPr>
          <w:t>Республики Беларусь за счет средств республиканского бюджета.</w:t>
        </w:r>
      </w:p>
      <w:p>
        <w:pPr>
          <w:pStyle w:val="Style1256"/>
          <w:listPr>
            <w:ilvl w:val="0"/>
            <w:ilfo w:val="138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Обозначение маркировочными знаками промысловых орудий</w:t>
          <w:br/>
        </w:r>
        <w:r>
          <w:rPr>
            <w:rStyle w:val="CharStyle17"/>
            <w:lang w:val="0419" w:fareast="0419"/>
          </w:rPr>
          <w:t>рыболовства производится путем установки маркировочного знака на</w:t>
          <w:br/>
        </w:r>
        <w:r>
          <w:rPr>
            <w:rStyle w:val="CharStyle17"/>
            <w:lang w:val="0419" w:fareast="0419"/>
          </w:rPr>
          <w:t>промысловые орудия рыболовства. Маркировочные знаки устанавливаются</w:t>
          <w:br/>
        </w:r>
        <w:r>
          <w:rPr>
            <w:rStyle w:val="CharStyle17"/>
            <w:lang w:val="0419" w:fareast="0419"/>
          </w:rPr>
          <w:t>бесплатно и имеют прямоугольную форму размером 74 х 9 миллиметров,</w:t>
          <w:br/>
        </w:r>
        <w:r>
          <w:rPr>
            <w:rStyle w:val="CharStyle17"/>
            <w:lang w:val="0419" w:fareast="0419"/>
          </w:rPr>
          <w:t>на них указываются тип промысловых орудий рыболовства, размер ячеи</w:t>
          <w:br/>
        </w:r>
        <w:r>
          <w:rPr>
            <w:rStyle w:val="CharStyle17"/>
            <w:lang w:val="0419" w:fareast="0419"/>
          </w:rPr>
          <w:t>(шаг) и учетный номер.</w:t>
        </w:r>
      </w:p>
      <w:p>
        <w:pPr>
          <w:pStyle w:val="Style1256"/>
          <w:listPr>
            <w:ilvl w:val="0"/>
            <w:ilfo w:val="138"/>
            <w:rPr>
              <w:rStyle w:val="CharStyle17"/>
              <w:lang w:val="0419" w:fareast="0419"/>
            </w:rPr>
          </w:listPr>
          <w:ind w:first-line="713"/>
          <w:spacing w:before="0" w:after="0" w:line="346" w:line-rule="exact"/>
          <w:tabs>
            <w:tab w:val="left" w:pos="11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Маркировочные знаки прикрепляются на промысловые орудия</w:t>
          <w:br/>
        </w:r>
        <w:r>
          <w:rPr>
            <w:rStyle w:val="CharStyle17"/>
            <w:lang w:val="0419" w:fareast="0419"/>
          </w:rPr>
          <w:t>рыболовства и пломбируются на:</w:t>
        </w:r>
      </w:p>
      <w:p>
        <w:pPr>
          <w:pStyle w:val="Style851"/>
          <w:jc w:val="left"/>
          <w:ind w:left="73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неводах - на верхней подборе правого крыла;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сетях — между вторым и третьим поплавками. Один маркировочный</w:t>
          <w:br/>
        </w:r>
        <w:r>
          <w:rPr>
            <w:rStyle w:val="CharStyle17"/>
            <w:lang w:val="0419" w:fareast="0419"/>
          </w:rPr>
          <w:t>знак устанавливается на сеть длиной 50 метров. В случае, если длина сети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85" w:top="1135" w:right="626" w:bottom="360"/>
            <w:titlePg w:val="off"/>
          </w:sectPr>
        </w:pPr>
      </w:p>
      <w:hdr w:type="odd">
        <w:p>
          <w:pPr>
            <w:pStyle w:val="Style17"/>
            <w:jc w:val="left"/>
            <w:ind w:left="5745" w:right="-105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17</w:t>
            <w:fldChar w:fldCharType="end"/>
          </w:r>
        </w:p>
      </w:hdr>
      <w:hdr w:type="even">
        <w:p>
          <w:pPr>
            <w:pStyle w:val="Style17"/>
            <w:jc w:val="left"/>
            <w:ind w:left="5745" w:right="-105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17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более 50 метров, дополнительные маркировочные знаки устанавливаются</w:t>
          <w:br/>
        </w:r>
        <w:r>
          <w:rPr>
            <w:rStyle w:val="CharStyle17"/>
            <w:lang w:val="0419" w:fareast="0419"/>
          </w:rPr>
          <w:t>на каждые следующие 50 метров сети;</w:t>
        </w:r>
      </w:p>
      <w:p>
        <w:pPr>
          <w:pStyle w:val="Style76"/>
          <w:jc w:val="left"/>
          <w:ind w:left="713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ловушках - в верхней части основания горловины.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утере арендатором (пользователем) рыболовных угодий</w:t>
          <w:br/>
        </w:r>
        <w:r>
          <w:rPr>
            <w:rStyle w:val="CharStyle17"/>
            <w:lang w:val="0419" w:fareast="0419"/>
          </w:rPr>
          <w:t>маркировочных знаков повторное обозначение маркировочными знаками</w:t>
          <w:br/>
        </w:r>
        <w:r>
          <w:rPr>
            <w:rStyle w:val="CharStyle17"/>
            <w:lang w:val="0419" w:fareast="0419"/>
          </w:rPr>
          <w:t>промысловых орудий рыболовства проводится после возмещения</w:t>
          <w:br/>
        </w:r>
        <w:r>
          <w:rPr>
            <w:rStyle w:val="CharStyle17"/>
            <w:lang w:val="0419" w:fareast="0419"/>
          </w:rPr>
          <w:t>бюджетных средств, затраченных на изготовление маркировочных знаков.</w:t>
        </w:r>
      </w:p>
      <w:p>
        <w:pPr>
          <w:pStyle w:val="Style1256"/>
          <w:listPr>
            <w:ilvl w:val="0"/>
            <w:ilfo w:val="139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Промысловое рыболовство осуществляют лица, работающие</w:t>
          <w:br/>
        </w:r>
        <w:r>
          <w:rPr>
            <w:rStyle w:val="CharStyle17"/>
            <w:lang w:val="0419" w:fareast="0419"/>
          </w:rPr>
          <w:t>у арендатора (пользователя) рыболовных угодий на основании трудового</w:t>
          <w:br/>
        </w:r>
        <w:r>
          <w:rPr>
            <w:rStyle w:val="CharStyle17"/>
            <w:lang w:val="0419" w:fareast="0419"/>
          </w:rPr>
          <w:t>или гражданско-правового договора и имеющие промысловые билеты.</w:t>
        </w:r>
      </w:p>
      <w:p>
        <w:pPr>
          <w:pStyle w:val="Style1256"/>
          <w:listPr>
            <w:ilvl w:val="0"/>
            <w:ilfo w:val="139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Промысловые билеты согласно приложению 5 выдаются областными</w:t>
          <w:br/>
        </w:r>
        <w:r>
          <w:rPr>
            <w:rStyle w:val="CharStyle17"/>
            <w:lang w:val="0419" w:fareast="0419"/>
          </w:rPr>
          <w:t>исполнительными комитетами сроком на один год каждому лицу, которое</w:t>
          <w:br/>
        </w:r>
        <w:r>
          <w:rPr>
            <w:rStyle w:val="CharStyle17"/>
            <w:lang w:val="0419" w:fareast="0419"/>
          </w:rPr>
          <w:t>будет осуществлять промысловое рыболовство в рыболовных угодьях.</w:t>
        </w:r>
      </w:p>
      <w:p>
        <w:pPr>
          <w:pStyle w:val="Style1256"/>
          <w:listPr>
            <w:ilvl w:val="0"/>
            <w:ilfo w:val="139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Бланки промыслового билета являются бланками документов</w:t>
          <w:br/>
        </w:r>
        <w:r>
          <w:rPr>
            <w:rStyle w:val="CharStyle17"/>
            <w:lang w:val="0419" w:fareast="0419"/>
          </w:rPr>
          <w:t>с определенной степенью защиты и изготавливаются в установленном</w:t>
          <w:br/>
        </w:r>
        <w:r>
          <w:rPr>
            <w:rStyle w:val="CharStyle17"/>
            <w:lang w:val="0419" w:fareast="0419"/>
          </w:rPr>
          <w:t>законодательством порядке по заказу областных исполнительных комитетов.</w:t>
        </w:r>
      </w:p>
      <w:p>
        <w:pPr>
          <w:pStyle w:val="Style1256"/>
          <w:listPr>
            <w:ilvl w:val="0"/>
            <w:ilfo w:val="139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 (пользователь) рыболовных угодий в месячный срок</w:t>
          <w:br/>
        </w:r>
        <w:r>
          <w:rPr>
            <w:rStyle w:val="CharStyle17"/>
            <w:lang w:val="0419" w:fareast="0419"/>
          </w:rPr>
          <w:t>со дня заключения договора аренды рыболовных угодий (предоставления</w:t>
          <w:br/>
        </w:r>
        <w:r>
          <w:rPr>
            <w:rStyle w:val="CharStyle17"/>
            <w:lang w:val="0419" w:fareast="0419"/>
          </w:rPr>
          <w:t>рыболовных угодий в пользование) обращается в областной</w:t>
          <w:br/>
        </w:r>
        <w:r>
          <w:rPr>
            <w:rStyle w:val="CharStyle17"/>
            <w:lang w:val="0419" w:fareast="0419"/>
          </w:rPr>
          <w:t>исполнительный комитет с заявлением о выдаче промысловых билетов.</w:t>
        </w:r>
      </w:p>
      <w:p>
        <w:pPr>
          <w:pStyle w:val="Style76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 заявлению прилагаются: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список лиц, которые будут осуществлять промысловое рыболовство;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фотографии лиц </w:t>
        </w:r>
        <w:r>
          <w:rPr>
            <w:rStyle w:val="CharStyle17"/>
            <w:spacing w:val="90"/>
            <w:lang w:val="0419" w:fareast="0419"/>
          </w:rPr>
          <w:t>(3x4</w:t>
        </w:r>
        <w:r>
          <w:rPr>
            <w:rStyle w:val="CharStyle17"/>
            <w:lang w:val="0419" w:fareast="0419"/>
          </w:rPr>
          <w:t> сантиметра), которые будут осуществлять</w:t>
          <w:br/>
        </w:r>
        <w:r>
          <w:rPr>
            <w:rStyle w:val="CharStyle17"/>
            <w:lang w:val="0419" w:fareast="0419"/>
          </w:rPr>
          <w:t>промысловое рыболовство;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копии трудовых или гражданско-правовых договоров, на основании</w:t>
          <w:br/>
        </w:r>
        <w:r>
          <w:rPr>
            <w:rStyle w:val="CharStyle17"/>
            <w:lang w:val="0419" w:fareast="0419"/>
          </w:rPr>
          <w:t>которых указанные граждане работают у арендатора (пользователя)</w:t>
          <w:br/>
        </w:r>
        <w:r>
          <w:rPr>
            <w:rStyle w:val="CharStyle17"/>
            <w:lang w:val="0419" w:fareast="0419"/>
          </w:rPr>
          <w:t>рыболовных угодий;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платежное поручение (или его копия), подтверждающее оплату</w:t>
          <w:br/>
        </w:r>
        <w:r>
          <w:rPr>
            <w:rStyle w:val="CharStyle17"/>
            <w:lang w:val="0419" w:fareast="0419"/>
          </w:rPr>
          <w:t>за получение промыслового билета;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копия объявления в печатных средствах массовой информации - при</w:t>
          <w:br/>
        </w:r>
        <w:r>
          <w:rPr>
            <w:rStyle w:val="CharStyle17"/>
            <w:lang w:val="0419" w:fareast="0419"/>
          </w:rPr>
          <w:t>утрате ранее выданного промыслового билета.</w:t>
        </w:r>
      </w:p>
      <w:p>
        <w:pPr>
          <w:pStyle w:val="Style1267"/>
          <w:ind w:left="734"/>
          <w:spacing w:before="0" w:after="0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52.	Претендентом на получение промыслового билета не может быть лицо:</w:t>
          <w:br/>
        </w:r>
        <w:r>
          <w:rPr>
            <w:rStyle w:val="CharStyle17"/>
            <w:lang w:val="0419" w:fareast="0419"/>
          </w:rPr>
          <w:t>привлеченное к уголовной или административной ответственности</w:t>
        </w:r>
      </w:p>
      <w:p>
        <w:pPr>
          <w:pStyle w:val="Style85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 незаконное рыболовство, - до истечения срока, в течение которого оно</w:t>
          <w:br/>
        </w:r>
        <w:r>
          <w:rPr>
            <w:rStyle w:val="CharStyle17"/>
            <w:lang w:val="0419" w:fareast="0419"/>
          </w:rPr>
          <w:t>считается имеющим судимость или подвергшимся административному</w:t>
          <w:br/>
        </w:r>
        <w:r>
          <w:rPr>
            <w:rStyle w:val="CharStyle17"/>
            <w:lang w:val="0419" w:fareast="0419"/>
          </w:rPr>
          <w:t>взысканию;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отношении которого было принято решение об аннулировании</w:t>
          <w:br/>
        </w:r>
        <w:r>
          <w:rPr>
            <w:rStyle w:val="CharStyle17"/>
            <w:lang w:val="0419" w:fareast="0419"/>
          </w:rPr>
          <w:t>указанного промыслового билета, - в течение двух лет со дня принятия</w:t>
          <w:br/>
        </w:r>
        <w:r>
          <w:rPr>
            <w:rStyle w:val="CharStyle17"/>
            <w:lang w:val="0419" w:fareast="0419"/>
          </w:rPr>
          <w:t>такого решения;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 возвратившее промысловый билет при обстоятельствах и в сроки,</w:t>
          <w:br/>
        </w:r>
        <w:r>
          <w:rPr>
            <w:rStyle w:val="CharStyle17"/>
            <w:lang w:val="0419" w:fareast="0419"/>
          </w:rPr>
          <w:t>предусмотренные настоящими Правилами, - в течение одного года со дня</w:t>
          <w:br/>
        </w:r>
        <w:r>
          <w:rPr>
            <w:rStyle w:val="CharStyle17"/>
            <w:lang w:val="0419" w:fareast="0419"/>
          </w:rPr>
          <w:t>наступления соответствующего обстоятельства.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34" w:top="1135" w:right="1685" w:bottom="360"/>
            <w:titlePg w:val="off"/>
          </w:sectPr>
        </w:pPr>
      </w:p>
      <w:hdr w:type="odd">
        <w:p>
          <w:pPr>
            <w:pStyle w:val="Style851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18</w:t>
            <w:fldChar w:fldCharType="end"/>
          </w:r>
        </w:p>
      </w:hdr>
      <w:hdr w:type="even">
        <w:p>
          <w:pPr>
            <w:pStyle w:val="Style851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18</w:t>
            <w:fldChar w:fldCharType="end"/>
          </w:r>
        </w:p>
      </w:hdr>
      <w:ftr w:type="odd"/>
      <w:ftr w:type="even"/>
      <w:p>
        <w:pPr>
          <w:pStyle w:val="Style1256"/>
          <w:listPr>
            <w:ilvl w:val="0"/>
            <w:ilfo w:val="34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Областной исполнительный комитет рассматривает поданные</w:t>
          <w:br/>
        </w:r>
        <w:r>
          <w:rPr>
            <w:rStyle w:val="CharStyle17"/>
            <w:lang w:val="0419" w:fareast="0419"/>
          </w:rPr>
          <w:t>в соответствии с пунктом 51 настоящих Правил документы в десятидневный</w:t>
          <w:br/>
        </w:r>
        <w:r>
          <w:rPr>
            <w:rStyle w:val="CharStyle17"/>
            <w:lang w:val="0419" w:fareast="0419"/>
          </w:rPr>
          <w:t>срок со дня их поступления и принимает решение о выдаче промыслового</w:t>
          <w:br/>
        </w:r>
        <w:r>
          <w:rPr>
            <w:rStyle w:val="CharStyle17"/>
            <w:lang w:val="0419" w:fareast="0419"/>
          </w:rPr>
          <w:t>билета или об отказе в его выдаче.</w:t>
        </w:r>
      </w:p>
      <w:p>
        <w:pPr>
          <w:pStyle w:val="Style1256"/>
          <w:listPr>
            <w:ilvl w:val="0"/>
            <w:ilfo w:val="34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Оформленные промысловые билеты выдаются лицам, которые</w:t>
          <w:br/>
        </w:r>
        <w:r>
          <w:rPr>
            <w:rStyle w:val="CharStyle17"/>
            <w:lang w:val="0419" w:fareast="0419"/>
          </w:rPr>
          <w:t>будут осуществлять промысловое рыболовство в рыболовных угодьях,</w:t>
          <w:br/>
        </w:r>
        <w:r>
          <w:rPr>
            <w:rStyle w:val="CharStyle17"/>
            <w:lang w:val="0419" w:fareast="0419"/>
          </w:rPr>
          <w:t>лично при представлении документа, удостоверяющего личность.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 выдачу промыслового билета взимается плата в размере 0,3 базовой</w:t>
          <w:br/>
        </w:r>
        <w:r>
          <w:rPr>
            <w:rStyle w:val="CharStyle17"/>
            <w:lang w:val="0419" w:fareast="0419"/>
          </w:rPr>
          <w:t>величины.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Размер платы определяется на дату регистрации документов, указанных</w:t>
          <w:br/>
        </w:r>
        <w:r>
          <w:rPr>
            <w:rStyle w:val="CharStyle17"/>
            <w:lang w:val="0419" w:fareast="0419"/>
          </w:rPr>
          <w:t>в пункте 51 настоящих Правил.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Плата за выдачу промыслового билета перечисляется арендатором</w:t>
          <w:br/>
        </w:r>
        <w:r>
          <w:rPr>
            <w:rStyle w:val="CharStyle17"/>
            <w:lang w:val="0419" w:fareast="0419"/>
          </w:rPr>
          <w:t>рыболовных угодий в республиканский бюджет.</w:t>
        </w:r>
      </w:p>
      <w:p>
        <w:pPr>
          <w:pStyle w:val="Style1256"/>
          <w:listPr>
            <w:ilvl w:val="0"/>
            <w:ilfo w:val="142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прихода в негодность, а также утраты промысловый</w:t>
          <w:br/>
        </w:r>
        <w:r>
          <w:rPr>
            <w:rStyle w:val="CharStyle17"/>
            <w:lang w:val="0419" w:fareast="0419"/>
          </w:rPr>
          <w:t>билет восстановлению не подлежит. Арендатор (пользователь) может</w:t>
          <w:br/>
        </w:r>
        <w:r>
          <w:rPr>
            <w:rStyle w:val="CharStyle17"/>
            <w:lang w:val="0419" w:fareast="0419"/>
          </w:rPr>
          <w:t>обратиться за выдачей нового промыслового билета в порядке, установленном</w:t>
          <w:br/>
        </w:r>
        <w:r>
          <w:rPr>
            <w:rStyle w:val="CharStyle17"/>
            <w:lang w:val="0419" w:fareast="0419"/>
          </w:rPr>
          <w:t>настоящими Правилами.</w:t>
        </w:r>
      </w:p>
      <w:p>
        <w:pPr>
          <w:pStyle w:val="Style1251"/>
          <w:listPr>
            <w:ilvl w:val="0"/>
            <w:ilfo w:val="142"/>
            <w:rPr>
              <w:rStyle w:val="CharStyle17"/>
              <w:lang w:val="0419" w:fareast="0419"/>
            </w:rPr>
          </w:listPr>
          <w:ind w:left="720"/>
          <w:spacing w:before="0" w:after="0" w:line="346" w:line-rule="exact"/>
          <w:tabs>
            <w:tab w:val="left" w:pos="117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Действие промыслового билета прекращается:</w:t>
          <w:br/>
        </w:r>
        <w:r>
          <w:rPr>
            <w:rStyle w:val="CharStyle17"/>
            <w:lang w:val="0419" w:fareast="0419"/>
          </w:rPr>
          <w:t>по истечении срока действия, на который он выдан;</w:t>
          <w:br/>
        </w:r>
        <w:r>
          <w:rPr>
            <w:rStyle w:val="CharStyle17"/>
            <w:lang w:val="0419" w:fareast="0419"/>
          </w:rPr>
          <w:t>в случае его утраты;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подаче лицом, которому был выдан промысловый билет, заявления</w:t>
          <w:br/>
        </w:r>
        <w:r>
          <w:rPr>
            <w:rStyle w:val="CharStyle17"/>
            <w:lang w:val="0419" w:fareast="0419"/>
          </w:rPr>
          <w:t>о прекращении права на осуществление промыслового рыболовства;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подаче арендатором (пользователем) рыболовных угодий заявления</w:t>
          <w:br/>
        </w:r>
        <w:r>
          <w:rPr>
            <w:rStyle w:val="CharStyle17"/>
            <w:lang w:val="0419" w:fareast="0419"/>
          </w:rPr>
          <w:t>о прекращении срока действия промыслового билета в связи с расторжением</w:t>
          <w:br/>
        </w:r>
        <w:r>
          <w:rPr>
            <w:rStyle w:val="CharStyle17"/>
            <w:lang w:val="0419" w:fareast="0419"/>
          </w:rPr>
          <w:t>трудового или гражданско-правового договора, на основании которого</w:t>
          <w:br/>
        </w:r>
        <w:r>
          <w:rPr>
            <w:rStyle w:val="CharStyle17"/>
            <w:lang w:val="0419" w:fareast="0419"/>
          </w:rPr>
          <w:t>у арендатора (пользователя) рыболовных угодий работает лицо, которому</w:t>
          <w:br/>
        </w:r>
        <w:r>
          <w:rPr>
            <w:rStyle w:val="CharStyle17"/>
            <w:lang w:val="0419" w:fareast="0419"/>
          </w:rPr>
          <w:t>был выдан промысловый билет;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прекращении действия договора аренды рыболовных угодий или</w:t>
          <w:br/>
        </w:r>
        <w:r>
          <w:rPr>
            <w:rStyle w:val="CharStyle17"/>
            <w:lang w:val="0419" w:fareast="0419"/>
          </w:rPr>
          <w:t>права безвозмездного пользования рыболовными угодьями;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его аннулирования.</w:t>
        </w:r>
      </w:p>
      <w:p>
        <w:pPr>
          <w:pStyle w:val="Style1256"/>
          <w:ind w:first-line="713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57.	Промысловый билет аннулируется на основании решения</w:t>
          <w:br/>
        </w:r>
        <w:r>
          <w:rPr>
            <w:rStyle w:val="CharStyle17"/>
            <w:lang w:val="0419" w:fareast="0419"/>
          </w:rPr>
          <w:t>областного исполнительного комитета, если: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промысловый билет выдан на основании недостоверных сведений,</w:t>
          <w:br/>
        </w:r>
        <w:r>
          <w:rPr>
            <w:rStyle w:val="CharStyle17"/>
            <w:lang w:val="0419" w:fareast="0419"/>
          </w:rPr>
          <w:t>представленных арендатором (пользователем) рыболовных угодий;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лицо, в отношении которого было принято решение о выдаче</w:t>
          <w:br/>
        </w:r>
        <w:r>
          <w:rPr>
            <w:rStyle w:val="CharStyle17"/>
            <w:lang w:val="0419" w:fareast="0419"/>
          </w:rPr>
          <w:t>промыслового билета, не обращалось за получением указанного билета</w:t>
          <w:br/>
        </w:r>
        <w:r>
          <w:rPr>
            <w:rStyle w:val="CharStyle17"/>
            <w:lang w:val="0419" w:fareast="0419"/>
          </w:rPr>
          <w:t>в течение двух месяцев со дня вынесения решения о его выдаче.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выявления должностными лицами органов рыболовного</w:t>
          <w:br/>
        </w:r>
        <w:r>
          <w:rPr>
            <w:rStyle w:val="CharStyle17"/>
            <w:lang w:val="0419" w:fareast="0419"/>
          </w:rPr>
          <w:t>контроля факта незаконного рыболовства лицами, осуществляющими</w:t>
          <w:br/>
        </w:r>
        <w:r>
          <w:rPr>
            <w:rStyle w:val="CharStyle17"/>
            <w:lang w:val="0419" w:fareast="0419"/>
          </w:rPr>
          <w:t>промысловое рыболовство, промысловый билет подлежит изъятию.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Изъятые промысловые билеты после рассмотрения материалов дела</w:t>
          <w:br/>
        </w:r>
        <w:r>
          <w:rPr>
            <w:rStyle w:val="CharStyle17"/>
            <w:lang w:val="0419" w:fareast="0419"/>
          </w:rPr>
          <w:t>об административном правонарушении либо направления материалов для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612" w:bottom="360"/>
            <w:titlePg w:val="off"/>
          </w:sectPr>
        </w:pPr>
      </w:p>
      <w:hdr w:type="odd">
        <w:p>
          <w:pPr>
            <w:pStyle w:val="Style851"/>
            <w:jc w:val="center"/>
            <w:ind w:left="1029" w:right="-102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19</w:t>
            <w:fldChar w:fldCharType="end"/>
          </w:r>
        </w:p>
      </w:hdr>
      <w:hdr w:type="even">
        <w:p>
          <w:pPr>
            <w:pStyle w:val="Style851"/>
            <w:jc w:val="center"/>
            <w:ind w:left="1029" w:right="-102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19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решения вопроса о возбуждении уголовного дела передаются в десятидневный</w:t>
          <w:br/>
        </w:r>
        <w:r>
          <w:rPr>
            <w:rStyle w:val="CharStyle17"/>
            <w:lang w:val="0419" w:fareast="0419"/>
          </w:rPr>
          <w:t>срок в областной исполнительный комитет, о чем делается отметка</w:t>
          <w:br/>
        </w:r>
        <w:r>
          <w:rPr>
            <w:rStyle w:val="CharStyle17"/>
            <w:lang w:val="0419" w:fareast="0419"/>
          </w:rPr>
          <w:t>в материалах дела об административном правонарушении или материалах,</w:t>
          <w:br/>
        </w:r>
        <w:r>
          <w:rPr>
            <w:rStyle w:val="CharStyle17"/>
            <w:lang w:val="0419" w:fareast="0419"/>
          </w:rPr>
          <w:t>направляемых для решения вопроса о возбуждении уголовного дела.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Областной исполнительный комитет в течение семи дней со дня</w:t>
          <w:br/>
        </w:r>
        <w:r>
          <w:rPr>
            <w:rStyle w:val="CharStyle17"/>
            <w:lang w:val="0419" w:fareast="0419"/>
          </w:rPr>
          <w:t>получения изъятого промыслового билета принимает решение о его</w:t>
          <w:br/>
        </w:r>
        <w:r>
          <w:rPr>
            <w:rStyle w:val="CharStyle17"/>
            <w:lang w:val="0419" w:fareast="0419"/>
          </w:rPr>
          <w:t>аннулировании или возврате и уведомляет об этом арендатора (пользователя)</w:t>
          <w:br/>
        </w:r>
        <w:r>
          <w:rPr>
            <w:rStyle w:val="CharStyle17"/>
            <w:lang w:val="0419" w:fareast="0419"/>
          </w:rPr>
          <w:t>рыболовных угодий и орган рыболовного контроля, изъявший билет.</w:t>
        </w:r>
      </w:p>
      <w:p>
        <w:pPr>
          <w:pStyle w:val="Style1256"/>
          <w:ind w:first-line="720"/>
          <w:spacing w:before="0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58.	При прекращении действия промыслового билета указанный</w:t>
          <w:br/>
        </w:r>
        <w:r>
          <w:rPr>
            <w:rStyle w:val="CharStyle17"/>
            <w:lang w:val="0419" w:fareast="0419"/>
          </w:rPr>
          <w:t>билет в десятидневный срок должен быть возвращен в областной</w:t>
          <w:br/>
        </w:r>
        <w:r>
          <w:rPr>
            <w:rStyle w:val="CharStyle17"/>
            <w:lang w:val="0419" w:fareast="0419"/>
          </w:rPr>
          <w:t>исполнительный комитет.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62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5</w:t>
        </w:r>
      </w:p>
      <w:p>
        <w:pPr>
          <w:pStyle w:val="Style2440"/>
          <w:ind w:left="2909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ПРАВИЛА БЕЗОПАСНОСТИ ПРИ ОСУЩЕСТВЛЕНИИ</w:t>
          <w:br/>
        </w:r>
        <w:r>
          <w:rPr>
            <w:rStyle w:val="CharStyle34"/>
            <w:lang w:val="0419" w:fareast="0419"/>
          </w:rPr>
          <w:t>ПРОМЫСЛОВОГО РЫБОЛОВСТВА</w:t>
        </w:r>
      </w:p>
      <w:p>
        <w:pPr>
          <w:pStyle w:val="Style1256"/>
          <w:listPr>
            <w:ilvl w:val="0"/>
            <w:ilfo w:val="37"/>
            <w:rPr>
              <w:rStyle w:val="CharStyle17"/>
              <w:lang w:val="0419" w:fareast="0419"/>
            </w:rPr>
          </w:listPr>
          <w:ind w:first-line="720"/>
          <w:spacing w:before="295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осуществлении промыслового лова рыбы арендаторы</w:t>
          <w:br/>
        </w:r>
        <w:r>
          <w:rPr>
            <w:rStyle w:val="CharStyle17"/>
            <w:lang w:val="0419" w:fareast="0419"/>
          </w:rPr>
          <w:t>(пользователи) рыболовных угодий и лица, осуществляющие промысловое</w:t>
          <w:br/>
        </w:r>
        <w:r>
          <w:rPr>
            <w:rStyle w:val="CharStyle17"/>
            <w:lang w:val="0419" w:fareast="0419"/>
          </w:rPr>
          <w:t>рыболовство, обязаны соблюдать правила безопасности, установленные</w:t>
          <w:br/>
        </w:r>
        <w:r>
          <w:rPr>
            <w:rStyle w:val="CharStyle17"/>
            <w:lang w:val="0419" w:fareast="0419"/>
          </w:rPr>
          <w:t>в настоящей главе.</w:t>
        </w:r>
      </w:p>
      <w:p>
        <w:pPr>
          <w:pStyle w:val="Style1256"/>
          <w:listPr>
            <w:ilvl w:val="0"/>
            <w:ilfo w:val="37"/>
            <w:rPr>
              <w:rStyle w:val="CharStyle17"/>
              <w:lang w:val="0419" w:fareast="0419"/>
            </w:rPr>
          </w:listPr>
          <w:ind w:first-line="720"/>
          <w:spacing w:before="0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Лица, осуществляющие промысловое рыболовство, обязаны</w:t>
          <w:br/>
        </w:r>
        <w:r>
          <w:rPr>
            <w:rStyle w:val="CharStyle17"/>
            <w:lang w:val="0419" w:fareast="0419"/>
          </w:rPr>
          <w:t>уметь плавать, управлять судами, оказывать первую помощь утопающим.</w:t>
        </w:r>
      </w:p>
      <w:p>
        <w:pPr>
          <w:pStyle w:val="Style1256"/>
          <w:listPr>
            <w:ilvl w:val="0"/>
            <w:ilfo w:val="37"/>
            <w:rPr>
              <w:rStyle w:val="CharStyle17"/>
              <w:lang w:val="0419" w:fareast="0419"/>
            </w:rPr>
          </w:listPr>
          <w:ind w:first-line="720"/>
          <w:spacing w:before="7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Лица, осуществляющие промысловое рыболовство, при работе</w:t>
          <w:br/>
        </w:r>
        <w:r>
          <w:rPr>
            <w:rStyle w:val="CharStyle17"/>
            <w:lang w:val="0419" w:fareast="0419"/>
          </w:rPr>
          <w:t>со ставными сетями и неводами обязаны:</w:t>
        </w:r>
      </w:p>
      <w:p>
        <w:pPr>
          <w:pStyle w:val="Style76"/>
          <w:jc w:val="left"/>
          <w:ind w:left="727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проверить исправность орудий рыболовства и маломерных судов;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проводить тщательную наборку сетей и неводов для предотвращения</w:t>
          <w:br/>
        </w:r>
        <w:r>
          <w:rPr>
            <w:rStyle w:val="CharStyle17"/>
            <w:lang w:val="0419" w:fareast="0419"/>
          </w:rPr>
          <w:t>их запутывания при выметывании;</w:t>
        </w:r>
      </w:p>
      <w:p>
        <w:pPr>
          <w:pStyle w:val="Style76"/>
          <w:jc w:val="left"/>
          <w:ind w:left="727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выметывать сети мокрыми за борт при их установке;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выбрасывать якоря с того борта маломерного судна, со стороны</w:t>
          <w:br/>
        </w:r>
        <w:r>
          <w:rPr>
            <w:rStyle w:val="CharStyle17"/>
            <w:lang w:val="0419" w:fareast="0419"/>
          </w:rPr>
          <w:t>которого направлено течение;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иметь на маломерных судах, обслуживающих невод, запасные</w:t>
          <w:br/>
        </w:r>
        <w:r>
          <w:rPr>
            <w:rStyle w:val="CharStyle17"/>
            <w:lang w:val="0419" w:fareast="0419"/>
          </w:rPr>
          <w:t>весла, фонари, спасательные и отливные средства, трапы и сходни</w:t>
          <w:br/>
        </w:r>
        <w:r>
          <w:rPr>
            <w:rStyle w:val="CharStyle17"/>
            <w:lang w:val="0419" w:fareast="0419"/>
          </w:rPr>
          <w:t>в закрепленном виде.</w:t>
        </w:r>
      </w:p>
      <w:p>
        <w:pPr>
          <w:pStyle w:val="Style1251"/>
          <w:ind w:left="727"/>
          <w:spacing w:before="0" w:after="0"/>
          <w:tabs>
            <w:tab w:val="left" w:pos="117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62.	При осуществлении промыслового рыболовства запрещается:</w:t>
          <w:br/>
        </w:r>
        <w:r>
          <w:rPr>
            <w:rStyle w:val="CharStyle17"/>
            <w:lang w:val="0419" w:fareast="0419"/>
          </w:rPr>
          <w:t>выходить на промысловый лов рыбы без спасательных средств</w:t>
        </w:r>
      </w:p>
      <w:p>
        <w:pPr>
          <w:pStyle w:val="Style851"/>
          <w:jc w:val="left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(индивидуальный спасательный жилет, круг, веревка);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включать или выключать (кроме аварийных случаев) оборудование,</w:t>
          <w:br/>
        </w:r>
        <w:r>
          <w:rPr>
            <w:rStyle w:val="CharStyle17"/>
            <w:lang w:val="0419" w:fareast="0419"/>
          </w:rPr>
          <w:t>механизмы, пусковую аппаратуру, электрооборудование без руководителя</w:t>
          <w:br/>
        </w:r>
        <w:r>
          <w:rPr>
            <w:rStyle w:val="CharStyle17"/>
            <w:lang w:val="0419" w:fareast="0419"/>
          </w:rPr>
          <w:t>рыболовецкой бригады.</w:t>
        </w:r>
      </w:p>
      <w:p>
        <w:pPr>
          <w:pStyle w:val="Style1256"/>
          <w:ind w:first-line="713"/>
          <w:spacing w:before="0" w:after="0" w:line="338" w:line-rule="exact"/>
          <w:tabs>
            <w:tab w:val="left" w:pos="115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63.	Лица, осуществляющие промысловый лов рыбы в рыболовных</w:t>
          <w:br/>
        </w:r>
        <w:r>
          <w:rPr>
            <w:rStyle w:val="CharStyle17"/>
            <w:lang w:val="0419" w:fareast="0419"/>
          </w:rPr>
          <w:t>угодьях, покрытых льдом, обязаны: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проверить перед началом лова рыбы состояние льда (его толщина</w:t>
          <w:br/>
        </w:r>
        <w:r>
          <w:rPr>
            <w:rStyle w:val="CharStyle17"/>
            <w:lang w:val="0419" w:fareast="0419"/>
          </w:rPr>
          <w:t>должна составлять не менее 10 сантиметров, в случае использования при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41" w:top="1130" w:right="1670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20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20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промысловом лове оборудования и механизмов массой до 1,5 тонны его</w:t>
          <w:br/>
        </w:r>
        <w:r>
          <w:rPr>
            <w:rStyle w:val="CharStyle17"/>
            <w:lang w:val="0419" w:fareast="0419"/>
          </w:rPr>
          <w:t>толщина должна составлять не менее 24 сантиметров, массой от 1,5 тонны</w:t>
          <w:br/>
        </w:r>
        <w:r>
          <w:rPr>
            <w:rStyle w:val="CharStyle17"/>
            <w:lang w:val="0419" w:fareast="0419"/>
          </w:rPr>
          <w:t>до 3,5 тонны - не менее 35 сантиметров);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проверить исправность орудий рыболовства, оборудования</w:t>
          <w:br/>
        </w:r>
        <w:r>
          <w:rPr>
            <w:rStyle w:val="CharStyle17"/>
            <w:lang w:val="0419" w:fareast="0419"/>
          </w:rPr>
          <w:t>и механизмов, используемых для промыслового рыболовства;</w:t>
        </w:r>
      </w:p>
      <w:p>
        <w:pPr>
          <w:pStyle w:val="Style76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иметь при себе средства спасения на воде (веревка с узлами, багор);</w:t>
        </w:r>
      </w:p>
      <w:p>
        <w:pPr>
          <w:pStyle w:val="Style76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использовать "бузлуки", которые привязываются к подошвам обуви;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освободить после окончания работы все орудия рыболовства от снега</w:t>
          <w:br/>
        </w:r>
        <w:r>
          <w:rPr>
            <w:rStyle w:val="CharStyle17"/>
            <w:lang w:val="0419" w:fareast="0419"/>
          </w:rPr>
          <w:t>и льда и оградить запускную и вытяжную майны специальными знаками.</w:t>
        </w:r>
      </w:p>
      <w:p>
        <w:pPr>
          <w:pStyle w:val="Style1256"/>
          <w:ind w:first-line="727"/>
          <w:spacing w:before="0" w:after="0" w:line="346" w:line-rule="exact"/>
          <w:tabs>
            <w:tab w:val="left" w:pos="11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64.	При осуществлении промыслового рыболовства в рыболовных</w:t>
          <w:br/>
        </w:r>
        <w:r>
          <w:rPr>
            <w:rStyle w:val="CharStyle17"/>
            <w:lang w:val="0419" w:fareast="0419"/>
          </w:rPr>
          <w:t>угодьях, покрытых льдом, запрещается: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выходить на лед при наличии сообщения о штормовом предупреждении</w:t>
          <w:br/>
        </w:r>
        <w:r>
          <w:rPr>
            <w:rStyle w:val="CharStyle17"/>
            <w:lang w:val="0419" w:fareast="0419"/>
          </w:rPr>
          <w:t>или сильном снегопаде, а также осуществлять лов при толщине льда</w:t>
          <w:br/>
        </w:r>
        <w:r>
          <w:rPr>
            <w:rStyle w:val="CharStyle17"/>
            <w:lang w:val="0419" w:fareast="0419"/>
          </w:rPr>
          <w:t>менее определенной в абзаце втором пункта 63 настоящих Правил;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подходить ближе чем на 1 метр к майне при запуске прогона;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стоять ближе чем на 0,5 метра от лунки при выборке рабочего шнура</w:t>
          <w:br/>
        </w:r>
        <w:r>
          <w:rPr>
            <w:rStyle w:val="CharStyle17"/>
            <w:lang w:val="0419" w:fareast="0419"/>
          </w:rPr>
          <w:t>во время гонки прогона;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находиться посторонним лицам вблизи запуска или вытягивания</w:t>
          <w:br/>
        </w:r>
        <w:r>
          <w:rPr>
            <w:rStyle w:val="CharStyle17"/>
            <w:lang w:val="0419" w:fareast="0419"/>
          </w:rPr>
          <w:t>невода и вращающихся частей лебедки;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удалять лед со шнека бура во время его движения (вращения).</w:t>
        </w:r>
      </w:p>
      <w:p>
        <w:pPr>
          <w:pStyle w:val="Style1256"/>
          <w:ind w:first-line="727"/>
          <w:spacing w:before="0" w:after="0" w:line="346" w:line-rule="exact"/>
          <w:tabs>
            <w:tab w:val="left" w:pos="11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65.	Арендаторы (пользователи) рыболовных угодий при организации</w:t>
          <w:br/>
        </w:r>
        <w:r>
          <w:rPr>
            <w:rStyle w:val="CharStyle17"/>
            <w:lang w:val="0419" w:fareast="0419"/>
          </w:rPr>
          <w:t>промыслового рыболовства с использованием маломерных судов обязаны: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обеспечить лиц, осуществляющих промысловое рыболовство, аптечками</w:t>
          <w:br/>
        </w:r>
        <w:r>
          <w:rPr>
            <w:rStyle w:val="CharStyle17"/>
            <w:lang w:val="0419" w:fareast="0419"/>
          </w:rPr>
          <w:t>для оказания доврачебной помощи, спасательными средствами и оборудовать</w:t>
          <w:br/>
        </w:r>
        <w:r>
          <w:rPr>
            <w:rStyle w:val="CharStyle17"/>
            <w:lang w:val="0419" w:fareast="0419"/>
          </w:rPr>
          <w:t>проходы, рабочие площадки и трапы противоскользящими покрытиями</w:t>
          <w:br/>
        </w:r>
        <w:r>
          <w:rPr>
            <w:rStyle w:val="CharStyle17"/>
            <w:lang w:val="0419" w:fareast="0419"/>
          </w:rPr>
          <w:t>и настилами;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проверить исправность маломерных судов перед выходом</w:t>
          <w:br/>
        </w:r>
        <w:r>
          <w:rPr>
            <w:rStyle w:val="CharStyle17"/>
            <w:lang w:val="0419" w:fareast="0419"/>
          </w:rPr>
          <w:t>на промысловый лов рыбы.</w:t>
        </w:r>
      </w:p>
      <w:p>
        <w:pPr>
          <w:pStyle w:val="Style1256"/>
          <w:ind w:first-line="727"/>
          <w:spacing w:before="0" w:after="0" w:line="346" w:line-rule="exact"/>
          <w:tabs>
            <w:tab w:val="left" w:pos="11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66.	При осуществлении промыслового лова рыбы с применением</w:t>
          <w:br/>
        </w:r>
        <w:r>
          <w:rPr>
            <w:rStyle w:val="CharStyle17"/>
            <w:lang w:val="0419" w:fareast="0419"/>
          </w:rPr>
          <w:t>маломерных судов запрещается: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пользоваться вспомогательными механизмами, движущиеся части</w:t>
          <w:br/>
        </w:r>
        <w:r>
          <w:rPr>
            <w:rStyle w:val="CharStyle17"/>
            <w:lang w:val="0419" w:fareast="0419"/>
          </w:rPr>
          <w:t>которых не закрыты защитными кожухами;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производить промысловый лов рыбы на судах с водоизмещением</w:t>
          <w:br/>
        </w:r>
        <w:r>
          <w:rPr>
            <w:rStyle w:val="CharStyle17"/>
            <w:lang w:val="0419" w:fareast="0419"/>
          </w:rPr>
          <w:t>менее 5 тонн при волнении свыше 2 баллов (высота волны 0,25 - 0,75 метра)</w:t>
          <w:br/>
        </w:r>
        <w:r>
          <w:rPr>
            <w:rStyle w:val="CharStyle17"/>
            <w:lang w:val="0419" w:fareast="0419"/>
          </w:rPr>
          <w:t>и силе ветра более 4 баллов (скорость ветра 5,3 - 7,4 метра в секунду);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переходить с маломерного судна на берег, причал или другое судно</w:t>
          <w:br/>
        </w:r>
        <w:r>
          <w:rPr>
            <w:rStyle w:val="CharStyle17"/>
            <w:lang w:val="0419" w:fareast="0419"/>
          </w:rPr>
          <w:t>без трапа, использовать доски и неисправные сходни, оставлять на время</w:t>
          <w:br/>
        </w:r>
        <w:r>
          <w:rPr>
            <w:rStyle w:val="CharStyle17"/>
            <w:lang w:val="0419" w:fareast="0419"/>
          </w:rPr>
          <w:t>переходов трапы в неустойчивом положении;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использовать синтетические канаты при признаках их стирания,</w:t>
          <w:br/>
        </w:r>
        <w:r>
          <w:rPr>
            <w:rStyle w:val="CharStyle17"/>
            <w:lang w:val="0419" w:fareast="0419"/>
          </w:rPr>
          <w:t>с разрывом волокон, при удлинении каната под нагрузкой более чем</w:t>
          <w:br/>
        </w:r>
        <w:r>
          <w:rPr>
            <w:rStyle w:val="CharStyle17"/>
            <w:lang w:val="0419" w:fareast="0419"/>
          </w:rPr>
          <w:t>на 25 процентов от первоначальной длины и невосстановления после</w:t>
          <w:br/>
        </w:r>
        <w:r>
          <w:rPr>
            <w:rStyle w:val="CharStyle17"/>
            <w:lang w:val="0419" w:fareast="0419"/>
          </w:rPr>
          <w:t>снятия нагрузки, при температуре ниже 20°С и выше 40°С;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78" w:top="1135" w:right="626" w:bottom="360"/>
            <w:titlePg w:val="off"/>
          </w:sectPr>
        </w:pPr>
      </w:p>
      <w:hdr w:type="odd">
        <w:p>
          <w:pPr>
            <w:pStyle w:val="Style17"/>
            <w:ind w:left="5659" w:right="-100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21</w:t>
            <w:fldChar w:fldCharType="end"/>
          </w:r>
        </w:p>
      </w:hdr>
      <w:hdr w:type="even">
        <w:p>
          <w:pPr>
            <w:pStyle w:val="Style17"/>
            <w:ind w:left="5659" w:right="-100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21</w:t>
            <w:fldChar w:fldCharType="end"/>
          </w:r>
        </w:p>
      </w:hdr>
      <w:ftr w:type="odd"/>
      <w:ftr w:type="even"/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работать при отцепе сетей без предохранительного пояса, закрепленного</w:t>
          <w:br/>
        </w:r>
        <w:r>
          <w:rPr>
            <w:rStyle w:val="CharStyle17"/>
            <w:lang w:val="0419" w:fareast="0419"/>
          </w:rPr>
          <w:t>за штатные места или прочные судовые конструкции;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перевозить пассажиров, кроме лиц, осуществляющих промысловый</w:t>
          <w:br/>
        </w:r>
        <w:r>
          <w:rPr>
            <w:rStyle w:val="CharStyle17"/>
            <w:lang w:val="0419" w:fareast="0419"/>
          </w:rPr>
          <w:t>лов рыбы, при наличии недостаточного количества спасательных средств;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сидеть на борту или стоять во время движения маломерного судна.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84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6</w:t>
        </w:r>
      </w:p>
      <w:p>
        <w:pPr>
          <w:pStyle w:val="Style766"/>
          <w:spacing w:before="29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ОРГАНИЗАЦИЯ ПЛАТНОГО ЛЮБИТЕЛЬСКОГО РЫБОЛОВСТВА</w:t>
        </w:r>
      </w:p>
      <w:p>
        <w:pPr>
          <w:pStyle w:val="Style1256"/>
          <w:ind w:first-line="720"/>
          <w:spacing w:before="0" w:after="0" w:line="240" w:line-rule="exact"/>
          <w:sz w:val="2"/>
          <w:sz-cs w:val="2"/>
        </w:pPr>
      </w:p>
      <w:p>
        <w:pPr>
          <w:pStyle w:val="Style1256"/>
          <w:ind w:first-line="720"/>
          <w:spacing w:before="48" w:after="0" w:line="346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67.	Организация платного любительского рыболовства осуществляется</w:t>
          <w:br/>
        </w:r>
        <w:r>
          <w:rPr>
            <w:rStyle w:val="CharStyle17"/>
            <w:lang w:val="0419" w:fareast="0419"/>
          </w:rPr>
          <w:t>в соответствии с установленными квотами на вылов рыбы: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рыболовных угодьях, предоставленных в безвозмездное пользование</w:t>
          <w:br/>
        </w:r>
        <w:r>
          <w:rPr>
            <w:rStyle w:val="CharStyle17"/>
            <w:lang w:val="0419" w:fareast="0419"/>
          </w:rPr>
          <w:t>пользователями этих рыболовных угодий;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рыболовных угодьях, предоставленных в аренду арендаторами</w:t>
          <w:br/>
        </w:r>
        <w:r>
          <w:rPr>
            <w:rStyle w:val="CharStyle17"/>
            <w:lang w:val="0419" w:fareast="0419"/>
          </w:rPr>
          <w:t>этих рыболовных угодий.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течение двух с половиной лет со дня заключения договора аренды</w:t>
          <w:br/>
        </w:r>
        <w:r>
          <w:rPr>
            <w:rStyle w:val="CharStyle17"/>
            <w:lang w:val="0419" w:fareast="0419"/>
          </w:rPr>
          <w:t>рыболовных угодий (принятия решения о предоставлении рыболовных угодий</w:t>
          <w:br/>
        </w:r>
        <w:r>
          <w:rPr>
            <w:rStyle w:val="CharStyle17"/>
            <w:lang w:val="0419" w:fareast="0419"/>
          </w:rPr>
          <w:t>в безвозмездное пользование) организация платного любительского</w:t>
          <w:br/>
        </w:r>
        <w:r>
          <w:rPr>
            <w:rStyle w:val="CharStyle17"/>
            <w:lang w:val="0419" w:fareast="0419"/>
          </w:rPr>
          <w:t>рыболовства осуществляется арендатором (пользователем) рыболовных</w:t>
          <w:br/>
        </w:r>
        <w:r>
          <w:rPr>
            <w:rStyle w:val="CharStyle17"/>
            <w:lang w:val="0419" w:fareast="0419"/>
          </w:rPr>
          <w:t>угодий в соответствии с биолого-экономическим или биологическим</w:t>
          <w:br/>
        </w:r>
        <w:r>
          <w:rPr>
            <w:rStyle w:val="CharStyle17"/>
            <w:lang w:val="0419" w:fareast="0419"/>
          </w:rPr>
          <w:t>обоснованием зарыбления.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биологическом обосновании зарыбления рыболовных угодий</w:t>
          <w:br/>
        </w:r>
        <w:r>
          <w:rPr>
            <w:rStyle w:val="CharStyle17"/>
            <w:lang w:val="0419" w:fareast="0419"/>
          </w:rPr>
          <w:t>указываются: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пригодность рыболовных угодий, где планируется осуществить зарыбление,</w:t>
          <w:br/>
        </w:r>
        <w:r>
          <w:rPr>
            <w:rStyle w:val="CharStyle17"/>
            <w:lang w:val="0419" w:fareast="0419"/>
          </w:rPr>
          <w:t>для обитания и воспроизводства вселяемых видов рыбы (температура,</w:t>
          <w:br/>
        </w:r>
        <w:r>
          <w:rPr>
            <w:rStyle w:val="CharStyle17"/>
            <w:lang w:val="0419" w:fareast="0419"/>
          </w:rPr>
          <w:t>газовый режим, субстрат, кормовая емкость и другие условия);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биологическая и другие характеристики рыбы, планируемой для</w:t>
          <w:br/>
        </w:r>
        <w:r>
          <w:rPr>
            <w:rStyle w:val="CharStyle17"/>
            <w:lang w:val="0419" w:fareast="0419"/>
          </w:rPr>
          <w:t>вселения;</w:t>
        </w:r>
      </w:p>
      <w:p>
        <w:pPr>
          <w:pStyle w:val="Style76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целесообразность и экономический эффект от зарыбления;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предполагаемое влияние вселяемой рыбы на состояние экологической</w:t>
          <w:br/>
        </w:r>
        <w:r>
          <w:rPr>
            <w:rStyle w:val="CharStyle17"/>
            <w:lang w:val="0419" w:fareast="0419"/>
          </w:rPr>
          <w:t>системы и ее компонентов;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вероятная область расселения рыбы, предлагаемой для вселения,</w:t>
          <w:br/>
        </w:r>
        <w:r>
          <w:rPr>
            <w:rStyle w:val="CharStyle17"/>
            <w:lang w:val="0419" w:fareast="0419"/>
          </w:rPr>
          <w:t>сроки достижения промысловой меры, ожидаемый вылов рыбы;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требования к технологии зарыбления (сроки и время проведения</w:t>
          <w:br/>
        </w:r>
        <w:r>
          <w:rPr>
            <w:rStyle w:val="CharStyle17"/>
            <w:lang w:val="0419" w:fareast="0419"/>
          </w:rPr>
          <w:t>зарыбления, плотность вселения рыбы и другие).</w:t>
        </w:r>
      </w:p>
      <w:p>
        <w:pPr>
          <w:pStyle w:val="Style1256"/>
          <w:ind w:first-line="720"/>
          <w:spacing w:before="0" w:after="0" w:line="346" w:line-rule="exact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68.	Организация платного любительского рыболовства осуществляется</w:t>
          <w:br/>
        </w:r>
        <w:r>
          <w:rPr>
            <w:rStyle w:val="CharStyle17"/>
            <w:lang w:val="0419" w:fareast="0419"/>
          </w:rPr>
          <w:t>путем реализации арендаторами (пользователями) рыболовных угодий</w:t>
          <w:br/>
        </w:r>
        <w:r>
          <w:rPr>
            <w:rStyle w:val="CharStyle17"/>
            <w:lang w:val="0419" w:fareast="0419"/>
          </w:rPr>
          <w:t>гражданам путевок на платное любительское рыболовство по форме</w:t>
          <w:br/>
        </w:r>
        <w:r>
          <w:rPr>
            <w:rStyle w:val="CharStyle17"/>
            <w:lang w:val="0419" w:fareast="0419"/>
          </w:rPr>
          <w:t>согласно приложению 6. Лов рыбы без путевки запрещается.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Реализацию путевок на платное любительское рыболовство арендаторы</w:t>
          <w:br/>
        </w:r>
        <w:r>
          <w:rPr>
            <w:rStyle w:val="CharStyle17"/>
            <w:lang w:val="0419" w:fareast="0419"/>
          </w:rPr>
          <w:t>(пользователи) рыболовных угодий производят после выполнения</w:t>
          <w:br/>
        </w:r>
        <w:r>
          <w:rPr>
            <w:rStyle w:val="CharStyle17"/>
            <w:lang w:val="0419" w:fareast="0419"/>
          </w:rPr>
          <w:t>обязательств по созданию благоприятных условий для осуществления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62" w:top="1135" w:right="1663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22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22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любительского лова рыбы (проведение зарыбления рыболовных угодий</w:t>
          <w:br/>
        </w:r>
        <w:r>
          <w:rPr>
            <w:rStyle w:val="CharStyle17"/>
            <w:lang w:val="0419" w:fareast="0419"/>
          </w:rPr>
          <w:t>в соответствии с биологическими обоснованиями зарыбления и рыбоводно-</w:t>
          <w:br/>
        </w:r>
        <w:r>
          <w:rPr>
            <w:rStyle w:val="CharStyle17"/>
            <w:lang w:val="0419" w:fareast="0419"/>
          </w:rPr>
          <w:t>биологическими обоснованиями, оборудование лодочных станций, причалов,</w:t>
          <w:br/>
        </w:r>
        <w:r>
          <w:rPr>
            <w:rStyle w:val="CharStyle17"/>
            <w:lang w:val="0419" w:fareast="0419"/>
          </w:rPr>
          <w:t>автостоянок и мест для ночлега, прокат орудий рыболовства, маломерных</w:t>
          <w:br/>
        </w:r>
        <w:r>
          <w:rPr>
            <w:rStyle w:val="CharStyle17"/>
            <w:lang w:val="0419" w:fareast="0419"/>
          </w:rPr>
          <w:t>судов и предоставление других услуг), установленных договорами аренды</w:t>
          <w:br/>
        </w:r>
        <w:r>
          <w:rPr>
            <w:rStyle w:val="CharStyle17"/>
            <w:lang w:val="0419" w:fareast="0419"/>
          </w:rPr>
          <w:t>рыболовных угодий. Создание указанных условий подтверждается актом,</w:t>
          <w:br/>
        </w:r>
        <w:r>
          <w:rPr>
            <w:rStyle w:val="CharStyle17"/>
            <w:lang w:val="0419" w:fareast="0419"/>
          </w:rPr>
          <w:t>подписываемым представителем областного исполнительного комитета.</w:t>
          <w:br/>
        </w:r>
        <w:r>
          <w:rPr>
            <w:rStyle w:val="CharStyle17"/>
            <w:lang w:val="0419" w:fareast="0419"/>
          </w:rPr>
          <w:t>Реализация путевок на платное любительское рыболовство без наличия</w:t>
          <w:br/>
        </w:r>
        <w:r>
          <w:rPr>
            <w:rStyle w:val="CharStyle17"/>
            <w:lang w:val="0419" w:fareast="0419"/>
          </w:rPr>
          <w:t>акта, подтверждающего создание благоприятных условий для осуществления</w:t>
          <w:br/>
        </w:r>
        <w:r>
          <w:rPr>
            <w:rStyle w:val="CharStyle17"/>
            <w:lang w:val="0419" w:fareast="0419"/>
          </w:rPr>
          <w:t>любительского лова рыбы, запрещается.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реализации путевок на платное любительское рыболовство</w:t>
          <w:br/>
        </w:r>
        <w:r>
          <w:rPr>
            <w:rStyle w:val="CharStyle17"/>
            <w:lang w:val="0419" w:fareast="0419"/>
          </w:rPr>
          <w:t>и режим рыболовства определяются арендаторами (пользователями)</w:t>
          <w:br/>
        </w:r>
        <w:r>
          <w:rPr>
            <w:rStyle w:val="CharStyle17"/>
            <w:lang w:val="0419" w:fareast="0419"/>
          </w:rPr>
          <w:t>рыболовных угодий.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реализации путевок на платное любительское рыболовство</w:t>
          <w:br/>
        </w:r>
        <w:r>
          <w:rPr>
            <w:rStyle w:val="CharStyle17"/>
            <w:lang w:val="0419" w:fareast="0419"/>
          </w:rPr>
          <w:t>арендаторы (пользователи) рыболовных угодий не вправе оказывать</w:t>
          <w:br/>
        </w:r>
        <w:r>
          <w:rPr>
            <w:rStyle w:val="CharStyle17"/>
            <w:lang w:val="0419" w:fareast="0419"/>
          </w:rPr>
          <w:t>предпочтение одному лицу перед другим.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осуществлении платного любительского рыболовства рыболов</w:t>
          <w:br/>
        </w:r>
        <w:r>
          <w:rPr>
            <w:rStyle w:val="CharStyle17"/>
            <w:lang w:val="0419" w:fareast="0419"/>
          </w:rPr>
          <w:t>обязан иметь при себе и предъявлять по требованию арендатора</w:t>
          <w:br/>
        </w:r>
        <w:r>
          <w:rPr>
            <w:rStyle w:val="CharStyle17"/>
            <w:lang w:val="0419" w:fareast="0419"/>
          </w:rPr>
          <w:t>(пользователя) рыболовных угодий и должностных лиц органов рыболовного</w:t>
          <w:br/>
        </w:r>
        <w:r>
          <w:rPr>
            <w:rStyle w:val="CharStyle17"/>
            <w:lang w:val="0419" w:fareast="0419"/>
          </w:rPr>
          <w:t>контроля путевку на платное любительское рыболовство.</w:t>
        </w:r>
      </w:p>
      <w:p>
        <w:pPr>
          <w:pStyle w:val="Style1256"/>
          <w:ind w:first-line="720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69.	Информация о режиме платного любительского рыболовства</w:t>
          <w:br/>
        </w:r>
        <w:r>
          <w:rPr>
            <w:rStyle w:val="CharStyle17"/>
            <w:lang w:val="0419" w:fareast="0419"/>
          </w:rPr>
          <w:t>и порядке реализации путевок на платное любительское рыболовство</w:t>
          <w:br/>
        </w:r>
        <w:r>
          <w:rPr>
            <w:rStyle w:val="CharStyle17"/>
            <w:lang w:val="0419" w:fareast="0419"/>
          </w:rPr>
          <w:t>должна быть общедоступной.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 (пользователь) рыболовных угодий обязан установить</w:t>
          <w:br/>
        </w:r>
        <w:r>
          <w:rPr>
            <w:rStyle w:val="CharStyle17"/>
            <w:lang w:val="0419" w:fareast="0419"/>
          </w:rPr>
          <w:t>аншлаги с указанием информации:</w:t>
        </w:r>
      </w:p>
      <w:p>
        <w:pPr>
          <w:pStyle w:val="Style76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режиме рыболовства в рыболовных угодьях;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количестве разрешенной к вылову рыбы при осуществлении</w:t>
          <w:br/>
        </w:r>
        <w:r>
          <w:rPr>
            <w:rStyle w:val="CharStyle17"/>
            <w:lang w:val="0419" w:fareast="0419"/>
          </w:rPr>
          <w:t>платного любительского рыболовства;</w:t>
        </w:r>
      </w:p>
      <w:p>
        <w:pPr>
          <w:pStyle w:val="Style76"/>
          <w:jc w:val="left"/>
          <w:ind w:left="734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цене путевки на платное любительское рыболовство;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месте реализации путевок на платное любительское рыболовство,</w:t>
          <w:br/>
        </w:r>
        <w:r>
          <w:rPr>
            <w:rStyle w:val="CharStyle17"/>
            <w:lang w:val="0419" w:fareast="0419"/>
          </w:rPr>
          <w:t>а также другой информации, регламентирующей платное любительское</w:t>
          <w:br/>
        </w:r>
        <w:r>
          <w:rPr>
            <w:rStyle w:val="CharStyle17"/>
            <w:lang w:val="0419" w:fareast="0419"/>
          </w:rPr>
          <w:t>рыболовство в рыболовных угодьях.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Аншлаги устанавливаются арендаторами (пользователями) рыболовных</w:t>
          <w:br/>
        </w:r>
        <w:r>
          <w:rPr>
            <w:rStyle w:val="CharStyle17"/>
            <w:lang w:val="0419" w:fareast="0419"/>
          </w:rPr>
          <w:t>угодий в местах, определенных областными исполнительными комитетами,</w:t>
          <w:br/>
        </w:r>
        <w:r>
          <w:rPr>
            <w:rStyle w:val="CharStyle17"/>
            <w:lang w:val="0419" w:fareast="0419"/>
          </w:rPr>
          <w:t>в течение двух месяцев со дня заключения договора аренды рыболовных</w:t>
          <w:br/>
        </w:r>
        <w:r>
          <w:rPr>
            <w:rStyle w:val="CharStyle17"/>
            <w:lang w:val="0419" w:fareast="0419"/>
          </w:rPr>
          <w:t>угодий (предоставления рыболовных угодий в пользование). В случае изменения</w:t>
          <w:br/>
        </w:r>
        <w:r>
          <w:rPr>
            <w:rStyle w:val="CharStyle17"/>
            <w:lang w:val="0419" w:fareast="0419"/>
          </w:rPr>
          <w:t>информации, указанной в части второй настоящего пункта, арендатор</w:t>
          <w:br/>
        </w:r>
        <w:r>
          <w:rPr>
            <w:rStyle w:val="CharStyle17"/>
            <w:lang w:val="0419" w:fareast="0419"/>
          </w:rPr>
          <w:t>(пользователь) рыболовных угодий обязан обновить ее на установленных</w:t>
          <w:br/>
        </w:r>
        <w:r>
          <w:rPr>
            <w:rStyle w:val="CharStyle17"/>
            <w:lang w:val="0419" w:fareast="0419"/>
          </w:rPr>
          <w:t>аншлагах.</w:t>
        </w:r>
      </w:p>
      <w:p>
        <w:pPr>
          <w:pStyle w:val="Style1256"/>
          <w:ind w:first-line="720"/>
          <w:spacing w:before="0" w:after="0" w:line="346" w:line-rule="exact"/>
          <w:tabs>
            <w:tab w:val="left" w:pos="114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70.	Путевки на платное любительское рыболовство подлежат возврату</w:t>
          <w:br/>
        </w:r>
        <w:r>
          <w:rPr>
            <w:rStyle w:val="CharStyle17"/>
            <w:lang w:val="0419" w:fareast="0419"/>
          </w:rPr>
          <w:t>арендатору (пользователю) рыболовных угодий, выдавшему их, в течение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63" w:top="1135" w:right="648" w:bottom="360"/>
            <w:titlePg w:val="off"/>
          </w:sectPr>
        </w:pPr>
      </w:p>
      <w:hdr w:type="odd">
        <w:p>
          <w:pPr>
            <w:pStyle w:val="Style17"/>
            <w:jc w:val="center"/>
            <w:ind w:left="1058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23</w:t>
            <w:fldChar w:fldCharType="end"/>
          </w:r>
        </w:p>
      </w:hdr>
      <w:hdr w:type="even">
        <w:p>
          <w:pPr>
            <w:pStyle w:val="Style17"/>
            <w:jc w:val="center"/>
            <w:ind w:left="1058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23</w:t>
            <w:fldChar w:fldCharType="end"/>
          </w:r>
        </w:p>
      </w:hdr>
      <w:ftr w:type="odd"/>
      <w:ftr w:type="even"/>
      <w:p>
        <w:pPr>
          <w:pStyle w:val="Style1256"/>
          <w:ind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срока, указанного в путевке на платное любительское рыболовство,</w:t>
          <w:br/>
        </w:r>
        <w:r>
          <w:rPr>
            <w:rStyle w:val="CharStyle17"/>
            <w:lang w:val="0419" w:fareast="0419"/>
          </w:rPr>
          <w:t>с заполнением отчета о количестве выловленной рыбы по видам.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Корешки путевок и возвращенные путевки на платное любительское</w:t>
          <w:br/>
        </w:r>
        <w:r>
          <w:rPr>
            <w:rStyle w:val="CharStyle17"/>
            <w:lang w:val="0419" w:fareast="0419"/>
          </w:rPr>
          <w:t>рыболовство хранятся арендаторами (пользователями) рыболовных угодий</w:t>
          <w:br/>
        </w:r>
        <w:r>
          <w:rPr>
            <w:rStyle w:val="CharStyle17"/>
            <w:lang w:val="0419" w:fareast="0419"/>
          </w:rPr>
          <w:t>в течение трех лет.</w:t>
        </w:r>
      </w:p>
      <w:p>
        <w:pPr>
          <w:pStyle w:val="Style76"/>
          <w:ind w:first-line="72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71. В фонде рыболовных угодий, предоставленных в аренду (пользование)</w:t>
          <w:br/>
        </w:r>
        <w:r>
          <w:rPr>
            <w:rStyle w:val="CharStyle17"/>
            <w:lang w:val="0419" w:fareast="0419"/>
          </w:rPr>
          <w:t>для ведения рыболовного хозяйства путем организации платного</w:t>
          <w:br/>
        </w:r>
        <w:r>
          <w:rPr>
            <w:rStyle w:val="CharStyle17"/>
            <w:lang w:val="0419" w:fareast="0419"/>
          </w:rPr>
          <w:t>любительского рыболовства, может быть организовано любительское</w:t>
          <w:br/>
        </w:r>
        <w:r>
          <w:rPr>
            <w:rStyle w:val="CharStyle17"/>
            <w:lang w:val="0419" w:fareast="0419"/>
          </w:rPr>
          <w:t>рыболовство с использованием следующих самодельных (ручной работы)</w:t>
          <w:br/>
        </w:r>
        <w:r>
          <w:rPr>
            <w:rStyle w:val="CharStyle17"/>
            <w:lang w:val="0419" w:fareast="0419"/>
          </w:rPr>
          <w:t>традинионньгх национальных орудий лова рыбы, изготовленных из натуральных</w:t>
          <w:br/>
        </w:r>
        <w:r>
          <w:rPr>
            <w:rStyle w:val="CharStyle17"/>
            <w:lang w:val="0419" w:fareast="0419"/>
          </w:rPr>
          <w:t>природных материалов (прутьев ивы, дранок, коры, луба, древесины, льна,</w:t>
          <w:br/>
        </w:r>
        <w:r>
          <w:rPr>
            <w:rStyle w:val="CharStyle17"/>
            <w:lang w:val="0419" w:fareast="0419"/>
          </w:rPr>
          <w:t>пеньки, хлопчатобумажной пряжи):</w:t>
        </w:r>
      </w:p>
      <w:p>
        <w:pPr>
          <w:pStyle w:val="Style1251"/>
          <w:ind w:left="720"/>
          <w:spacing w:before="0" w:after="0"/>
          <w:tabs>
            <w:tab w:val="left" w:pos="13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71.1.	переносные ставные и подвижные ловушки:</w:t>
        </w:r>
      </w:p>
      <w:p>
        <w:pPr>
          <w:pStyle w:val="Style7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морда, буч, кош, коробка, верша, нерет, жак и белорусская корзина</w:t>
          <w:br/>
        </w:r>
        <w:r>
          <w:rPr>
            <w:rStyle w:val="CharStyle17"/>
            <w:lang w:val="0419" w:fareast="0419"/>
          </w:rPr>
          <w:t>размером не более </w:t>
        </w:r>
        <w:r>
          <w:rPr>
            <w:rStyle w:val="CharStyle17"/>
            <w:spacing w:val="20"/>
            <w:lang w:val="0419" w:fareast="0419"/>
          </w:rPr>
          <w:t>150x100x</w:t>
        </w:r>
        <w:r>
          <w:rPr>
            <w:rStyle w:val="CharStyle17"/>
            <w:lang w:val="0419" w:fareast="0419"/>
          </w:rPr>
          <w:t> 100 сантиметров с диаметром наружного</w:t>
          <w:br/>
        </w:r>
        <w:r>
          <w:rPr>
            <w:rStyle w:val="CharStyle17"/>
            <w:lang w:val="0419" w:fareast="0419"/>
          </w:rPr>
          <w:t>входного отверстия не более 70 сантиметров;</w:t>
        </w:r>
      </w:p>
      <w:p>
        <w:pPr>
          <w:pStyle w:val="Style76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наставка высотой до 100 сантиметров и диаметром не более</w:t>
          <w:br/>
        </w:r>
        <w:r>
          <w:rPr>
            <w:rStyle w:val="CharStyle17"/>
            <w:lang w:val="0419" w:fareast="0419"/>
          </w:rPr>
          <w:t>70 сантиметров;</w:t>
        </w:r>
      </w:p>
      <w:p>
        <w:pPr>
          <w:pStyle w:val="Style76"/>
          <w:ind w:first-line="677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вентерь и мережа однокамерные размером не более</w:t>
          <w:br/>
        </w:r>
        <w:r>
          <w:rPr>
            <w:rStyle w:val="CharStyle17"/>
            <w:lang w:val="0419" w:fareast="0419"/>
          </w:rPr>
          <w:t>150 х 100 х 100 сантиметров с диаметром наружного входного отверстия</w:t>
          <w:br/>
        </w:r>
        <w:r>
          <w:rPr>
            <w:rStyle w:val="CharStyle17"/>
            <w:lang w:val="0419" w:fareast="0419"/>
          </w:rPr>
          <w:t>не более 70 сантиметров и крыльями длиной не более 2 метров;</w:t>
        </w:r>
      </w:p>
      <w:p>
        <w:pPr>
          <w:pStyle w:val="Style1251"/>
          <w:ind w:left="720"/>
          <w:spacing w:before="0" w:after="0"/>
          <w:tabs>
            <w:tab w:val="left" w:pos="138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71.2.	подвижные сетные орудия лова:</w:t>
        </w:r>
      </w:p>
      <w:p>
        <w:pPr>
          <w:pStyle w:val="Style7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сак и топтуха с шириной захвата не более 2 метров и ячеей не менее</w:t>
          <w:br/>
        </w:r>
        <w:r>
          <w:rPr>
            <w:rStyle w:val="CharStyle17"/>
            <w:lang w:val="0419" w:fareast="0419"/>
          </w:rPr>
          <w:t>22 миллиметров;</w:t>
        </w:r>
      </w:p>
      <w:p>
        <w:pPr>
          <w:pStyle w:val="Style76"/>
          <w:ind w:first-line="677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подсачек (сачок) диаметром не более 0,5 метра с ячеей не менее</w:t>
          <w:br/>
        </w:r>
        <w:r>
          <w:rPr>
            <w:rStyle w:val="CharStyle17"/>
            <w:lang w:val="0419" w:fareast="0419"/>
          </w:rPr>
          <w:t>10 миллиметров;</w:t>
        </w:r>
      </w:p>
      <w:p>
        <w:pPr>
          <w:pStyle w:val="Style76"/>
          <w:ind w:first-line="706"/>
          <w:spacing w:before="14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паук (подъемник, хапун) с одним сетным полотном размером</w:t>
          <w:br/>
        </w:r>
        <w:r>
          <w:rPr>
            <w:rStyle w:val="CharStyle17"/>
            <w:lang w:val="0419" w:fareast="0419"/>
          </w:rPr>
          <w:t>не более </w:t>
        </w:r>
        <w:r>
          <w:rPr>
            <w:rStyle w:val="CharStyle17"/>
            <w:spacing w:val="60"/>
            <w:lang w:val="0419" w:fareast="0419"/>
          </w:rPr>
          <w:t>2x2</w:t>
        </w:r>
        <w:r>
          <w:rPr>
            <w:rStyle w:val="CharStyle17"/>
            <w:lang w:val="0419" w:fareast="0419"/>
          </w:rPr>
          <w:t> метра с ячеей не более 30 миллиметров.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Порядок и места применения самодельных (ручной работы)</w:t>
          <w:br/>
        </w:r>
        <w:r>
          <w:rPr>
            <w:rStyle w:val="CharStyle17"/>
            <w:lang w:val="0419" w:fareast="0419"/>
          </w:rPr>
          <w:t>традиционных национальных орудий лова рыбы указываются в режиме</w:t>
          <w:br/>
        </w:r>
        <w:r>
          <w:rPr>
            <w:rStyle w:val="CharStyle17"/>
            <w:lang w:val="0419" w:fareast="0419"/>
          </w:rPr>
          <w:t>платного любительского рыболовства.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Рыболову разрешается применение только одного орудия лова</w:t>
          <w:br/>
        </w:r>
        <w:r>
          <w:rPr>
            <w:rStyle w:val="CharStyle17"/>
            <w:lang w:val="0419" w:fareast="0419"/>
          </w:rPr>
          <w:t>из тех, которые указаны в части первой настоящего пункта, в местах,</w:t>
          <w:br/>
        </w:r>
        <w:r>
          <w:rPr>
            <w:rStyle w:val="CharStyle17"/>
            <w:lang w:val="0419" w:fareast="0419"/>
          </w:rPr>
          <w:t>определенных арендатором (пользователем) рыболовных угодий, в режиме</w:t>
          <w:br/>
        </w:r>
        <w:r>
          <w:rPr>
            <w:rStyle w:val="CharStyle17"/>
            <w:lang w:val="0419" w:fareast="0419"/>
          </w:rPr>
          <w:t>платного любительского рыболовства.</w:t>
        </w:r>
      </w:p>
      <w:p>
        <w:pPr>
          <w:pStyle w:val="Style76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Запрещается определять для любительского рыболовства с использованием</w:t>
          <w:br/>
        </w:r>
        <w:r>
          <w:rPr>
            <w:rStyle w:val="CharStyle17"/>
            <w:lang w:val="0419" w:fareast="0419"/>
          </w:rPr>
          <w:t>самодельных (ручной работы) традиционных национальных орудий лова</w:t>
          <w:br/>
        </w:r>
        <w:r>
          <w:rPr>
            <w:rStyle w:val="CharStyle17"/>
            <w:lang w:val="0419" w:fareast="0419"/>
          </w:rPr>
          <w:t>рыбы участки водных объектов ближе 50 метров от устьев и истоков рек,</w:t>
          <w:br/>
        </w:r>
        <w:r>
          <w:rPr>
            <w:rStyle w:val="CharStyle17"/>
            <w:lang w:val="0419" w:fareast="0419"/>
          </w:rPr>
          <w:t>ручьев, каналов и проток, а также от плотин, шлюзов, мостов, насосных</w:t>
          <w:br/>
        </w:r>
        <w:r>
          <w:rPr>
            <w:rStyle w:val="CharStyle17"/>
            <w:lang w:val="0419" w:fareast="0419"/>
          </w:rPr>
          <w:t>станций.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 и места лова указываются арендатором (пользователем)</w:t>
          <w:br/>
        </w:r>
        <w:r>
          <w:rPr>
            <w:rStyle w:val="CharStyle17"/>
            <w:lang w:val="0419" w:fareast="0419"/>
          </w:rPr>
          <w:t>в путевке на платное любительское рыболовство.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641" w:top="1135" w:right="1699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24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24</w:t>
            <w:fldChar w:fldCharType="end"/>
          </w:r>
        </w:p>
      </w:hdr>
      <w:ftr w:type="odd"/>
      <w:ftr w:type="even"/>
      <w:p>
        <w:pPr>
          <w:pStyle w:val="Style1256"/>
          <w:ind w:first-line="713"/>
          <w:spacing w:before="0" w:after="0" w:line="360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72.	В фонде рыболовных угодий, предоставленных в аренду</w:t>
          <w:br/>
        </w:r>
        <w:r>
          <w:rPr>
            <w:rStyle w:val="CharStyle17"/>
            <w:lang w:val="0419" w:fareast="0419"/>
          </w:rPr>
          <w:t>(пользование) для ведения рыболовного хозяйства в светлое время суток,</w:t>
          <w:br/>
        </w:r>
        <w:r>
          <w:rPr>
            <w:rStyle w:val="CharStyle17"/>
            <w:lang w:val="0419" w:fareast="0419"/>
          </w:rPr>
          <w:t>арендаторами может быть организовано любительское рыболовство</w:t>
          <w:br/>
        </w:r>
        <w:r>
          <w:rPr>
            <w:rStyle w:val="CharStyle17"/>
            <w:lang w:val="0419" w:fareast="0419"/>
          </w:rPr>
          <w:t>следующими способами:</w:t>
        </w:r>
      </w:p>
      <w:p>
        <w:pPr>
          <w:pStyle w:val="Style76"/>
          <w:ind w:first-line="698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рыбы с применением орудий любительского рыболовства с общим</w:t>
          <w:br/>
        </w:r>
        <w:r>
          <w:rPr>
            <w:rStyle w:val="CharStyle17"/>
            <w:lang w:val="0419" w:fareast="0419"/>
          </w:rPr>
          <w:t>количеством крючков от 6 до 10 штук на рыболова;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рыбы на дорожку с судов с двигателями. При лове рыбы на</w:t>
          <w:br/>
        </w:r>
        <w:r>
          <w:rPr>
            <w:rStyle w:val="CharStyle17"/>
            <w:lang w:val="0419" w:fareast="0419"/>
          </w:rPr>
          <w:t>дорожку с судов с двигателями разрешается использование одной приманки</w:t>
          <w:br/>
        </w:r>
        <w:r>
          <w:rPr>
            <w:rStyle w:val="CharStyle17"/>
            <w:lang w:val="0419" w:fareast="0419"/>
          </w:rPr>
          <w:t>или наживки на одного рыболова;</w:t>
        </w:r>
      </w:p>
      <w:p>
        <w:pPr>
          <w:pStyle w:val="Style76"/>
          <w:jc w:val="left"/>
          <w:ind w:left="713" w:first-line="0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подводная охота.</w:t>
        </w:r>
      </w:p>
      <w:p>
        <w:pPr>
          <w:pStyle w:val="Style1256"/>
          <w:listPr>
            <w:ilvl w:val="0"/>
            <w:ilfo w:val="45"/>
            <w:rPr>
              <w:rStyle w:val="CharStyle17"/>
              <w:lang w:val="0419" w:fareast="0419"/>
            </w:rPr>
          </w:listPr>
          <w:ind w:first-line="713"/>
          <w:spacing w:before="7" w:after="0" w:line="360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Любительское рыболовство установленными в пункте 72 настоящих</w:t>
          <w:br/>
        </w:r>
        <w:r>
          <w:rPr>
            <w:rStyle w:val="CharStyle17"/>
            <w:lang w:val="0419" w:fareast="0419"/>
          </w:rPr>
          <w:t>Правил способами лова рыбы осуществляется за плату в фонде рыболовных</w:t>
          <w:br/>
        </w:r>
        <w:r>
          <w:rPr>
            <w:rStyle w:val="CharStyle17"/>
            <w:lang w:val="0419" w:fareast="0419"/>
          </w:rPr>
          <w:t>угодий, предоставленных в аренду (пользование) для ведения рыболовного</w:t>
          <w:br/>
        </w:r>
        <w:r>
          <w:rPr>
            <w:rStyle w:val="CharStyle17"/>
            <w:lang w:val="0419" w:fareast="0419"/>
          </w:rPr>
          <w:t>хозяйства, путем организации платного любительского рыболовства.</w:t>
        </w:r>
      </w:p>
      <w:p>
        <w:pPr>
          <w:pStyle w:val="Style1256"/>
          <w:listPr>
            <w:ilvl w:val="0"/>
            <w:ilfo w:val="45"/>
            <w:rPr>
              <w:rStyle w:val="CharStyle17"/>
              <w:lang w:val="0419" w:fareast="0419"/>
            </w:rPr>
          </w:listPr>
          <w:ind w:first-line="713"/>
          <w:spacing w:before="0" w:after="0" w:line="360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рыболовных угодьях, предоставленных в аренду (пользование),</w:t>
          <w:br/>
        </w:r>
        <w:r>
          <w:rPr>
            <w:rStyle w:val="CharStyle17"/>
            <w:lang w:val="0419" w:fareast="0419"/>
          </w:rPr>
          <w:t>на которых организовано платное любительское рыболовство, количество</w:t>
          <w:br/>
        </w:r>
        <w:r>
          <w:rPr>
            <w:rStyle w:val="CharStyle17"/>
            <w:lang w:val="0419" w:fareast="0419"/>
          </w:rPr>
          <w:t>разрешенной к вылову рыбы определяется арендаторами (пользователями)</w:t>
          <w:br/>
        </w:r>
        <w:r>
          <w:rPr>
            <w:rStyle w:val="CharStyle17"/>
            <w:lang w:val="0419" w:fareast="0419"/>
          </w:rPr>
          <w:t>рыболовных угодий в режиме платного любительского рыболовства</w:t>
          <w:br/>
        </w:r>
        <w:r>
          <w:rPr>
            <w:rStyle w:val="CharStyle17"/>
            <w:lang w:val="0419" w:fareast="0419"/>
          </w:rPr>
          <w:t>в соответствии с квотами на вылов рыбы.</w:t>
        </w:r>
      </w:p>
      <w:p>
        <w:pPr>
          <w:pStyle w:val="Style1256"/>
          <w:listPr>
            <w:ilvl w:val="0"/>
            <w:ilfo w:val="45"/>
            <w:rPr>
              <w:rStyle w:val="CharStyle17"/>
              <w:lang w:val="0419" w:fareast="0419"/>
            </w:rPr>
          </w:listPr>
          <w:ind w:first-line="713"/>
          <w:spacing w:before="7" w:after="0" w:line="360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Количество путевок на платное любительское рыболовство</w:t>
          <w:br/>
        </w:r>
        <w:r>
          <w:rPr>
            <w:rStyle w:val="CharStyle17"/>
            <w:lang w:val="0419" w:fareast="0419"/>
          </w:rPr>
          <w:t>рассчитывается исходя из установленных в соответствии с настоящими</w:t>
          <w:br/>
        </w:r>
        <w:r>
          <w:rPr>
            <w:rStyle w:val="CharStyle17"/>
            <w:lang w:val="0419" w:fareast="0419"/>
          </w:rPr>
          <w:t>Правилами квот на вылов рыбы.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12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7</w:t>
        </w:r>
      </w:p>
      <w:p>
        <w:pPr>
          <w:pStyle w:val="Style766"/>
          <w:jc w:val="both"/>
          <w:spacing w:before="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УЧЕТ ОБЪЕМОВ ВЫЛОВА РЫБЫ АРЕНДАТОРАМИ (ПОЛЬЗОВАТЕЛЯМИ)</w:t>
        </w:r>
      </w:p>
      <w:p>
        <w:pPr>
          <w:pStyle w:val="Style766"/>
          <w:spacing w:before="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РЫБОЛОВНЫХ УГОДИЙ</w:t>
        </w:r>
      </w:p>
      <w:p>
        <w:pPr>
          <w:pStyle w:val="Style1256"/>
          <w:listPr>
            <w:ilvl w:val="0"/>
            <w:ilfo w:val="47"/>
            <w:rPr>
              <w:rStyle w:val="CharStyle17"/>
              <w:lang w:val="0419" w:fareast="0419"/>
            </w:rPr>
          </w:listPr>
          <w:ind w:first-line="713"/>
          <w:spacing w:before="230" w:after="0" w:line="360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Арендаторы (пользователи) рыболовных угодий обязаны проводить</w:t>
          <w:br/>
        </w:r>
        <w:r>
          <w:rPr>
            <w:rStyle w:val="CharStyle17"/>
            <w:lang w:val="0419" w:fareast="0419"/>
          </w:rPr>
          <w:t>учет объемов вылова рыбы при промысловом рыболовстве и организации</w:t>
          <w:br/>
        </w:r>
        <w:r>
          <w:rPr>
            <w:rStyle w:val="CharStyle17"/>
            <w:lang w:val="0419" w:fareast="0419"/>
          </w:rPr>
          <w:t>платного любительского рыболовства и представлять отчеты об объемах</w:t>
          <w:br/>
        </w:r>
        <w:r>
          <w:rPr>
            <w:rStyle w:val="CharStyle17"/>
            <w:lang w:val="0419" w:fareast="0419"/>
          </w:rPr>
          <w:t>вылова рыбы ежемесячно до 10-го числа месяца, следующего за отчетным,</w:t>
          <w:br/>
        </w:r>
        <w:r>
          <w:rPr>
            <w:rStyle w:val="CharStyle17"/>
            <w:lang w:val="0419" w:fareast="0419"/>
          </w:rPr>
          <w:t>в Министерство сельского хозяйства и продовольствия по формам,</w:t>
          <w:br/>
        </w:r>
        <w:r>
          <w:rPr>
            <w:rStyle w:val="CharStyle17"/>
            <w:lang w:val="0419" w:fareast="0419"/>
          </w:rPr>
          <w:t>установленным Министерством природных ресурсов и охраны окружающей</w:t>
          <w:br/>
        </w:r>
        <w:r>
          <w:rPr>
            <w:rStyle w:val="CharStyle17"/>
            <w:lang w:val="0419" w:fareast="0419"/>
          </w:rPr>
          <w:t>среды и Министерством сельского хозяйства и продовольствия.</w:t>
        </w:r>
      </w:p>
      <w:p>
        <w:pPr>
          <w:pStyle w:val="Style1256"/>
          <w:listPr>
            <w:ilvl w:val="0"/>
            <w:ilfo w:val="47"/>
            <w:rPr>
              <w:rStyle w:val="CharStyle17"/>
              <w:lang w:val="0419" w:fareast="0419"/>
            </w:rPr>
          </w:listPr>
          <w:ind w:first-line="713"/>
          <w:spacing w:before="7" w:after="0" w:line="360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Учет выловленной рыбы при промысловом рыболовстве</w:t>
          <w:br/>
        </w:r>
        <w:r>
          <w:rPr>
            <w:rStyle w:val="CharStyle17"/>
            <w:lang w:val="0419" w:fareast="0419"/>
          </w:rPr>
          <w:t>осуществляется на основании данных тоневого журнала (по форме согласно</w:t>
          <w:br/>
        </w:r>
        <w:r>
          <w:rPr>
            <w:rStyle w:val="CharStyle17"/>
            <w:lang w:val="0419" w:fareast="0419"/>
          </w:rPr>
          <w:t>приложению 2 к настоящим Правилам), который ведется лицами,</w:t>
          <w:br/>
        </w:r>
        <w:r>
          <w:rPr>
            <w:rStyle w:val="CharStyle17"/>
            <w:lang w:val="0419" w:fareast="0419"/>
          </w:rPr>
          <w:t>уполномоченными арендаторами (пользователями) рыболовных угодий.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Тоневые журналы являются бланками документов с определенной</w:t>
          <w:br/>
        </w:r>
        <w:r>
          <w:rPr>
            <w:rStyle w:val="CharStyle17"/>
            <w:lang w:val="0419" w:fareast="0419"/>
          </w:rPr>
          <w:t>степенью защиты и изготавливаются в установленном законодательством</w:t>
          <w:br/>
        </w:r>
        <w:r>
          <w:rPr>
            <w:rStyle w:val="CharStyle17"/>
            <w:lang w:val="0419" w:fareast="0419"/>
          </w:rPr>
          <w:t>порядке по заказу областных исполнительных комитетов.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1692" w:top="1135" w:right="641" w:bottom="360"/>
            <w:titlePg w:val="off"/>
          </w:sectPr>
        </w:pPr>
      </w:p>
      <w:hdr w:type="odd">
        <w:p>
          <w:pPr>
            <w:pStyle w:val="Style17"/>
            <w:jc w:val="center"/>
            <w:ind w:left="1058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25</w:t>
            <w:fldChar w:fldCharType="end"/>
          </w:r>
        </w:p>
      </w:hdr>
      <w:hdr w:type="even">
        <w:p>
          <w:pPr>
            <w:pStyle w:val="Style17"/>
            <w:jc w:val="center"/>
            <w:ind w:left="1058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25</w:t>
            <w:fldChar w:fldCharType="end"/>
          </w:r>
        </w:p>
      </w:hdr>
      <w:ftr w:type="odd"/>
      <w:ftr w:type="even"/>
      <w:p>
        <w:pPr>
          <w:pStyle w:val="Style1256"/>
          <w:listPr>
            <w:ilvl w:val="0"/>
            <w:ilfo w:val="160"/>
            <w:rPr>
              <w:rStyle w:val="CharStyle17"/>
              <w:lang w:val="0419" w:fareast="0419"/>
            </w:rPr>
          </w:listPr>
          <w:ind w:first-line="713"/>
          <w:spacing w:before="0" w:after="0" w:line="360" w:line-rule="exact"/>
          <w:tabs>
            <w:tab w:val="left" w:pos="110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Тоневые журналы выдаются арендаторам (пользователям) рыболовных</w:t>
          <w:br/>
        </w:r>
        <w:r>
          <w:rPr>
            <w:rStyle w:val="CharStyle17"/>
            <w:lang w:val="0419" w:fareast="0419"/>
          </w:rPr>
          <w:t>угодий областными исполнительными комитетами ежемесячно в количестве,</w:t>
          <w:br/>
        </w:r>
        <w:r>
          <w:rPr>
            <w:rStyle w:val="CharStyle17"/>
            <w:lang w:val="0419" w:fareast="0419"/>
          </w:rPr>
          <w:t>соответствующем количеству рыболовецких бригад, работающих у данных</w:t>
          <w:br/>
        </w:r>
        <w:r>
          <w:rPr>
            <w:rStyle w:val="CharStyle17"/>
            <w:lang w:val="0419" w:fareast="0419"/>
          </w:rPr>
          <w:t>арендаторов (пользователей), под роспись.</w:t>
        </w:r>
      </w:p>
      <w:p>
        <w:pPr>
          <w:pStyle w:val="Style1256"/>
          <w:listPr>
            <w:ilvl w:val="0"/>
            <w:ilfo w:val="160"/>
            <w:rPr>
              <w:rStyle w:val="CharStyle17"/>
              <w:lang w:val="0419" w:fareast="0419"/>
            </w:rPr>
          </w:listPr>
          <w:ind w:first-line="713"/>
          <w:spacing w:before="7" w:after="0" w:line="360" w:line-rule="exact"/>
          <w:tabs>
            <w:tab w:val="left" w:pos="110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тоневых журналах указываются фамилия и инициалы лица,</w:t>
          <w:br/>
        </w:r>
        <w:r>
          <w:rPr>
            <w:rStyle w:val="CharStyle17"/>
            <w:lang w:val="0419" w:fareast="0419"/>
          </w:rPr>
          <w:t>ответственного за ведение тоневого журнала, которое назначается</w:t>
          <w:br/>
        </w:r>
        <w:r>
          <w:rPr>
            <w:rStyle w:val="CharStyle17"/>
            <w:lang w:val="0419" w:fareast="0419"/>
          </w:rPr>
          <w:t>арендатором (пользователем) рыболовных угодий из числа лиц, имеющих</w:t>
          <w:br/>
        </w:r>
        <w:r>
          <w:rPr>
            <w:rStyle w:val="CharStyle17"/>
            <w:lang w:val="0419" w:fareast="0419"/>
          </w:rPr>
          <w:t>промысловый билет.</w:t>
        </w:r>
      </w:p>
      <w:p>
        <w:pPr>
          <w:pStyle w:val="Style1256"/>
          <w:listPr>
            <w:ilvl w:val="0"/>
            <w:ilfo w:val="160"/>
            <w:rPr>
              <w:rStyle w:val="CharStyle17"/>
              <w:lang w:val="0419" w:fareast="0419"/>
            </w:rPr>
          </w:listPr>
          <w:ind w:first-line="713"/>
          <w:spacing w:before="7" w:after="0" w:line="360" w:line-rule="exact"/>
          <w:tabs>
            <w:tab w:val="left" w:pos="110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Тоневые журналы ведутся при осуществлении промыслового</w:t>
          <w:br/>
        </w:r>
        <w:r>
          <w:rPr>
            <w:rStyle w:val="CharStyle17"/>
            <w:lang w:val="0419" w:fareast="0419"/>
          </w:rPr>
          <w:t>рыболовства с начала лова рыбы и до его окончания. Графы тоневого</w:t>
          <w:br/>
        </w:r>
        <w:r>
          <w:rPr>
            <w:rStyle w:val="CharStyle17"/>
            <w:lang w:val="0419" w:fareast="0419"/>
          </w:rPr>
          <w:t>журнала "Дата лова", "Наименование рыболовного угодья", "Орудия</w:t>
          <w:br/>
        </w:r>
        <w:r>
          <w:rPr>
            <w:rStyle w:val="CharStyle17"/>
            <w:lang w:val="0419" w:fareast="0419"/>
          </w:rPr>
          <w:t>рыболовства", "Размеры орудий рыболовства" должны заполняться перед</w:t>
          <w:br/>
        </w:r>
        <w:r>
          <w:rPr>
            <w:rStyle w:val="CharStyle17"/>
            <w:lang w:val="0419" w:fareast="0419"/>
          </w:rPr>
          <w:t>началом лова. Сортировка рыбы по видам, ее взвешивание и внесение записей</w:t>
          <w:br/>
        </w:r>
        <w:r>
          <w:rPr>
            <w:rStyle w:val="CharStyle17"/>
            <w:lang w:val="0419" w:fareast="0419"/>
          </w:rPr>
          <w:t>в тоневой журнал производятся сразу по окончании промыслового лова</w:t>
          <w:br/>
        </w:r>
        <w:r>
          <w:rPr>
            <w:rStyle w:val="CharStyle17"/>
            <w:lang w:val="0419" w:fareast="0419"/>
          </w:rPr>
          <w:t>рыбы и причаливания рыболовецкой бригады к берегу. Общее количество</w:t>
          <w:br/>
        </w:r>
        <w:r>
          <w:rPr>
            <w:rStyle w:val="CharStyle17"/>
            <w:lang w:val="0419" w:fareast="0419"/>
          </w:rPr>
          <w:t>выловленной рыбы указывается прописью в тоневом журнале и в товарно-</w:t>
          <w:br/>
        </w:r>
        <w:r>
          <w:rPr>
            <w:rStyle w:val="CharStyle17"/>
            <w:lang w:val="0419" w:fareast="0419"/>
          </w:rPr>
          <w:t>транспортной накладной.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Записи в тоневом журнале производятся чернилами или шариковой</w:t>
          <w:br/>
        </w:r>
        <w:r>
          <w:rPr>
            <w:rStyle w:val="CharStyle17"/>
            <w:lang w:val="0419" w:fareast="0419"/>
          </w:rPr>
          <w:t>ручкой аккуратно и разборчиво без исправлений. Использование</w:t>
          <w:br/>
        </w:r>
        <w:r>
          <w:rPr>
            <w:rStyle w:val="CharStyle17"/>
            <w:lang w:val="0419" w:fareast="0419"/>
          </w:rPr>
          <w:t>стирающихся, обесцвечивающихся или других легко удаляемых</w:t>
          <w:br/>
        </w:r>
        <w:r>
          <w:rPr>
            <w:rStyle w:val="CharStyle17"/>
            <w:lang w:val="0419" w:fareast="0419"/>
          </w:rPr>
          <w:t>специальных чернил и (или) паст запрещается.</w:t>
        </w:r>
      </w:p>
      <w:p>
        <w:pPr>
          <w:pStyle w:val="Style1256"/>
          <w:listPr>
            <w:ilvl w:val="0"/>
            <w:ilfo w:val="161"/>
            <w:rPr>
              <w:rStyle w:val="CharStyle17"/>
              <w:lang w:val="0419" w:fareast="0419"/>
            </w:rPr>
          </w:listPr>
          <w:ind w:first-line="713"/>
          <w:spacing w:before="7" w:after="0" w:line="360" w:line-rule="exact"/>
          <w:tabs>
            <w:tab w:val="left" w:pos="110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Запрещается ведение учета одного вида выловленной рыбы</w:t>
          <w:br/>
        </w:r>
        <w:r>
          <w:rPr>
            <w:rStyle w:val="CharStyle17"/>
            <w:lang w:val="0419" w:fareast="0419"/>
          </w:rPr>
          <w:t>под названием другого вида рыбы.</w:t>
        </w:r>
      </w:p>
      <w:p>
        <w:pPr>
          <w:pStyle w:val="Style1256"/>
          <w:listPr>
            <w:ilvl w:val="0"/>
            <w:ilfo w:val="161"/>
            <w:rPr>
              <w:rStyle w:val="CharStyle17"/>
              <w:lang w:val="0419" w:fareast="0419"/>
            </w:rPr>
          </w:listPr>
          <w:ind w:first-line="713"/>
          <w:spacing w:before="7" w:after="0" w:line="360" w:line-rule="exact"/>
          <w:tabs>
            <w:tab w:val="left" w:pos="110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Лицо, ответственное за ведение тоневого журнала, обязано</w:t>
          <w:br/>
        </w:r>
        <w:r>
          <w:rPr>
            <w:rStyle w:val="CharStyle17"/>
            <w:lang w:val="0419" w:fareast="0419"/>
          </w:rPr>
          <w:t>представлять тоневой журнал должностным лицам органов рыболовного</w:t>
          <w:br/>
        </w:r>
        <w:r>
          <w:rPr>
            <w:rStyle w:val="CharStyle17"/>
            <w:lang w:val="0419" w:fareast="0419"/>
          </w:rPr>
          <w:t>контроля при осуществлении ими проверки соблюдения при промысловом</w:t>
          <w:br/>
        </w:r>
        <w:r>
          <w:rPr>
            <w:rStyle w:val="CharStyle17"/>
            <w:lang w:val="0419" w:fareast="0419"/>
          </w:rPr>
          <w:t>рыболовстве требований настоящих Правил и иных нормативных правовых</w:t>
          <w:br/>
        </w:r>
        <w:r>
          <w:rPr>
            <w:rStyle w:val="CharStyle17"/>
            <w:lang w:val="0419" w:fareast="0419"/>
          </w:rPr>
          <w:t>актов, регулирующих вопросы охраны и использования рыбных ресурсов.</w:t>
        </w:r>
      </w:p>
      <w:p>
        <w:pPr>
          <w:pStyle w:val="Style76"/>
          <w:ind w:first-line="70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 результатах проверки должностные лица органов рыболовного</w:t>
          <w:br/>
        </w:r>
        <w:r>
          <w:rPr>
            <w:rStyle w:val="CharStyle17"/>
            <w:lang w:val="0419" w:fareast="0419"/>
          </w:rPr>
          <w:t>контроля делают отметку в тоневом журнале.</w:t>
        </w:r>
      </w:p>
      <w:p>
        <w:pPr>
          <w:pStyle w:val="Style1256"/>
          <w:listPr>
            <w:ilvl w:val="0"/>
            <w:ilfo w:val="51"/>
            <w:rPr>
              <w:rStyle w:val="CharStyle17"/>
              <w:lang w:val="0419" w:fareast="0419"/>
            </w:rPr>
          </w:listPr>
          <w:ind w:first-line="713"/>
          <w:spacing w:before="14" w:after="0" w:line="360" w:line-rule="exact"/>
          <w:tabs>
            <w:tab w:val="left" w:pos="110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Перемещение выловленной рыбы, не учтенной в тоневых журналах</w:t>
          <w:br/>
        </w:r>
        <w:r>
          <w:rPr>
            <w:rStyle w:val="CharStyle17"/>
            <w:lang w:val="0419" w:fareast="0419"/>
          </w:rPr>
          <w:t>и товарно-транспортных накладных, за исключением ее перевозки</w:t>
          <w:br/>
        </w:r>
        <w:r>
          <w:rPr>
            <w:rStyle w:val="CharStyle17"/>
            <w:lang w:val="0419" w:fareast="0419"/>
          </w:rPr>
          <w:t>в рыболовных угодьях во время лова в маломерных судах, непосредственно</w:t>
          <w:br/>
        </w:r>
        <w:r>
          <w:rPr>
            <w:rStyle w:val="CharStyle17"/>
            <w:lang w:val="0419" w:fareast="0419"/>
          </w:rPr>
          <w:t>используемых для промыслового лова рыбы, запрещается.</w:t>
        </w:r>
      </w:p>
      <w:p>
        <w:pPr>
          <w:pStyle w:val="Style1256"/>
          <w:listPr>
            <w:ilvl w:val="0"/>
            <w:ilfo w:val="51"/>
            <w:rPr>
              <w:rStyle w:val="CharStyle17"/>
              <w:lang w:val="0419" w:fareast="0419"/>
            </w:rPr>
          </w:listPr>
          <w:ind w:first-line="713"/>
          <w:spacing w:before="0" w:after="0" w:line="360" w:line-rule="exact"/>
          <w:tabs>
            <w:tab w:val="left" w:pos="110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После окончания ведения тоневые журналы хранятся арендаторами</w:t>
          <w:br/>
        </w:r>
        <w:r>
          <w:rPr>
            <w:rStyle w:val="CharStyle17"/>
            <w:lang w:val="0419" w:fareast="0419"/>
          </w:rPr>
          <w:t>(пользователями) рыболовных угодий в течение пяти лет.</w:t>
        </w:r>
      </w:p>
      <w:p>
        <w:pPr>
          <w:pStyle w:val="Style1256"/>
          <w:listPr>
            <w:ilvl w:val="0"/>
            <w:ilfo w:val="51"/>
            <w:rPr>
              <w:rStyle w:val="CharStyle17"/>
              <w:lang w:val="0419" w:fareast="0419"/>
            </w:rPr>
          </w:listPr>
          <w:ind w:first-line="713"/>
          <w:spacing w:before="0" w:after="0" w:line="360" w:line-rule="exact"/>
          <w:tabs>
            <w:tab w:val="left" w:pos="110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Учет выловленной рыболовами рыбы при организации платного</w:t>
          <w:br/>
        </w:r>
        <w:r>
          <w:rPr>
            <w:rStyle w:val="CharStyle17"/>
            <w:lang w:val="0419" w:fareast="0419"/>
          </w:rPr>
          <w:t>любительского рыболовства осуществляется арендаторами (пользователями)</w:t>
          <w:br/>
        </w:r>
        <w:r>
          <w:rPr>
            <w:rStyle w:val="CharStyle17"/>
            <w:lang w:val="0419" w:fareast="0419"/>
          </w:rPr>
          <w:t>рыболовных угодий путем обобщения отчетов по возвращенным путевкам</w:t>
          <w:br/>
        </w:r>
        <w:r>
          <w:rPr>
            <w:rStyle w:val="CharStyle17"/>
            <w:lang w:val="0419" w:fareast="0419"/>
          </w:rPr>
          <w:t>на платное любительское рыболовство.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634" w:top="1135" w:right="1692" w:bottom="360"/>
            <w:titlePg w:val="off"/>
          </w:sectPr>
        </w:pPr>
      </w:p>
      <w:hdr w:type="odd">
        <w:p>
          <w:pPr>
            <w:pStyle w:val="Style17"/>
            <w:ind w:left="46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26</w:t>
            <w:fldChar w:fldCharType="end"/>
          </w:r>
        </w:p>
      </w:hdr>
      <w:hdr w:type="even">
        <w:p>
          <w:pPr>
            <w:pStyle w:val="Style17"/>
            <w:ind w:left="46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26</w:t>
            <w:fldChar w:fldCharType="end"/>
          </w:r>
        </w:p>
      </w:hdr>
      <w:ftr w:type="odd"/>
      <w:ftr w:type="even"/>
      <w:p>
        <w:pPr>
          <w:pStyle w:val="Style766"/>
          <w:spacing w:before="0" w:after="0" w:line="30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8</w:t>
        </w:r>
      </w:p>
      <w:p>
        <w:pPr>
          <w:pStyle w:val="Style766"/>
          <w:spacing w:before="0" w:after="0" w:line="30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ПРАВА И ОБЯЗАННОСТИ АРЕНДАТОРОВ (ПОЛЬЗОВАТЕЛЕЙ)</w:t>
        </w:r>
      </w:p>
      <w:p>
        <w:pPr>
          <w:pStyle w:val="Style766"/>
          <w:spacing w:before="0" w:after="0" w:line="30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РЫБОЛОВНЫХ УГОДИЙ</w:t>
        </w:r>
      </w:p>
      <w:p>
        <w:pPr>
          <w:pStyle w:val="Style1251"/>
          <w:ind w:left="713"/>
          <w:spacing w:before="223" w:after="0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86.	Арендаторы (пользователи) рыболовных угодий имеют право:</w:t>
          <w:br/>
        </w:r>
        <w:r>
          <w:rPr>
            <w:rStyle w:val="CharStyle17"/>
            <w:lang w:val="0419" w:fareast="0419"/>
          </w:rPr>
          <w:t>получать от Министерства сельского хозяйства и продовольствия,</w:t>
        </w:r>
      </w:p>
      <w:p>
        <w:pPr>
          <w:pStyle w:val="Style85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Министерства природных ресурсов и охраны окружающей среды, местных</w:t>
          <w:br/>
        </w:r>
        <w:r>
          <w:rPr>
            <w:rStyle w:val="CharStyle17"/>
            <w:lang w:val="0419" w:fareast="0419"/>
          </w:rPr>
          <w:t>исполнительных и распорядительных органов информацию о рыболовных</w:t>
          <w:br/>
        </w:r>
        <w:r>
          <w:rPr>
            <w:rStyle w:val="CharStyle17"/>
            <w:lang w:val="0419" w:fareast="0419"/>
          </w:rPr>
          <w:t>угодьях, предоставленных им в аренду (пользование);</w:t>
        </w:r>
      </w:p>
      <w:p>
        <w:pPr>
          <w:pStyle w:val="Style76"/>
          <w:ind w:first-line="691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распоряжаться продукцией рыболовства, доходами, полученными</w:t>
          <w:br/>
        </w:r>
        <w:r>
          <w:rPr>
            <w:rStyle w:val="CharStyle17"/>
            <w:lang w:val="0419" w:fareast="0419"/>
          </w:rPr>
          <w:t>от ее реализации, прочими доходами, полученными в результате ведения</w:t>
          <w:br/>
        </w:r>
        <w:r>
          <w:rPr>
            <w:rStyle w:val="CharStyle17"/>
            <w:lang w:val="0419" w:fareast="0419"/>
          </w:rPr>
          <w:t>рыболовного хозяйства;</w:t>
        </w:r>
      </w:p>
      <w:p>
        <w:pPr>
          <w:pStyle w:val="Style76"/>
          <w:jc w:val="left"/>
          <w:ind w:left="720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пользоваться иными правами в соответствии с законодательством.</w:t>
        </w:r>
      </w:p>
      <w:p>
        <w:pPr>
          <w:pStyle w:val="Style1251"/>
          <w:ind w:left="713"/>
          <w:spacing w:before="0" w:after="0"/>
          <w:tabs>
            <w:tab w:val="left" w:pos="115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87.	Арендаторы (пользователи) рыболовных угодий обязаны:</w:t>
          <w:br/>
        </w:r>
        <w:r>
          <w:rPr>
            <w:rStyle w:val="CharStyle17"/>
            <w:lang w:val="0419" w:fareast="0419"/>
          </w:rPr>
          <w:t>осуществлять   ведение  рыболовного  хозяйства  в   соответствии</w:t>
        </w:r>
      </w:p>
      <w:p>
        <w:pPr>
          <w:pStyle w:val="Style85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настоящими Правилами и иными нормативными правовыми актами,</w:t>
          <w:br/>
        </w:r>
        <w:r>
          <w:rPr>
            <w:rStyle w:val="CharStyle17"/>
            <w:lang w:val="0419" w:fareast="0419"/>
          </w:rPr>
          <w:t>регулирующими вопросы охраны и использования рыбных ресурсов;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обеспечивать рациональное (устойчивое) использование рыбных ресурсов</w:t>
          <w:br/>
        </w:r>
        <w:r>
          <w:rPr>
            <w:rStyle w:val="CharStyle17"/>
            <w:lang w:val="0419" w:fareast="0419"/>
          </w:rPr>
          <w:t>арендованных (предоставленных в пользование) рыболовных угодий;</w:t>
        </w:r>
      </w:p>
      <w:p>
        <w:pPr>
          <w:pStyle w:val="Style76"/>
          <w:jc w:val="left"/>
          <w:ind w:left="727" w:first-line="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обеспечивать вылов рыбы согласно установленным квотам на вылов рыбы;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проводить зарыбление рыболовных угодий в соответствии</w:t>
          <w:br/>
        </w:r>
        <w:r>
          <w:rPr>
            <w:rStyle w:val="CharStyle17"/>
            <w:lang w:val="0419" w:fareast="0419"/>
          </w:rPr>
          <w:t>с рыбоводно-биологическими, биолого-экономическими или биологическими</w:t>
          <w:br/>
        </w:r>
        <w:r>
          <w:rPr>
            <w:rStyle w:val="CharStyle17"/>
            <w:lang w:val="0419" w:fareast="0419"/>
          </w:rPr>
          <w:t>обоснованиями зарыбления рыболовных угодий, а также выполнять иные</w:t>
          <w:br/>
        </w:r>
        <w:r>
          <w:rPr>
            <w:rStyle w:val="CharStyle17"/>
            <w:lang w:val="0419" w:fareast="0419"/>
          </w:rPr>
          <w:t>условия, указанные в этих обоснованиях;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вести учет выловленной рыбы по количеству и видам для каждого</w:t>
          <w:br/>
        </w:r>
        <w:r>
          <w:rPr>
            <w:rStyle w:val="CharStyle17"/>
            <w:lang w:val="0419" w:fareast="0419"/>
          </w:rPr>
          <w:t>рыболовного угодья отдельно и представлять отчетность в Министерство</w:t>
          <w:br/>
        </w:r>
        <w:r>
          <w:rPr>
            <w:rStyle w:val="CharStyle17"/>
            <w:lang w:val="0419" w:fareast="0419"/>
          </w:rPr>
          <w:t>сельского хозяйства и продовольствия;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обеспечивать разработку рыбоводно-биологических обоснований,</w:t>
          <w:br/>
        </w:r>
        <w:r>
          <w:rPr>
            <w:rStyle w:val="CharStyle17"/>
            <w:lang w:val="0419" w:fareast="0419"/>
          </w:rPr>
          <w:t>представление их на государственную экологическую экспертизу</w:t>
          <w:br/>
        </w:r>
        <w:r>
          <w:rPr>
            <w:rStyle w:val="CharStyle17"/>
            <w:lang w:val="0419" w:fareast="0419"/>
          </w:rPr>
          <w:t>и утверждение в сроки, установленные настоящими Правилами;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устанавливать на берегу рыболовных угодий аншлаги с указанием</w:t>
          <w:br/>
        </w:r>
        <w:r>
          <w:rPr>
            <w:rStyle w:val="CharStyle17"/>
            <w:lang w:val="0419" w:fareast="0419"/>
          </w:rPr>
          <w:t>информации о режиме рыболовства;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выполнять предписания органов (должностных лиц) рыболовного</w:t>
          <w:br/>
        </w:r>
        <w:r>
          <w:rPr>
            <w:rStyle w:val="CharStyle17"/>
            <w:lang w:val="0419" w:fareast="0419"/>
          </w:rPr>
          <w:t>контроля;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 препятствовать свободному доступу граждан к рыболовным</w:t>
          <w:br/>
        </w:r>
        <w:r>
          <w:rPr>
            <w:rStyle w:val="CharStyle17"/>
            <w:lang w:val="0419" w:fareast="0419"/>
          </w:rPr>
          <w:t>угодьям для осуществления их права общего природопользования;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 допускать нарушения прав других пользователей объектов</w:t>
          <w:br/>
        </w:r>
        <w:r>
          <w:rPr>
            <w:rStyle w:val="CharStyle17"/>
            <w:lang w:val="0419" w:fareast="0419"/>
          </w:rPr>
          <w:t>животного мира, а также пользователей водных объектов, в границах</w:t>
          <w:br/>
        </w:r>
        <w:r>
          <w:rPr>
            <w:rStyle w:val="CharStyle17"/>
            <w:lang w:val="0419" w:fareast="0419"/>
          </w:rPr>
          <w:t>которых осуществляется ведение рыболовного хозяйства;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возмещать государству вред, причиненный в процессе ведения</w:t>
          <w:br/>
        </w:r>
        <w:r>
          <w:rPr>
            <w:rStyle w:val="CharStyle17"/>
            <w:lang w:val="0419" w:fareast="0419"/>
          </w:rPr>
          <w:t>рыболовного хозяйства;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планировать и осуществлять мероприятия по охране рыбных ресурсов</w:t>
          <w:br/>
        </w:r>
        <w:r>
          <w:rPr>
            <w:rStyle w:val="CharStyle17"/>
            <w:lang w:val="0419" w:fareast="0419"/>
          </w:rPr>
          <w:t>в рыболовных угодьях;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63" w:top="1135" w:right="641" w:bottom="360"/>
            <w:titlePg w:val="off"/>
          </w:sectPr>
        </w:pPr>
      </w:p>
      <w:hdr w:type="odd">
        <w:p>
          <w:pPr>
            <w:pStyle w:val="Style17"/>
            <w:jc w:val="center"/>
            <w:ind w:left="1008" w:right="-100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27</w:t>
            <w:fldChar w:fldCharType="end"/>
          </w:r>
        </w:p>
      </w:hdr>
      <w:hdr w:type="even">
        <w:p>
          <w:pPr>
            <w:pStyle w:val="Style17"/>
            <w:jc w:val="center"/>
            <w:ind w:left="1008" w:right="-100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27</w:t>
            <w:fldChar w:fldCharType="end"/>
          </w:r>
        </w:p>
      </w:hdr>
      <w:ftr w:type="odd"/>
      <w:ftr w:type="even"/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выявлять и охранять места нереста рыбы и ее зимних концентраций</w:t>
          <w:br/>
        </w:r>
        <w:r>
          <w:rPr>
            <w:rStyle w:val="CharStyle17"/>
            <w:lang w:val="0419" w:fareast="0419"/>
          </w:rPr>
          <w:t>(зимовальных ям);</w:t>
        </w:r>
      </w:p>
      <w:p>
        <w:pPr>
          <w:pStyle w:val="Style76"/>
          <w:ind w:first-line="698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проводить рыбоводно-мелиоративные мероприятия в соответствии</w:t>
          <w:br/>
        </w:r>
        <w:r>
          <w:rPr>
            <w:rStyle w:val="CharStyle17"/>
            <w:lang w:val="0419" w:fareast="0419"/>
          </w:rPr>
          <w:t>с рыбоводно-биологическими обоснованиями;</w:t>
        </w:r>
      </w:p>
      <w:p>
        <w:pPr>
          <w:pStyle w:val="Style76"/>
          <w:ind w:first-line="72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содержать в надлежащем санитарном состоянии берега рыболовных</w:t>
          <w:br/>
        </w:r>
        <w:r>
          <w:rPr>
            <w:rStyle w:val="CharStyle17"/>
            <w:lang w:val="0419" w:fareast="0419"/>
          </w:rPr>
          <w:t>угодий;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ежегодно проводить ихтиопатологическое обследование рыбы</w:t>
          <w:br/>
        </w:r>
        <w:r>
          <w:rPr>
            <w:rStyle w:val="CharStyle17"/>
            <w:lang w:val="0419" w:fareast="0419"/>
          </w:rPr>
          <w:t>в рыболовных угодьях, осуществлять по согласованию с Министерством</w:t>
          <w:br/>
        </w:r>
        <w:r>
          <w:rPr>
            <w:rStyle w:val="CharStyle17"/>
            <w:lang w:val="0419" w:fareast="0419"/>
          </w:rPr>
          <w:t>сельского хозяйства и продовольствия мероприятия по предотвращению</w:t>
          <w:br/>
        </w:r>
        <w:r>
          <w:rPr>
            <w:rStyle w:val="CharStyle17"/>
            <w:lang w:val="0419" w:fareast="0419"/>
          </w:rPr>
          <w:t>массовых эпизоотии;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осуществлять мероприятия по предотвращению заморных явлений</w:t>
          <w:br/>
        </w:r>
        <w:r>
          <w:rPr>
            <w:rStyle w:val="CharStyle17"/>
            <w:lang w:val="0419" w:fareast="0419"/>
          </w:rPr>
          <w:t>и ликвидации их последствий;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принимать меры по предотвращению, выявлению и пресечению</w:t>
          <w:br/>
        </w:r>
        <w:r>
          <w:rPr>
            <w:rStyle w:val="CharStyle17"/>
            <w:lang w:val="0419" w:fareast="0419"/>
          </w:rPr>
          <w:t>случаев незаконной добычи рыбы, в том числе укомплектовать штат</w:t>
          <w:br/>
        </w:r>
        <w:r>
          <w:rPr>
            <w:rStyle w:val="CharStyle17"/>
            <w:lang w:val="0419" w:fareast="0419"/>
          </w:rPr>
          <w:t>работниками, осуществляющими охрану рыболовных угодий;</w:t>
        </w:r>
      </w:p>
      <w:p>
        <w:pPr>
          <w:pStyle w:val="Style76"/>
          <w:jc w:val="left"/>
          <w:ind w:left="713" w:first-line="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исполнять иные обязанности в соответствии с законодательством.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промысловом рыболовстве арендаторы (пользователи) рыболовных</w:t>
          <w:br/>
        </w:r>
        <w:r>
          <w:rPr>
            <w:rStyle w:val="CharStyle17"/>
            <w:lang w:val="0419" w:fareast="0419"/>
          </w:rPr>
          <w:t>угодий помимо обязанностей, перечисленных в части первой настоящего</w:t>
          <w:br/>
        </w:r>
        <w:r>
          <w:rPr>
            <w:rStyle w:val="CharStyle17"/>
            <w:lang w:val="0419" w:fareast="0419"/>
          </w:rPr>
          <w:t>пункта, обязаны:</w:t>
        </w:r>
      </w:p>
      <w:p>
        <w:pPr>
          <w:pStyle w:val="Style76"/>
          <w:jc w:val="left"/>
          <w:ind w:left="720" w:first-line="0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формировать рыболовецкие бригады и обеспечивать их работу;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использовать при промысловом рыболовстве орудия рыболовства</w:t>
          <w:br/>
        </w:r>
        <w:r>
          <w:rPr>
            <w:rStyle w:val="CharStyle17"/>
            <w:lang w:val="0419" w:fareast="0419"/>
          </w:rPr>
          <w:t>в количестве и размерах, предусмотренных в биолого-экономическом или</w:t>
          <w:br/>
        </w:r>
        <w:r>
          <w:rPr>
            <w:rStyle w:val="CharStyle17"/>
            <w:lang w:val="0419" w:fareast="0419"/>
          </w:rPr>
          <w:t>рыбоводно-биологическом обосновании;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обозначать буйками яркого (оранжевого, красного, желтого) цвета</w:t>
          <w:br/>
        </w:r>
        <w:r>
          <w:rPr>
            <w:rStyle w:val="CharStyle17"/>
            <w:lang w:val="0419" w:fareast="0419"/>
          </w:rPr>
          <w:t>установленные промысловые орудия рыболовства через каждые 100 метров,</w:t>
          <w:br/>
        </w:r>
        <w:r>
          <w:rPr>
            <w:rStyle w:val="CharStyle17"/>
            <w:lang w:val="0419" w:fareast="0419"/>
          </w:rPr>
          <w:t>а также в начале и конце выставленного порядка в арендованных</w:t>
          <w:br/>
        </w:r>
        <w:r>
          <w:rPr>
            <w:rStyle w:val="CharStyle17"/>
            <w:lang w:val="0419" w:fareast="0419"/>
          </w:rPr>
          <w:t>(предоставленных в пользование) рыболовных угодьях;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представлять орудия рыболовства для регистрации и маркирования</w:t>
          <w:br/>
        </w:r>
        <w:r>
          <w:rPr>
            <w:rStyle w:val="CharStyle17"/>
            <w:lang w:val="0419" w:fareast="0419"/>
          </w:rPr>
          <w:t>в соответствующие межрайонные инспекции охраны животного и растительного</w:t>
          <w:br/>
        </w:r>
        <w:r>
          <w:rPr>
            <w:rStyle w:val="CharStyle17"/>
            <w:lang w:val="0419" w:fareast="0419"/>
          </w:rPr>
          <w:t>мира Государственной инспекции охраны животного и растительного мира</w:t>
          <w:br/>
        </w:r>
        <w:r>
          <w:rPr>
            <w:rStyle w:val="CharStyle17"/>
            <w:lang w:val="0419" w:fareast="0419"/>
          </w:rPr>
          <w:t>при Президенте Республики Беларусь;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обеспечивать получение промысловых билетов и тоневых журналов</w:t>
          <w:br/>
        </w:r>
        <w:r>
          <w:rPr>
            <w:rStyle w:val="CharStyle17"/>
            <w:lang w:val="0419" w:fareast="0419"/>
          </w:rPr>
          <w:t>в областных исполнительных комитетах;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обеспечивать сохранность маркировочных знаков, установленных</w:t>
          <w:br/>
        </w:r>
        <w:r>
          <w:rPr>
            <w:rStyle w:val="CharStyle17"/>
            <w:lang w:val="0419" w:fareast="0419"/>
          </w:rPr>
          <w:t>на промысловые орудия рыболовства, возвращать в соответствующие</w:t>
          <w:br/>
        </w:r>
        <w:r>
          <w:rPr>
            <w:rStyle w:val="CharStyle17"/>
            <w:lang w:val="0419" w:fareast="0419"/>
          </w:rPr>
          <w:t>межрайонные инспекции охраны животного и растительного мира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 маркировочные знаки, установленные</w:t>
          <w:br/>
        </w:r>
        <w:r>
          <w:rPr>
            <w:rStyle w:val="CharStyle17"/>
            <w:lang w:val="0419" w:fareast="0419"/>
          </w:rPr>
          <w:t>на промысловые орудия рыболовства, в случае прекращения действия</w:t>
          <w:br/>
        </w:r>
        <w:r>
          <w:rPr>
            <w:rStyle w:val="CharStyle17"/>
            <w:lang w:val="0419" w:fareast="0419"/>
          </w:rPr>
          <w:t>договора аренды рыболовных угодий (прекращения права пользования</w:t>
          <w:br/>
        </w:r>
        <w:r>
          <w:rPr>
            <w:rStyle w:val="CharStyle17"/>
            <w:lang w:val="0419" w:fareast="0419"/>
          </w:rPr>
          <w:t>рыболовными угодьями);</w:t>
        </w:r>
      </w:p>
      <w:p>
        <w:pPr>
          <w:spacing w:before="7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662" w:top="1135" w:right="1670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28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28</w:t>
            <w:fldChar w:fldCharType="end"/>
          </w:r>
        </w:p>
      </w:hdr>
      <w:ftr w:type="odd"/>
      <w:ftr w:type="even"/>
      <w:p>
        <w:pPr>
          <w:pStyle w:val="Style76"/>
          <w:ind w:first-line="720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информировать соответствующие межрайонные инспекции охраны</w:t>
          <w:br/>
        </w:r>
        <w:r>
          <w:rPr>
            <w:rStyle w:val="CharStyle17"/>
            <w:lang w:val="0419" w:fareast="0419"/>
          </w:rPr>
          <w:t>животного и растительного мира Государственной инспекции охраны</w:t>
          <w:br/>
        </w:r>
        <w:r>
          <w:rPr>
            <w:rStyle w:val="CharStyle17"/>
            <w:lang w:val="0419" w:fareast="0419"/>
          </w:rPr>
          <w:t>животного и растительного мира при Президенте Республики Беларусь</w:t>
          <w:br/>
        </w:r>
        <w:r>
          <w:rPr>
            <w:rStyle w:val="CharStyle17"/>
            <w:lang w:val="0419" w:fareast="0419"/>
          </w:rPr>
          <w:t>о режиме работы рыболовецких бригад.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организации платного любительского рыболовства арендаторы</w:t>
          <w:br/>
        </w:r>
        <w:r>
          <w:rPr>
            <w:rStyle w:val="CharStyle17"/>
            <w:lang w:val="0419" w:fareast="0419"/>
          </w:rPr>
          <w:t>(пользователи) рыболовных угодий обязаны создавать благоприятные</w:t>
          <w:br/>
        </w:r>
        <w:r>
          <w:rPr>
            <w:rStyle w:val="CharStyle17"/>
            <w:lang w:val="0419" w:fareast="0419"/>
          </w:rPr>
          <w:t>условия для осуществления любительского лова рыбы и исполнять иные</w:t>
          <w:br/>
        </w:r>
        <w:r>
          <w:rPr>
            <w:rStyle w:val="CharStyle17"/>
            <w:lang w:val="0419" w:fareast="0419"/>
          </w:rPr>
          <w:t>обязанности согласно законодательству.</w:t>
        </w:r>
      </w:p>
      <w:p>
        <w:pPr>
          <w:pStyle w:val="Style76"/>
          <w:ind w:first-line="70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Арендаторы рыболовных угодий также обязаны своевременно вносить</w:t>
          <w:br/>
        </w:r>
        <w:r>
          <w:rPr>
            <w:rStyle w:val="CharStyle17"/>
            <w:lang w:val="0419" w:fareast="0419"/>
          </w:rPr>
          <w:t>плату за аренду рыболовных угодий и выполнять иные условия, указанные</w:t>
          <w:br/>
        </w:r>
        <w:r>
          <w:rPr>
            <w:rStyle w:val="CharStyle17"/>
            <w:lang w:val="0419" w:fareast="0419"/>
          </w:rPr>
          <w:t>в договорах аренды рыболовных угодий.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26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9</w:t>
        </w:r>
      </w:p>
      <w:p>
        <w:pPr>
          <w:pStyle w:val="Style2440"/>
          <w:ind w:left="3010"/>
          <w:spacing w:before="0" w:after="0" w:line="32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ОХРАНА РЫБОЛОВНЫХ УГОДИЙ, ПРЕДОСТАВЛЕННЫХ</w:t>
          <w:br/>
        </w:r>
        <w:r>
          <w:rPr>
            <w:rStyle w:val="CharStyle34"/>
            <w:lang w:val="0419" w:fareast="0419"/>
          </w:rPr>
          <w:t>В АРЕНДУ (ПОЛЬЗОВАНИЕ)</w:t>
        </w:r>
      </w:p>
      <w:p>
        <w:pPr>
          <w:pStyle w:val="Style1256"/>
          <w:listPr>
            <w:ilvl w:val="0"/>
            <w:ilfo w:val="56"/>
            <w:rPr>
              <w:rStyle w:val="CharStyle17"/>
              <w:lang w:val="0419" w:fareast="0419"/>
            </w:rPr>
          </w:listPr>
          <w:ind w:first-line="727"/>
          <w:spacing w:before="252" w:after="0" w:line="360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Охрана рыболовных угодий, предоставленных в аренду (пользование),</w:t>
          <w:br/>
        </w:r>
        <w:r>
          <w:rPr>
            <w:rStyle w:val="CharStyle17"/>
            <w:lang w:val="0419" w:fareast="0419"/>
          </w:rPr>
          <w:t>осуществляется арендаторами (пользователями) рыболовных угодий путем</w:t>
          <w:br/>
        </w:r>
        <w:r>
          <w:rPr>
            <w:rStyle w:val="CharStyle17"/>
            <w:lang w:val="0419" w:fareast="0419"/>
          </w:rPr>
          <w:t>проведения рыбоводно-мелиоративных мероприятий, предупреждения,</w:t>
          <w:br/>
        </w:r>
        <w:r>
          <w:rPr>
            <w:rStyle w:val="CharStyle17"/>
            <w:lang w:val="0419" w:fareast="0419"/>
          </w:rPr>
          <w:t>выявления и пресечения случаев незаконного рыболовства в рыболовных</w:t>
          <w:br/>
        </w:r>
        <w:r>
          <w:rPr>
            <w:rStyle w:val="CharStyle17"/>
            <w:lang w:val="0419" w:fareast="0419"/>
          </w:rPr>
          <w:t>угодьях, предоставленных в аренду (пользование).</w:t>
        </w:r>
      </w:p>
      <w:p>
        <w:pPr>
          <w:pStyle w:val="Style1256"/>
          <w:listPr>
            <w:ilvl w:val="0"/>
            <w:ilfo w:val="56"/>
            <w:rPr>
              <w:rStyle w:val="CharStyle17"/>
              <w:lang w:val="0419" w:fareast="0419"/>
            </w:rPr>
          </w:listPr>
          <w:ind w:first-line="727"/>
          <w:spacing w:before="7" w:after="0" w:line="360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Арендаторы (пользователи) рыболовных угодий обязаны</w:t>
          <w:br/>
        </w:r>
        <w:r>
          <w:rPr>
            <w:rStyle w:val="CharStyle17"/>
            <w:lang w:val="0419" w:fareast="0419"/>
          </w:rPr>
          <w:t>в соответствии с рыбоводно-биологическими обоснованиями планировать</w:t>
          <w:br/>
        </w:r>
        <w:r>
          <w:rPr>
            <w:rStyle w:val="CharStyle17"/>
            <w:lang w:val="0419" w:fareast="0419"/>
          </w:rPr>
          <w:t>и осуществлять рыбоводно-мелиоративные мероприятия, к которым</w:t>
          <w:br/>
        </w:r>
        <w:r>
          <w:rPr>
            <w:rStyle w:val="CharStyle17"/>
            <w:lang w:val="0419" w:fareast="0419"/>
          </w:rPr>
          <w:t>относятся:</w:t>
        </w:r>
      </w:p>
      <w:p>
        <w:pPr>
          <w:pStyle w:val="Style76"/>
          <w:ind w:first-line="70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расчистка русел водотоков, естественных нерестилищ, создание</w:t>
          <w:br/>
        </w:r>
        <w:r>
          <w:rPr>
            <w:rStyle w:val="CharStyle17"/>
            <w:lang w:val="0419" w:fareast="0419"/>
          </w:rPr>
          <w:t>искусственных нерестилищ, зимовальных ям, аэрация и другие работы;</w:t>
        </w:r>
      </w:p>
      <w:p>
        <w:pPr>
          <w:pStyle w:val="Style76"/>
          <w:jc w:val="left"/>
          <w:ind w:left="742" w:first-line="0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селективный вылов или отлов отдельных видов рыбы;</w:t>
        </w:r>
      </w:p>
      <w:p>
        <w:pPr>
          <w:pStyle w:val="Style76"/>
          <w:ind w:first-line="70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зарыбление, в том числе расселение, интродукция, реинтродукция,</w:t>
          <w:br/>
        </w:r>
        <w:r>
          <w:rPr>
            <w:rStyle w:val="CharStyle17"/>
            <w:lang w:val="0419" w:fareast="0419"/>
          </w:rPr>
          <w:t>акклиматизация, реакклиматизация рыбы путем разведения рыбы в неволе</w:t>
          <w:br/>
        </w:r>
        <w:r>
          <w:rPr>
            <w:rStyle w:val="CharStyle17"/>
            <w:lang w:val="0419" w:fareast="0419"/>
          </w:rPr>
          <w:t>либо ее приобретения у организаций, занимающихся разведением рыбы;</w:t>
        </w:r>
      </w:p>
      <w:p>
        <w:pPr>
          <w:pStyle w:val="Style76"/>
          <w:ind w:first-line="720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осуществление профилактических и других мероприятий по защите</w:t>
          <w:br/>
        </w:r>
        <w:r>
          <w:rPr>
            <w:rStyle w:val="CharStyle17"/>
            <w:lang w:val="0419" w:fareast="0419"/>
          </w:rPr>
          <w:t>рыбы;</w:t>
        </w:r>
      </w:p>
      <w:p>
        <w:pPr>
          <w:pStyle w:val="Style7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иные мероприятия по обеспечению охраны и рационального</w:t>
          <w:br/>
        </w:r>
        <w:r>
          <w:rPr>
            <w:rStyle w:val="CharStyle17"/>
            <w:lang w:val="0419" w:fareast="0419"/>
          </w:rPr>
          <w:t>использования рыбных ресурсов.</w:t>
        </w:r>
      </w:p>
      <w:p>
        <w:pPr>
          <w:pStyle w:val="Style1256"/>
          <w:ind w:first-line="727"/>
          <w:spacing w:before="7" w:after="0" w:line="360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90.	Зарыбление осуществляется арендаторами (пользователями)</w:t>
          <w:br/>
        </w:r>
        <w:r>
          <w:rPr>
            <w:rStyle w:val="CharStyle17"/>
            <w:lang w:val="0419" w:fareast="0419"/>
          </w:rPr>
          <w:t>рыболовных угодий на основании рыбоводно-биологических обоснований</w:t>
          <w:br/>
        </w:r>
        <w:r>
          <w:rPr>
            <w:rStyle w:val="CharStyle17"/>
            <w:lang w:val="0419" w:fareast="0419"/>
          </w:rPr>
          <w:t>или биологических обоснований зарыбления рыболовных угодий, имеющих</w:t>
          <w:br/>
        </w:r>
        <w:r>
          <w:rPr>
            <w:rStyle w:val="CharStyle17"/>
            <w:lang w:val="0419" w:fareast="0419"/>
          </w:rPr>
          <w:t>положительное заключение государственной экологической экспертизы,</w:t>
          <w:br/>
        </w:r>
        <w:r>
          <w:rPr>
            <w:rStyle w:val="CharStyle17"/>
            <w:lang w:val="0419" w:fareast="0419"/>
          </w:rPr>
          <w:t>и при наличии ветеринарного документа, выданного в установленном</w:t>
          <w:br/>
        </w:r>
        <w:r>
          <w:rPr>
            <w:rStyle w:val="CharStyle17"/>
            <w:lang w:val="0419" w:fareast="0419"/>
          </w:rPr>
          <w:t>порядке на вселяемую рыбу.</w:t>
        </w:r>
      </w:p>
      <w:p>
        <w:pPr>
          <w:spacing w:before="0" w:after="0" w:line="331" w:line-rule="exact"/>
          <w:rPr>
            <w:sz w:val="20"/>
            <w:sz-cs w:val="20"/>
          </w:rPr>
          <w:sectPr>
            <w:type w:val="next-page"/>
            <w:pgSz w:w="11909" w:h="16834"/>
            <w:pgMar w:left="1670" w:top="1135" w:right="641" w:bottom="360"/>
            <w:titlePg w:val="off"/>
          </w:sectPr>
        </w:pPr>
      </w:p>
      <w:hdr w:type="odd">
        <w:p>
          <w:pPr>
            <w:pStyle w:val="Style851"/>
            <w:ind w:left="5725" w:right="-105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29</w:t>
            <w:fldChar w:fldCharType="end"/>
          </w:r>
        </w:p>
      </w:hdr>
      <w:hdr w:type="even">
        <w:p>
          <w:pPr>
            <w:pStyle w:val="Style851"/>
            <w:ind w:left="5725" w:right="-105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29</w:t>
            <w:fldChar w:fldCharType="end"/>
          </w:r>
        </w:p>
      </w:hdr>
      <w:ftr w:type="odd"/>
      <w:ftr w:type="even"/>
      <w:p>
        <w:pPr>
          <w:pStyle w:val="Style1256"/>
          <w:listPr>
            <w:ilvl w:val="0"/>
            <w:ilfo w:val="58"/>
            <w:rPr>
              <w:rStyle w:val="CharStyle17"/>
              <w:lang w:val="0419" w:fareast="0419"/>
            </w:rPr>
          </w:listPr>
          <w:ind w:first-line="720"/>
          <w:spacing w:before="0" w:after="0" w:line="331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Зарыбление рыболовных угодий, предоставленных в аренду</w:t>
          <w:br/>
        </w:r>
        <w:r>
          <w:rPr>
            <w:rStyle w:val="CharStyle17"/>
            <w:lang w:val="0419" w:fareast="0419"/>
          </w:rPr>
          <w:t>(пользование), осуществляется за счет средств арендатора (пользователя)</w:t>
          <w:br/>
        </w:r>
        <w:r>
          <w:rPr>
            <w:rStyle w:val="CharStyle17"/>
            <w:lang w:val="0419" w:fareast="0419"/>
          </w:rPr>
          <w:t>рыболовных угодий.</w:t>
        </w:r>
      </w:p>
      <w:p>
        <w:pPr>
          <w:pStyle w:val="Style1256"/>
          <w:listPr>
            <w:ilvl w:val="0"/>
            <w:ilfo w:val="58"/>
            <w:rPr>
              <w:rStyle w:val="CharStyle17"/>
              <w:lang w:val="0419" w:fareast="0419"/>
            </w:rPr>
          </w:listPr>
          <w:ind w:first-line="720"/>
          <w:spacing w:before="0" w:after="0" w:line="331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зарыблении рыболовных угодий, предоставленных в аренду</w:t>
          <w:br/>
        </w:r>
        <w:r>
          <w:rPr>
            <w:rStyle w:val="CharStyle17"/>
            <w:lang w:val="0419" w:fareast="0419"/>
          </w:rPr>
          <w:t>(пользование), отгрузка рыбы и выпуск ее в рыболовные угодья</w:t>
          <w:br/>
        </w:r>
        <w:r>
          <w:rPr>
            <w:rStyle w:val="CharStyle17"/>
            <w:lang w:val="0419" w:fareast="0419"/>
          </w:rPr>
          <w:t>осуществляются в присутствии арендатора (пользователя) рыболовных</w:t>
          <w:br/>
        </w:r>
        <w:r>
          <w:rPr>
            <w:rStyle w:val="CharStyle17"/>
            <w:lang w:val="0419" w:fareast="0419"/>
          </w:rPr>
          <w:t>угодий, представителей Министерства сельского хозяйства и продовольствия,</w:t>
          <w:br/>
        </w:r>
        <w:r>
          <w:rPr>
            <w:rStyle w:val="CharStyle17"/>
            <w:lang w:val="0419" w:fareast="0419"/>
          </w:rPr>
          <w:t>межрайонных инспекций охраны животного и растительного мира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Беларусь, территориальных органов Министерства</w:t>
          <w:br/>
        </w:r>
        <w:r>
          <w:rPr>
            <w:rStyle w:val="CharStyle17"/>
            <w:lang w:val="0419" w:fareast="0419"/>
          </w:rPr>
          <w:t>природных ресурсов и охраны окружающей среды и оформляются актом</w:t>
          <w:br/>
        </w:r>
        <w:r>
          <w:rPr>
            <w:rStyle w:val="CharStyle17"/>
            <w:lang w:val="0419" w:fareast="0419"/>
          </w:rPr>
          <w:t>по форме согласно приложению 7.</w:t>
        </w:r>
      </w:p>
      <w:p>
        <w:pPr>
          <w:pStyle w:val="Style76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Арендатор (пользователь) рыболовных угодий не позднее чем за три дня</w:t>
          <w:br/>
        </w:r>
        <w:r>
          <w:rPr>
            <w:rStyle w:val="CharStyle17"/>
            <w:lang w:val="0419" w:fareast="0419"/>
          </w:rPr>
          <w:t>до начала зарыбления рыболовных угодий письменно уведомляет об этом</w:t>
          <w:br/>
        </w:r>
        <w:r>
          <w:rPr>
            <w:rStyle w:val="CharStyle17"/>
            <w:lang w:val="0419" w:fareast="0419"/>
          </w:rPr>
          <w:t>Министерство сельского хозяйства и продовольствия, территориальные</w:t>
          <w:br/>
        </w:r>
        <w:r>
          <w:rPr>
            <w:rStyle w:val="CharStyle17"/>
            <w:lang w:val="0419" w:fareast="0419"/>
          </w:rPr>
          <w:t>органы Министерства природных ресурсов и охраны окружающей среды,</w:t>
          <w:br/>
        </w:r>
        <w:r>
          <w:rPr>
            <w:rStyle w:val="CharStyle17"/>
            <w:lang w:val="0419" w:fareast="0419"/>
          </w:rPr>
          <w:t>межрайонные инспекции охраны животного и растительного мира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Беларусь.</w:t>
        </w:r>
      </w:p>
      <w:p>
        <w:pPr>
          <w:pStyle w:val="Style76"/>
          <w:jc w:val="left"/>
          <w:ind w:left="713" w:first-line="0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уведомлении должны быть указаны:</w:t>
        </w:r>
      </w:p>
      <w:p>
        <w:pPr>
          <w:pStyle w:val="Style76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наименование и месторасположение рыболовного угодья, место</w:t>
          <w:br/>
        </w:r>
        <w:r>
          <w:rPr>
            <w:rStyle w:val="CharStyle17"/>
            <w:lang w:val="0419" w:fareast="0419"/>
          </w:rPr>
          <w:t>вселения рыбы;</w:t>
        </w:r>
      </w:p>
      <w:p>
        <w:pPr>
          <w:pStyle w:val="Style851"/>
          <w:jc w:val="left"/>
          <w:ind w:left="713"/>
          <w:spacing w:before="7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 и возраст рыбы, планируемой к зарыблению;</w:t>
          <w:br/>
        </w:r>
        <w:r>
          <w:rPr>
            <w:rStyle w:val="CharStyle17"/>
            <w:lang w:val="0419" w:fareast="0419"/>
          </w:rPr>
          <w:t>дата и время планируемого зарыбления;</w:t>
        </w:r>
      </w:p>
      <w:p>
        <w:pPr>
          <w:pStyle w:val="Style7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наименование и адрес организации, которая будет осуществлять отгрузку</w:t>
          <w:br/>
        </w:r>
        <w:r>
          <w:rPr>
            <w:rStyle w:val="CharStyle17"/>
            <w:lang w:val="0419" w:fareast="0419"/>
          </w:rPr>
          <w:t>рыбы, дата и время отгрузки рыбы.</w:t>
        </w:r>
      </w:p>
      <w:p>
        <w:pPr>
          <w:pStyle w:val="Style76"/>
          <w:ind w:first-line="698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Акт о проведенном зарыблении представляется арендатором</w:t>
          <w:br/>
        </w:r>
        <w:r>
          <w:rPr>
            <w:rStyle w:val="CharStyle17"/>
            <w:lang w:val="0419" w:fareast="0419"/>
          </w:rPr>
          <w:t>(пользователем) рыболовных угодий в течение пятнадцати дней со дня</w:t>
          <w:br/>
        </w:r>
        <w:r>
          <w:rPr>
            <w:rStyle w:val="CharStyle17"/>
            <w:lang w:val="0419" w:fareast="0419"/>
          </w:rPr>
          <w:t>зарыбления в Министерство сельского хозяйства и продовольствия, которое</w:t>
          <w:br/>
        </w:r>
        <w:r>
          <w:rPr>
            <w:rStyle w:val="CharStyle17"/>
            <w:lang w:val="0419" w:fareast="0419"/>
          </w:rPr>
          <w:t>в месячный срок принимает решение о его утверждении либо об отказе</w:t>
          <w:br/>
        </w:r>
        <w:r>
          <w:rPr>
            <w:rStyle w:val="CharStyle17"/>
            <w:lang w:val="0419" w:fareast="0419"/>
          </w:rPr>
          <w:t>в утверждении, о чем письменно информирует арендатора (пользователя).</w:t>
        </w:r>
      </w:p>
      <w:p>
        <w:pPr>
          <w:pStyle w:val="Style7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Самовольное вселение рыбы в рыболовные угодья (самовольное</w:t>
          <w:br/>
        </w:r>
        <w:r>
          <w:rPr>
            <w:rStyle w:val="CharStyle17"/>
            <w:lang w:val="0419" w:fareast="0419"/>
          </w:rPr>
          <w:t>зарыбление) запрещается.</w:t>
        </w:r>
      </w:p>
      <w:p>
        <w:pPr>
          <w:pStyle w:val="Style1256"/>
          <w:ind w:first-line="720"/>
          <w:spacing w:before="0" w:after="0" w:line="331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93.	При выявлении и пресечении незаконного рыболовства лица,</w:t>
          <w:br/>
        </w:r>
        <w:r>
          <w:rPr>
            <w:rStyle w:val="CharStyle17"/>
            <w:lang w:val="0419" w:fareast="0419"/>
          </w:rPr>
          <w:t>осуществляющие охрану рыболовных угодий, предоставленных в аренду</w:t>
          <w:br/>
        </w:r>
        <w:r>
          <w:rPr>
            <w:rStyle w:val="CharStyle17"/>
            <w:lang w:val="0419" w:fareast="0419"/>
          </w:rPr>
          <w:t>(пользование), имеют право на расстоянии до одного километра от береговой</w:t>
          <w:br/>
        </w:r>
        <w:r>
          <w:rPr>
            <w:rStyle w:val="CharStyle17"/>
            <w:lang w:val="0419" w:fareast="0419"/>
          </w:rPr>
          <w:t>линии рыболовных угодий при исполнении служебных обязанностей:</w:t>
        </w:r>
      </w:p>
      <w:p>
        <w:pPr>
          <w:pStyle w:val="Style76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случаях и порядке, установленных законодательными актами,</w:t>
          <w:br/>
        </w:r>
        <w:r>
          <w:rPr>
            <w:rStyle w:val="CharStyle17"/>
            <w:lang w:val="0419" w:fareast="0419"/>
          </w:rPr>
          <w:t>останавливать транспортные средства для досмотра;</w:t>
        </w:r>
      </w:p>
      <w:p>
        <w:pPr>
          <w:pStyle w:val="Style76"/>
          <w:ind w:first-line="706"/>
          <w:spacing w:before="0" w:after="0" w:line="33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установленном Советом Министров Республики Беларусь порядке</w:t>
          <w:br/>
        </w:r>
        <w:r>
          <w:rPr>
            <w:rStyle w:val="CharStyle17"/>
            <w:lang w:val="0419" w:fareast="0419"/>
          </w:rPr>
          <w:t>производить досмотр вещей, транспортных средств, орудий рыболовства,</w:t>
          <w:br/>
        </w:r>
        <w:r>
          <w:rPr>
            <w:rStyle w:val="CharStyle17"/>
            <w:lang w:val="0419" w:fareast="0419"/>
          </w:rPr>
          <w:t>продукции рыболовства, а также изымать незаконно добытую продукцию</w:t>
          <w:br/>
        </w:r>
        <w:r>
          <w:rPr>
            <w:rStyle w:val="CharStyle17"/>
            <w:lang w:val="0419" w:fareast="0419"/>
          </w:rPr>
          <w:t>рыболовства и используемые при этом орудия рыболовства.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26" w:top="1135" w:right="1685" w:bottom="360"/>
            <w:titlePg w:val="off"/>
          </w:sectPr>
        </w:pPr>
      </w:p>
      <w:hdr w:type="odd">
        <w:p>
          <w:pPr>
            <w:pStyle w:val="Style17"/>
            <w:ind w:left="4666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30</w:t>
            <w:fldChar w:fldCharType="end"/>
          </w:r>
        </w:p>
      </w:hdr>
      <w:hdr w:type="even">
        <w:p>
          <w:pPr>
            <w:pStyle w:val="Style17"/>
            <w:ind w:left="4666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30</w:t>
            <w:fldChar w:fldCharType="end"/>
          </w:r>
        </w:p>
      </w:hdr>
      <w:ftr w:type="odd"/>
      <w:ftr w:type="even"/>
      <w:p>
        <w:pPr>
          <w:pStyle w:val="Style76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10</w:t>
        </w:r>
      </w:p>
      <w:p>
        <w:pPr>
          <w:pStyle w:val="Style766"/>
          <w:spacing w:before="22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ОХРАНА И ИСПОЛЬЗОВАНИЕ ФОНД ЗАПАСА РЫБОЛОВНЫХ УГОДИЙ</w:t>
        </w:r>
      </w:p>
      <w:p>
        <w:pPr>
          <w:pStyle w:val="Style1256"/>
          <w:listPr>
            <w:ilvl w:val="0"/>
            <w:ilfo w:val="60"/>
            <w:rPr>
              <w:rStyle w:val="CharStyle17"/>
              <w:lang w:val="0419" w:fareast="0419"/>
            </w:rPr>
          </w:listPr>
          <w:ind w:first-line="720"/>
          <w:spacing w:before="338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Охрана рыболовных угодий, составляющих фонд запаса рыболовных</w:t>
          <w:br/>
        </w:r>
        <w:r>
          <w:rPr>
            <w:rStyle w:val="CharStyle17"/>
            <w:lang w:val="0419" w:fareast="0419"/>
          </w:rPr>
          <w:t>угодий, осуществляется местными исполнительными и распорядительными</w:t>
          <w:br/>
        </w:r>
        <w:r>
          <w:rPr>
            <w:rStyle w:val="CharStyle17"/>
            <w:lang w:val="0419" w:fareast="0419"/>
          </w:rPr>
          <w:t>органами или специально уполномоченными ими юридическими лицами.</w:t>
        </w:r>
      </w:p>
      <w:p>
        <w:pPr>
          <w:pStyle w:val="Style1256"/>
          <w:listPr>
            <w:ilvl w:val="0"/>
            <w:ilfo w:val="60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Рыболовные угодья, составляющие фонд запаса рыболовных угодий,</w:t>
          <w:br/>
        </w:r>
        <w:r>
          <w:rPr>
            <w:rStyle w:val="CharStyle17"/>
            <w:lang w:val="0419" w:fareast="0419"/>
          </w:rPr>
          <w:t>могут быть использованы рыболовами для осуществления бесплатного</w:t>
          <w:br/>
        </w:r>
        <w:r>
          <w:rPr>
            <w:rStyle w:val="CharStyle17"/>
            <w:lang w:val="0419" w:fareast="0419"/>
          </w:rPr>
          <w:t>любительского рыболовства.</w:t>
        </w:r>
      </w:p>
      <w:p>
        <w:pPr>
          <w:pStyle w:val="Style1256"/>
          <w:listPr>
            <w:ilvl w:val="0"/>
            <w:ilfo w:val="60"/>
            <w:rPr>
              <w:rStyle w:val="CharStyle17"/>
              <w:lang w:val="0419" w:fareast="0419"/>
            </w:rPr>
          </w:listPr>
          <w:ind w:first-line="720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обеспечения охраны рыболовных угодий, составляющих фонд</w:t>
          <w:br/>
        </w:r>
        <w:r>
          <w:rPr>
            <w:rStyle w:val="CharStyle17"/>
            <w:lang w:val="0419" w:fareast="0419"/>
          </w:rPr>
          <w:t>запаса рыболовных угодий, местные исполнительные и распорядительные</w:t>
          <w:br/>
        </w:r>
        <w:r>
          <w:rPr>
            <w:rStyle w:val="CharStyle17"/>
            <w:lang w:val="0419" w:fareast="0419"/>
          </w:rPr>
          <w:t>органы или специально уполномоченные ими юридические лица за счет</w:t>
          <w:br/>
        </w:r>
        <w:r>
          <w:rPr>
            <w:rStyle w:val="CharStyle17"/>
            <w:lang w:val="0419" w:fareast="0419"/>
          </w:rPr>
          <w:t>средств местных бюджетов: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принимают меры по предотвращению, выявлению и пресечению</w:t>
          <w:br/>
        </w:r>
        <w:r>
          <w:rPr>
            <w:rStyle w:val="CharStyle17"/>
            <w:lang w:val="0419" w:fareast="0419"/>
          </w:rPr>
          <w:t>нарушений настоящих Правил и иных нормативных правовых актов,</w:t>
          <w:br/>
        </w:r>
        <w:r>
          <w:rPr>
            <w:rStyle w:val="CharStyle17"/>
            <w:lang w:val="0419" w:fareast="0419"/>
          </w:rPr>
          <w:t>регулирующих вопросы охраны и использования рыбных ресурсов;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назначают работников, ответственных за охрану рыболовных угодий,</w:t>
          <w:br/>
        </w:r>
        <w:r>
          <w:rPr>
            <w:rStyle w:val="CharStyle17"/>
            <w:lang w:val="0419" w:fareast="0419"/>
          </w:rPr>
          <w:t>составляющих фонд запаса рыболовных угодий;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осуществляют мероприятия по воспроизводству рыбных ресурсов</w:t>
          <w:br/>
        </w:r>
        <w:r>
          <w:rPr>
            <w:rStyle w:val="CharStyle17"/>
            <w:lang w:val="0419" w:fareast="0419"/>
          </w:rPr>
          <w:t>и иные рыбоводно-мелиоративные и противоэпизоотические мероприятия;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обеспечивают надлежащее санитарное состояние береговых участков</w:t>
          <w:br/>
        </w:r>
        <w:r>
          <w:rPr>
            <w:rStyle w:val="CharStyle17"/>
            <w:lang w:val="0419" w:fareast="0419"/>
          </w:rPr>
          <w:t>рыболовных угодий, составляющих фонд запаса рыболовных угодий;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выявляют и охраняют места нереста рыбы и ее зимних концентраций</w:t>
          <w:br/>
        </w:r>
        <w:r>
          <w:rPr>
            <w:rStyle w:val="CharStyle17"/>
            <w:lang w:val="0419" w:fareast="0419"/>
          </w:rPr>
          <w:t>(зимовальных ям);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осуществляют мероприятия по предотвращению заморных явлений</w:t>
          <w:br/>
        </w:r>
        <w:r>
          <w:rPr>
            <w:rStyle w:val="CharStyle17"/>
            <w:lang w:val="0419" w:fareast="0419"/>
          </w:rPr>
          <w:t>и ликвидации их последствий;</w:t>
        </w:r>
      </w:p>
      <w:p>
        <w:pPr>
          <w:pStyle w:val="Style76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осуществляют иные мероприятия согласно законодательству.</w:t>
        </w:r>
      </w:p>
      <w:p>
        <w:pPr>
          <w:pStyle w:val="Style1256"/>
          <w:ind w:first-line="720"/>
          <w:spacing w:before="0" w:after="0" w:line="346" w:line-rule="exact"/>
          <w:tabs>
            <w:tab w:val="left" w:pos="112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97.	Мероприятия по воспроизводству рыбных ресурсов в фонде запаса</w:t>
          <w:br/>
        </w:r>
        <w:r>
          <w:rPr>
            <w:rStyle w:val="CharStyle17"/>
            <w:lang w:val="0419" w:fareast="0419"/>
          </w:rPr>
          <w:t>рыболовных угодий осуществляются на основании рыбоводно-биологических</w:t>
          <w:br/>
        </w:r>
        <w:r>
          <w:rPr>
            <w:rStyle w:val="CharStyle17"/>
            <w:lang w:val="0419" w:fareast="0419"/>
          </w:rPr>
          <w:t>обоснований или биологических обоснований зарыбления рыболовных</w:t>
          <w:br/>
        </w:r>
        <w:r>
          <w:rPr>
            <w:rStyle w:val="CharStyle17"/>
            <w:lang w:val="0419" w:fareast="0419"/>
          </w:rPr>
          <w:t>угодий, разработанных в соответствии с требованиями настоящих Правил,</w:t>
          <w:br/>
        </w:r>
        <w:r>
          <w:rPr>
            <w:rStyle w:val="CharStyle17"/>
            <w:lang w:val="0419" w:fareast="0419"/>
          </w:rPr>
          <w:t>за счет средств местных бюджетов и республиканского государственно-</w:t>
          <w:br/>
        </w:r>
        <w:r>
          <w:rPr>
            <w:rStyle w:val="CharStyle17"/>
            <w:lang w:val="0419" w:fareast="0419"/>
          </w:rPr>
          <w:t>общественного объединения "Белорусское общество охотников и рыболовов",</w:t>
          <w:br/>
        </w:r>
        <w:r>
          <w:rPr>
            <w:rStyle w:val="CharStyle17"/>
            <w:lang w:val="0419" w:fareast="0419"/>
          </w:rPr>
          <w:t>полученных за право осуществления любительского рыболовства орудиями</w:t>
          <w:br/>
        </w:r>
        <w:r>
          <w:rPr>
            <w:rStyle w:val="CharStyle17"/>
            <w:lang w:val="0419" w:fareast="0419"/>
          </w:rPr>
          <w:t>и способами, указанными в пункте 72 настоящих Правил, а также за счет</w:t>
          <w:br/>
        </w:r>
        <w:r>
          <w:rPr>
            <w:rStyle w:val="CharStyle17"/>
            <w:lang w:val="0419" w:fareast="0419"/>
          </w:rPr>
          <w:t>иных источников, не запрещенных законодательством.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Иные рыбоводно-мелиоративные мероприятия осуществляются на</w:t>
          <w:br/>
        </w:r>
        <w:r>
          <w:rPr>
            <w:rStyle w:val="CharStyle17"/>
            <w:lang w:val="0419" w:fareast="0419"/>
          </w:rPr>
          <w:t>основании рыбоводно-биологических обоснований за счет средств</w:t>
          <w:br/>
        </w:r>
        <w:r>
          <w:rPr>
            <w:rStyle w:val="CharStyle17"/>
            <w:lang w:val="0419" w:fareast="0419"/>
          </w:rPr>
          <w:t>местных бюджетов.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Зарыбление фонда запаса рыболовных угодий производится в присутствии</w:t>
          <w:br/>
        </w:r>
        <w:r>
          <w:rPr>
            <w:rStyle w:val="CharStyle17"/>
            <w:lang w:val="0419" w:fareast="0419"/>
          </w:rPr>
          <w:t>представителя местного исполнительного и распорядительного органа, а также</w:t>
          <w:br/>
        </w:r>
        <w:r>
          <w:rPr>
            <w:rStyle w:val="CharStyle17"/>
            <w:lang w:val="0419" w:fareast="0419"/>
          </w:rPr>
          <w:t>представителей Министерства сельского хозяйства и продовольствия,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78" w:top="1135" w:right="655" w:bottom="360"/>
            <w:titlePg w:val="off"/>
          </w:sectPr>
        </w:pPr>
      </w:p>
      <w:hdr w:type="odd">
        <w:p>
          <w:pPr>
            <w:pStyle w:val="Style17"/>
            <w:ind w:left="5717" w:right="-1044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31</w:t>
            <w:fldChar w:fldCharType="end"/>
          </w:r>
        </w:p>
      </w:hdr>
      <w:hdr w:type="even">
        <w:p>
          <w:pPr>
            <w:pStyle w:val="Style17"/>
            <w:ind w:left="5717" w:right="-1044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31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межрайонных инспекций охраны животного и растительного мира</w:t>
          <w:br/>
        </w:r>
        <w:r>
          <w:rPr>
            <w:rStyle w:val="CharStyle17"/>
            <w:lang w:val="0419" w:fareast="0419"/>
          </w:rPr>
          <w:t>Государственной инспекции охраны животного и растительного мира при</w:t>
          <w:br/>
        </w:r>
        <w:r>
          <w:rPr>
            <w:rStyle w:val="CharStyle17"/>
            <w:lang w:val="0419" w:fareast="0419"/>
          </w:rPr>
          <w:t>Президенте Республики Беларусь, территориальных органов Министерства</w:t>
          <w:br/>
        </w:r>
        <w:r>
          <w:rPr>
            <w:rStyle w:val="CharStyle17"/>
            <w:lang w:val="0419" w:fareast="0419"/>
          </w:rPr>
          <w:t>природных ресурсов и охраны окружающей среды и оформляется актом</w:t>
          <w:br/>
        </w:r>
        <w:r>
          <w:rPr>
            <w:rStyle w:val="CharStyle17"/>
            <w:lang w:val="0419" w:fareast="0419"/>
          </w:rPr>
          <w:t>по форме согласно приложению 7 к настоящим Правилам, который</w:t>
          <w:br/>
        </w:r>
        <w:r>
          <w:rPr>
            <w:rStyle w:val="CharStyle17"/>
            <w:lang w:val="0419" w:fareast="0419"/>
          </w:rPr>
          <w:t>представляется на утверждение в Министерство сельского хозяйства</w:t>
          <w:br/>
        </w:r>
        <w:r>
          <w:rPr>
            <w:rStyle w:val="CharStyle17"/>
            <w:lang w:val="0419" w:fareast="0419"/>
          </w:rPr>
          <w:t>и продовольствия в течение пятнадцати дней со дня зарыбления</w:t>
          <w:br/>
        </w:r>
        <w:r>
          <w:rPr>
            <w:rStyle w:val="CharStyle17"/>
            <w:lang w:val="0419" w:fareast="0419"/>
          </w:rPr>
          <w:t>рыболовных угодий.</w:t>
        </w:r>
      </w:p>
      <w:p>
        <w:pPr>
          <w:pStyle w:val="Style766"/>
          <w:spacing w:before="238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11</w:t>
        </w:r>
      </w:p>
      <w:p>
        <w:pPr>
          <w:pStyle w:val="Style766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ЛЮБИТЕЛЬСКОЕ РЫБОЛОВСТВО, В ТОМ ЧИСЛЕ СПОРТИВНОЕ</w:t>
        </w:r>
      </w:p>
      <w:p>
        <w:pPr>
          <w:pStyle w:val="Style766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РЫБОЛОВСТВО</w:t>
        </w:r>
      </w:p>
      <w:p>
        <w:pPr>
          <w:pStyle w:val="Style1256"/>
          <w:ind w:first-line="713"/>
          <w:spacing w:before="223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98.	Любительское рыболовство осуществляется рыболовами за плату</w:t>
          <w:br/>
        </w:r>
        <w:r>
          <w:rPr>
            <w:rStyle w:val="CharStyle17"/>
            <w:lang w:val="0419" w:fareast="0419"/>
          </w:rPr>
          <w:t>или бесплатно.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Любительское рыболовство в рыболовных угодьях, составляющих</w:t>
          <w:br/>
        </w:r>
        <w:r>
          <w:rPr>
            <w:rStyle w:val="CharStyle17"/>
            <w:lang w:val="0419" w:fareast="0419"/>
          </w:rPr>
          <w:t>фонд запаса рыболовных угодий, осуществляется бесплатно.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Любительское рыболовство в рыболовных угодьях, предоставленных</w:t>
          <w:br/>
        </w:r>
        <w:r>
          <w:rPr>
            <w:rStyle w:val="CharStyle17"/>
            <w:lang w:val="0419" w:fareast="0419"/>
          </w:rPr>
          <w:t>в аренду (пользование), где организовано платное любительское рыболовство,</w:t>
          <w:br/>
        </w:r>
        <w:r>
          <w:rPr>
            <w:rStyle w:val="CharStyle17"/>
            <w:lang w:val="0419" w:fareast="0419"/>
          </w:rPr>
          <w:t>осуществляется в соответствии с главой 6 настоящих Правил.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Право на бесплатное любительское рыболовство способами, указанными</w:t>
          <w:br/>
        </w:r>
        <w:r>
          <w:rPr>
            <w:rStyle w:val="CharStyle17"/>
            <w:lang w:val="0419" w:fareast="0419"/>
          </w:rPr>
          <w:t>в пункте 72 настоящих Правил, в фонде запаса рыболовных угодий,</w:t>
          <w:br/>
        </w:r>
        <w:r>
          <w:rPr>
            <w:rStyle w:val="CharStyle17"/>
            <w:lang w:val="0419" w:fareast="0419"/>
          </w:rPr>
          <w:t>за исключением рыболовных угодий, перечень которых утверждается</w:t>
          <w:br/>
        </w:r>
        <w:r>
          <w:rPr>
            <w:rStyle w:val="CharStyle17"/>
            <w:lang w:val="0419" w:fareast="0419"/>
          </w:rPr>
          <w:t>Министерством сельского хозяйства и продовольствия по согласованию</w:t>
          <w:br/>
        </w:r>
        <w:r>
          <w:rPr>
            <w:rStyle w:val="CharStyle17"/>
            <w:lang w:val="0419" w:fareast="0419"/>
          </w:rPr>
          <w:t>с Министерством природных ресурсов и охраны окружающей среды,</w:t>
          <w:br/>
        </w:r>
        <w:r>
          <w:rPr>
            <w:rStyle w:val="CharStyle17"/>
            <w:lang w:val="0419" w:fareast="0419"/>
          </w:rPr>
          <w:t>имеют рыболовы, являющиеся членами республиканского государственно-</w:t>
          <w:br/>
        </w:r>
        <w:r>
          <w:rPr>
            <w:rStyle w:val="CharStyle17"/>
            <w:lang w:val="0419" w:fareast="0419"/>
          </w:rPr>
          <w:t>общественного объединения "Белорусское общество охотников и рыболовов".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организации платного любительского рыболовства</w:t>
          <w:br/>
        </w:r>
        <w:r>
          <w:rPr>
            <w:rStyle w:val="CharStyle17"/>
            <w:lang w:val="0419" w:fareast="0419"/>
          </w:rPr>
          <w:t>предусматриваются льготные условия на осуществление платного</w:t>
          <w:br/>
        </w:r>
        <w:r>
          <w:rPr>
            <w:rStyle w:val="CharStyle17"/>
            <w:lang w:val="0419" w:fareast="0419"/>
          </w:rPr>
          <w:t>любительского рыболовства ветеранам Великой Отечественной войны,</w:t>
          <w:br/>
        </w:r>
        <w:r>
          <w:rPr>
            <w:rStyle w:val="CharStyle17"/>
            <w:lang w:val="0419" w:fareast="0419"/>
          </w:rPr>
          <w:t>инвалидам I и II группы, несовершеннолетним лицам до 16 лет, а также</w:t>
          <w:br/>
        </w:r>
        <w:r>
          <w:rPr>
            <w:rStyle w:val="CharStyle17"/>
            <w:lang w:val="0419" w:fareast="0419"/>
          </w:rPr>
          <w:t>гражданам, зарегистрированным по месту жительства в населенных</w:t>
          <w:br/>
        </w:r>
        <w:r>
          <w:rPr>
            <w:rStyle w:val="CharStyle17"/>
            <w:lang w:val="0419" w:fareast="0419"/>
          </w:rPr>
          <w:t>пунктах, определяемых решениями областных исполнительных комитетов.</w:t>
        </w:r>
      </w:p>
      <w:p>
        <w:pPr>
          <w:pStyle w:val="Style76"/>
          <w:jc w:val="left"/>
          <w:ind w:left="720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Рыболовы, осуществляющие любительское рыболовство, обязаны: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поддерживать надлежащее санитарное состояние рыболовных угодий,</w:t>
          <w:br/>
        </w:r>
        <w:r>
          <w:rPr>
            <w:rStyle w:val="CharStyle17"/>
            <w:lang w:val="0419" w:fareast="0419"/>
          </w:rPr>
          <w:t>не оставлять на их берегах, а также на льду мусор и другие отходы,</w:t>
          <w:br/>
        </w:r>
        <w:r>
          <w:rPr>
            <w:rStyle w:val="CharStyle17"/>
            <w:lang w:val="0419" w:fareast="0419"/>
          </w:rPr>
          <w:t>не допускать засорения и загрязнения рыболовных угодий иным образом;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 допускать повреждений указателей, щитов, аншлагов, установленных</w:t>
          <w:br/>
        </w:r>
        <w:r>
          <w:rPr>
            <w:rStyle w:val="CharStyle17"/>
            <w:lang w:val="0419" w:fareast="0419"/>
          </w:rPr>
          <w:t>вблизи рыболовных угодий, в водоохранных зонах и прибрежных полосах;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исполнять иные обязанности в соответствии с законодательными актами.</w:t>
        </w:r>
      </w:p>
      <w:p>
        <w:pPr>
          <w:pStyle w:val="Style1256"/>
          <w:ind w:first-line="713"/>
          <w:spacing w:before="0" w:after="0" w:line="346" w:line-rule="exact"/>
          <w:tabs>
            <w:tab w:val="left" w:pos="113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99.	В рыболовных угодьях разрешается любительское рыболовство всех</w:t>
          <w:br/>
        </w:r>
        <w:r>
          <w:rPr>
            <w:rStyle w:val="CharStyle17"/>
            <w:lang w:val="0419" w:fareast="0419"/>
          </w:rPr>
          <w:t>видов рыбы, за исключением угря и видов рыбы, в отношении которых</w:t>
          <w:br/>
        </w:r>
        <w:r>
          <w:rPr>
            <w:rStyle w:val="CharStyle17"/>
            <w:lang w:val="0419" w:fareast="0419"/>
          </w:rPr>
          <w:t>в соответствии с законодательством установлены ограничения или запреты.</w:t>
        </w:r>
      </w:p>
      <w:p>
        <w:pPr>
          <w:spacing w:before="7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634" w:top="1135" w:right="1678" w:bottom="360"/>
            <w:titlePg w:val="off"/>
          </w:sectPr>
        </w:pPr>
      </w:p>
      <w:hdr w:type="odd">
        <w:p>
          <w:pPr>
            <w:pStyle w:val="Style851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32</w:t>
            <w:fldChar w:fldCharType="end"/>
          </w:r>
        </w:p>
      </w:hdr>
      <w:hdr w:type="even">
        <w:p>
          <w:pPr>
            <w:pStyle w:val="Style851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32</w:t>
            <w:fldChar w:fldCharType="end"/>
          </w:r>
        </w:p>
      </w:hdr>
      <w:ftr w:type="odd"/>
      <w:ftr w:type="even"/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вылова рыбы, миног, относящихся к видам, включенным</w:t>
          <w:br/>
        </w:r>
        <w:r>
          <w:rPr>
            <w:rStyle w:val="CharStyle17"/>
            <w:lang w:val="0419" w:fareast="0419"/>
          </w:rPr>
          <w:t>в Красную книгу Республики Беларусь, а также угря и видов рыбы,</w:t>
          <w:br/>
        </w:r>
        <w:r>
          <w:rPr>
            <w:rStyle w:val="CharStyle17"/>
            <w:lang w:val="0419" w:fareast="0419"/>
          </w:rPr>
          <w:t>в отношении которых в соответствии с законодательством установлены</w:t>
          <w:br/>
        </w:r>
        <w:r>
          <w:rPr>
            <w:rStyle w:val="CharStyle17"/>
            <w:lang w:val="0419" w:fareast="0419"/>
          </w:rPr>
          <w:t>ограничения или запреты, такая рыба должна быть выпущена в рыболовные</w:t>
          <w:br/>
        </w:r>
        <w:r>
          <w:rPr>
            <w:rStyle w:val="CharStyle17"/>
            <w:lang w:val="0419" w:fareast="0419"/>
          </w:rPr>
          <w:t>угодья в живом виде.</w:t>
        </w:r>
      </w:p>
      <w:p>
        <w:pPr>
          <w:pStyle w:val="Style1256"/>
          <w:listPr>
            <w:ilvl w:val="0"/>
            <w:ilfo w:val="173"/>
            <w:rPr>
              <w:rStyle w:val="CharStyle17"/>
              <w:lang w:val="0419" w:fareast="0419"/>
            </w:rPr>
          </w:listPr>
          <w:spacing w:before="7" w:after="0" w:line="360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 любительском рыболовстве разрешается вылов рыбы,</w:t>
          <w:br/>
        </w:r>
        <w:r>
          <w:rPr>
            <w:rStyle w:val="CharStyle17"/>
            <w:lang w:val="0419" w:fareast="0419"/>
          </w:rPr>
          <w:t>не достигшей промысловой меры согласно приложению 3 к настоящим</w:t>
          <w:br/>
        </w:r>
        <w:r>
          <w:rPr>
            <w:rStyle w:val="CharStyle17"/>
            <w:lang w:val="0419" w:fareast="0419"/>
          </w:rPr>
          <w:t>Правилам, по норме не более 20 процентов от количества выловленной</w:t>
          <w:br/>
        </w:r>
        <w:r>
          <w:rPr>
            <w:rStyle w:val="CharStyle17"/>
            <w:lang w:val="0419" w:fareast="0419"/>
          </w:rPr>
          <w:t>рыбы каждого из видов, для которых установлена промысловая мера.</w:t>
        </w:r>
      </w:p>
      <w:p>
        <w:pPr>
          <w:pStyle w:val="Style1256"/>
          <w:listPr>
            <w:ilvl w:val="0"/>
            <w:ilfo w:val="173"/>
            <w:rPr>
              <w:rStyle w:val="CharStyle17"/>
              <w:lang w:val="0419" w:fareast="0419"/>
            </w:rPr>
          </w:listPr>
          <w:spacing w:before="0" w:after="0" w:line="360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Рыболовам в рыболовных угодьях разрешается использовать</w:t>
          <w:br/>
        </w:r>
        <w:r>
          <w:rPr>
            <w:rStyle w:val="CharStyle17"/>
            <w:lang w:val="0419" w:fareast="0419"/>
          </w:rPr>
          <w:t>для любительского рыболовства следующие орудия и способы лова: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нахлыстовые, поплавочные, кивковые и донные удочки всех систем,</w:t>
          <w:br/>
        </w:r>
        <w:r>
          <w:rPr>
            <w:rStyle w:val="CharStyle17"/>
            <w:lang w:val="0419" w:fareast="0419"/>
          </w:rPr>
          <w:t>спиннинги, кораблики, дорожки;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кружки, жерлицы, ставки, колобашки и другие аналогичные системы</w:t>
          <w:br/>
        </w:r>
        <w:r>
          <w:rPr>
            <w:rStyle w:val="CharStyle17"/>
            <w:lang w:val="0419" w:fareast="0419"/>
          </w:rPr>
          <w:t>и оснащения;</w:t>
        </w:r>
      </w:p>
      <w:p>
        <w:pPr>
          <w:pStyle w:val="Style76"/>
          <w:ind w:first-line="691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ружья и пистолеты для подводной охоты, стреляющие гарпуном</w:t>
          <w:br/>
        </w:r>
        <w:r>
          <w:rPr>
            <w:rStyle w:val="CharStyle17"/>
            <w:lang w:val="0419" w:fareast="0419"/>
          </w:rPr>
          <w:t>с наконечником не более пяти зубьев (только при проведении подводной</w:t>
          <w:br/>
        </w:r>
        <w:r>
          <w:rPr>
            <w:rStyle w:val="CharStyle17"/>
            <w:lang w:val="0419" w:fareast="0419"/>
          </w:rPr>
          <w:t>охоты);</w:t>
        </w:r>
      </w:p>
      <w:p>
        <w:pPr>
          <w:pStyle w:val="Style76"/>
          <w:ind w:first-line="698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традиционные национальные орудия лова рыбы в соответствии</w:t>
          <w:br/>
        </w:r>
        <w:r>
          <w:rPr>
            <w:rStyle w:val="CharStyle17"/>
            <w:lang w:val="0419" w:fareast="0419"/>
          </w:rPr>
          <w:t>с положениями пункта 71 настоящих Правил;</w:t>
        </w:r>
      </w:p>
      <w:p>
        <w:pPr>
          <w:pStyle w:val="Style76"/>
          <w:ind w:first-line="684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сачки диаметром не более 0,5 метра с размером ячеи менее</w:t>
          <w:br/>
        </w:r>
        <w:r>
          <w:rPr>
            <w:rStyle w:val="CharStyle17"/>
            <w:lang w:val="0419" w:fareast="0419"/>
          </w:rPr>
          <w:t>10 миллиметров и подъемные сетки размером не более </w:t>
        </w:r>
        <w:r>
          <w:rPr>
            <w:rStyle w:val="CharStyle17"/>
            <w:spacing w:val="60"/>
            <w:lang w:val="0419" w:fareast="0419"/>
          </w:rPr>
          <w:t>1x1</w:t>
        </w:r>
        <w:r>
          <w:rPr>
            <w:rStyle w:val="CharStyle17"/>
            <w:lang w:val="0419" w:fareast="0419"/>
          </w:rPr>
          <w:t> метр и размером</w:t>
          <w:br/>
        </w:r>
        <w:r>
          <w:rPr>
            <w:rStyle w:val="CharStyle17"/>
            <w:lang w:val="0419" w:fareast="0419"/>
          </w:rPr>
          <w:t>ячеи менее 10 миллиметров для лова рыбы в качестве наживки для лова</w:t>
          <w:br/>
        </w:r>
        <w:r>
          <w:rPr>
            <w:rStyle w:val="CharStyle17"/>
            <w:lang w:val="0419" w:fareast="0419"/>
          </w:rPr>
          <w:t>других видов рыбы;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багорики с шириной крюка (расстояние от цевья до острия жала)</w:t>
          <w:br/>
        </w:r>
        <w:r>
          <w:rPr>
            <w:rStyle w:val="CharStyle17"/>
            <w:lang w:val="0419" w:fareast="0419"/>
          </w:rPr>
          <w:t>не более 9 сантиметров и сачки для подъема из воды рыбы, выловленной</w:t>
          <w:br/>
        </w:r>
        <w:r>
          <w:rPr>
            <w:rStyle w:val="CharStyle17"/>
            <w:lang w:val="0419" w:fareast="0419"/>
          </w:rPr>
          <w:t>указанными в настоящем пункте орудиями рыболовства;</w:t>
        </w:r>
      </w:p>
      <w:p>
        <w:pPr>
          <w:pStyle w:val="Style76"/>
          <w:ind w:first-line="691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рыбы с одновременным использованием орудий рыболовства</w:t>
          <w:br/>
        </w:r>
        <w:r>
          <w:rPr>
            <w:rStyle w:val="CharStyle17"/>
            <w:lang w:val="0419" w:fareast="0419"/>
          </w:rPr>
          <w:t>одного вида или различных видов с общим количеством крючков не более</w:t>
          <w:br/>
        </w:r>
        <w:r>
          <w:rPr>
            <w:rStyle w:val="CharStyle17"/>
            <w:lang w:val="0419" w:fareast="0419"/>
          </w:rPr>
          <w:t>5 штук на рыболова, за исключением случая, указанного в абзаце втором</w:t>
          <w:br/>
        </w:r>
        <w:r>
          <w:rPr>
            <w:rStyle w:val="CharStyle17"/>
            <w:lang w:val="0419" w:fareast="0419"/>
          </w:rPr>
          <w:t>пункта 72 настоящих Правил;</w:t>
        </w:r>
      </w:p>
      <w:p>
        <w:pPr>
          <w:pStyle w:val="Style76"/>
          <w:jc w:val="left"/>
          <w:ind w:left="713" w:first-line="0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рыбы руками.</w:t>
        </w:r>
      </w:p>
      <w:p>
        <w:pPr>
          <w:pStyle w:val="Style1256"/>
          <w:jc w:val="left"/>
          <w:ind w:left="742" w:first-line="0"/>
          <w:spacing w:before="7" w:after="0" w:line="360" w:line-rule="exact"/>
          <w:tabs>
            <w:tab w:val="left" w:pos="130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102.	Рыболовам разрешается:</w:t>
        </w:r>
      </w:p>
      <w:p>
        <w:pPr>
          <w:pStyle w:val="Style76"/>
          <w:ind w:first-line="698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в рыболовных угодьях, за исключением рыболовных угодий,</w:t>
          <w:br/>
        </w:r>
        <w:r>
          <w:rPr>
            <w:rStyle w:val="CharStyle17"/>
            <w:lang w:val="0419" w:fareast="0419"/>
          </w:rPr>
          <w:t>предоставленных в аренду (пользование), где организовано платное</w:t>
          <w:br/>
        </w:r>
        <w:r>
          <w:rPr>
            <w:rStyle w:val="CharStyle17"/>
            <w:lang w:val="0419" w:fareast="0419"/>
          </w:rPr>
          <w:t>любительское рыболовство, не более 5 килограммов рыбы на одного</w:t>
          <w:br/>
        </w:r>
        <w:r>
          <w:rPr>
            <w:rStyle w:val="CharStyle17"/>
            <w:lang w:val="0419" w:fareast="0419"/>
          </w:rPr>
          <w:t>рыболова в сутки и одной рыбы, если общий вес с учетом ее веса в сумме</w:t>
          <w:br/>
        </w:r>
        <w:r>
          <w:rPr>
            <w:rStyle w:val="CharStyle17"/>
            <w:lang w:val="0419" w:fareast="0419"/>
          </w:rPr>
          <w:t>будет превышать 5 килограммов, или одной рыбы, вес которой превышает</w:t>
          <w:br/>
        </w:r>
        <w:r>
          <w:rPr>
            <w:rStyle w:val="CharStyle17"/>
            <w:lang w:val="0419" w:fareast="0419"/>
          </w:rPr>
          <w:t>5 килограммов;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85" w:top="1135" w:right="641" w:bottom="360"/>
            <w:titlePg w:val="off"/>
          </w:sectPr>
        </w:pPr>
      </w:p>
      <w:hdr w:type="odd">
        <w:p>
          <w:pPr>
            <w:pStyle w:val="Style851"/>
            <w:jc w:val="center"/>
            <w:ind w:left="1022" w:right="-10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33</w:t>
            <w:fldChar w:fldCharType="end"/>
          </w:r>
        </w:p>
      </w:hdr>
      <w:hdr w:type="even">
        <w:p>
          <w:pPr>
            <w:pStyle w:val="Style851"/>
            <w:jc w:val="center"/>
            <w:ind w:left="1022" w:right="-10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33</w:t>
            <w:fldChar w:fldCharType="end"/>
          </w:r>
        </w:p>
      </w:hdr>
      <w:ftr w:type="odd"/>
      <w:ftr w:type="even"/>
      <w:p>
        <w:pPr>
          <w:pStyle w:val="Style76"/>
          <w:ind w:first-line="691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рыбы в качестве наживки для лова других видов рыбы не более</w:t>
          <w:br/>
        </w:r>
        <w:r>
          <w:rPr>
            <w:rStyle w:val="CharStyle17"/>
            <w:lang w:val="0419" w:fareast="0419"/>
          </w:rPr>
          <w:t>30 штук на одного рыболова в сутки.</w:t>
        </w:r>
      </w:p>
      <w:p>
        <w:pPr>
          <w:pStyle w:val="Style1256"/>
          <w:spacing w:before="7" w:after="0" w:line="338" w:line-rule="exact"/>
          <w:tabs>
            <w:tab w:val="left" w:pos="128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103.	Проведение соревнований по спортивному рыболовству</w:t>
          <w:br/>
        </w:r>
        <w:r>
          <w:rPr>
            <w:rStyle w:val="CharStyle17"/>
            <w:lang w:val="0419" w:fareast="0419"/>
          </w:rPr>
          <w:t>в арендованных рыболовных угодьях согласовывается организаторами</w:t>
          <w:br/>
        </w:r>
        <w:r>
          <w:rPr>
            <w:rStyle w:val="CharStyle17"/>
            <w:lang w:val="0419" w:fareast="0419"/>
          </w:rPr>
          <w:t>таких соревнований с арендаторами (пользователями) рыболовных угодий,</w:t>
          <w:br/>
        </w:r>
        <w:r>
          <w:rPr>
            <w:rStyle w:val="CharStyle17"/>
            <w:lang w:val="0419" w:fareast="0419"/>
          </w:rPr>
          <w:t>в рыболовных угодьях фонда запаса - с соответствующими районными</w:t>
          <w:br/>
        </w:r>
        <w:r>
          <w:rPr>
            <w:rStyle w:val="CharStyle17"/>
            <w:lang w:val="0419" w:fareast="0419"/>
          </w:rPr>
          <w:t>исполнительными комитетами. Проведение соревновалий по спортивному</w:t>
          <w:br/>
        </w:r>
        <w:r>
          <w:rPr>
            <w:rStyle w:val="CharStyle17"/>
            <w:lang w:val="0419" w:fareast="0419"/>
          </w:rPr>
          <w:t>рыболовству на гидротехнических сооружениях дополнительно согласовывается</w:t>
          <w:br/>
        </w:r>
        <w:r>
          <w:rPr>
            <w:rStyle w:val="CharStyle17"/>
            <w:lang w:val="0419" w:fareast="0419"/>
          </w:rPr>
          <w:t>с организациями по строительству и эксплуатации мелиоративных систем</w:t>
          <w:br/>
        </w:r>
        <w:r>
          <w:rPr>
            <w:rStyle w:val="CharStyle17"/>
            <w:lang w:val="0419" w:fareast="0419"/>
          </w:rPr>
          <w:t>или пользователями мелиоративных систем, а также территориальными</w:t>
          <w:br/>
        </w:r>
        <w:r>
          <w:rPr>
            <w:rStyle w:val="CharStyle17"/>
            <w:lang w:val="0419" w:fareast="0419"/>
          </w:rPr>
          <w:t>органами Министерства природных ресурсов и охраны окружающей среды.</w:t>
        </w:r>
      </w:p>
      <w:p>
        <w:pPr>
          <w:pStyle w:val="Style76"/>
          <w:ind w:first-line="720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Организаторы соревнований за десять дней до начала соревнований</w:t>
          <w:br/>
        </w:r>
        <w:r>
          <w:rPr>
            <w:rStyle w:val="CharStyle17"/>
            <w:lang w:val="0419" w:fareast="0419"/>
          </w:rPr>
          <w:t>уведомляют соответствующую межрайонную инспекцию охраны животного</w:t>
          <w:br/>
        </w:r>
        <w:r>
          <w:rPr>
            <w:rStyle w:val="CharStyle17"/>
            <w:lang w:val="0419" w:fareast="0419"/>
          </w:rPr>
          <w:t>и растительного мира Государственной инспекции охраны животного</w:t>
          <w:br/>
        </w:r>
        <w:r>
          <w:rPr>
            <w:rStyle w:val="CharStyle17"/>
            <w:lang w:val="0419" w:fareast="0419"/>
          </w:rPr>
          <w:t>и растительного мира при Президенте Республики Беларусь об организации</w:t>
          <w:br/>
        </w:r>
        <w:r>
          <w:rPr>
            <w:rStyle w:val="CharStyle17"/>
            <w:lang w:val="0419" w:fareast="0419"/>
          </w:rPr>
          <w:t>соревнований по спортивному рыболовству, о времени и месте их</w:t>
          <w:br/>
        </w:r>
        <w:r>
          <w:rPr>
            <w:rStyle w:val="CharStyle17"/>
            <w:lang w:val="0419" w:fareast="0419"/>
          </w:rPr>
          <w:t>проведения.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12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12</w:t>
        </w:r>
      </w:p>
      <w:p>
        <w:pPr>
          <w:pStyle w:val="Style805"/>
          <w:spacing w:before="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ОГРАНИЧЕНИЯ И ЗАПРЕТЫ ПРИ ПРОМЫСЛОВОМ И ЛЮБИТЕЛЬСКОМ</w:t>
          <w:br/>
        </w:r>
        <w:r>
          <w:rPr>
            <w:rStyle w:val="CharStyle34"/>
            <w:lang w:val="0419" w:fareast="0419"/>
          </w:rPr>
          <w:t>РЫБОЛОВСТВЕ, А ТАКЖЕ ПРИ ОСУЩЕСТВЛЕНИИ ХОЗЯЙСТВЕННОЙ</w:t>
          <w:br/>
        </w:r>
        <w:r>
          <w:rPr>
            <w:rStyle w:val="CharStyle34"/>
            <w:lang w:val="0419" w:fareast="0419"/>
          </w:rPr>
          <w:t>И ИНОЙ ДЕЯТЕЛЬНОСТИ, НЕ СВЯЗАННОЙ С ИСПОЛЬЗОВАНИЕМ РЫБЫ,</w:t>
          <w:br/>
        </w:r>
        <w:r>
          <w:rPr>
            <w:rStyle w:val="CharStyle34"/>
            <w:lang w:val="0419" w:fareast="0419"/>
          </w:rPr>
          <w:t>НО ОКАЗЫВАЮЩЕЙ НА РЫБУ И СРЕДУ ЕЕ ОБИТАНИЯ</w:t>
          <w:br/>
        </w:r>
        <w:r>
          <w:rPr>
            <w:rStyle w:val="CharStyle34"/>
            <w:lang w:val="0419" w:fareast="0419"/>
          </w:rPr>
          <w:t>ВРЕДНОЕ ВОЗДЕЙСТВИЕ</w:t>
        </w:r>
      </w:p>
      <w:p>
        <w:pPr>
          <w:pStyle w:val="Style1256"/>
          <w:spacing w:before="0" w:after="0" w:line="240" w:line-rule="exact"/>
          <w:sz w:val="2"/>
          <w:sz-cs w:val="2"/>
        </w:pPr>
      </w:p>
      <w:p>
        <w:pPr>
          <w:pStyle w:val="Style1256"/>
          <w:spacing w:before="84" w:after="0" w:line="346" w:line-rule="exact"/>
          <w:tabs>
            <w:tab w:val="left" w:pos="128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104.	В целях сохранения рыбных ресурсов и создания благоприятных</w:t>
          <w:br/>
        </w:r>
        <w:r>
          <w:rPr>
            <w:rStyle w:val="CharStyle17"/>
            <w:lang w:val="0419" w:fareast="0419"/>
          </w:rPr>
          <w:t>условий для их воспроизводства Министерство природных ресурсов</w:t>
          <w:br/>
        </w:r>
        <w:r>
          <w:rPr>
            <w:rStyle w:val="CharStyle17"/>
            <w:lang w:val="0419" w:fareast="0419"/>
          </w:rPr>
          <w:t>и охраны окружающей среды может устанавливать ограничения и запреты</w:t>
          <w:br/>
        </w:r>
        <w:r>
          <w:rPr>
            <w:rStyle w:val="CharStyle17"/>
            <w:lang w:val="0419" w:fareast="0419"/>
          </w:rPr>
          <w:t>на промысловое и любительское рыболовство, лов отдельных видов рыбы,</w:t>
          <w:br/>
        </w:r>
        <w:r>
          <w:rPr>
            <w:rStyle w:val="CharStyle17"/>
            <w:lang w:val="0419" w:fareast="0419"/>
          </w:rPr>
          <w:t>в отдельных рыболовных угодьях, в определенные сроки, а также</w:t>
          <w:br/>
        </w:r>
        <w:r>
          <w:rPr>
            <w:rStyle w:val="CharStyle17"/>
            <w:lang w:val="0419" w:fareast="0419"/>
          </w:rPr>
          <w:t>на использование отдельных орудий и (или) способов рыболовства.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целях создания благоприятных условий для роста вселенной рыбы</w:t>
          <w:br/>
        </w:r>
        <w:r>
          <w:rPr>
            <w:rStyle w:val="CharStyle17"/>
            <w:lang w:val="0419" w:fareast="0419"/>
          </w:rPr>
          <w:t>при зарыблении рыболовных угодий в соответствии с требованиями</w:t>
          <w:br/>
        </w:r>
        <w:r>
          <w:rPr>
            <w:rStyle w:val="CharStyle17"/>
            <w:lang w:val="0419" w:fareast="0419"/>
          </w:rPr>
          <w:t>рыбоводно-биологических или биологических обоснований зарыбления</w:t>
          <w:br/>
        </w:r>
        <w:r>
          <w:rPr>
            <w:rStyle w:val="CharStyle17"/>
            <w:lang w:val="0419" w:fareast="0419"/>
          </w:rPr>
          <w:t>рыболовных угодий районные исполнительные комитеты имеют право</w:t>
          <w:br/>
        </w:r>
        <w:r>
          <w:rPr>
            <w:rStyle w:val="CharStyle17"/>
            <w:lang w:val="0419" w:fareast="0419"/>
          </w:rPr>
          <w:t>по согласованию с территориальными органами Министерства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 устанавливать ограничения</w:t>
          <w:br/>
        </w:r>
        <w:r>
          <w:rPr>
            <w:rStyle w:val="CharStyle17"/>
            <w:lang w:val="0419" w:fareast="0419"/>
          </w:rPr>
          <w:t>и запреты на промысловое и любительское рыболовство.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Областные исполнительные комитеты не позднее пяти дней до вступления</w:t>
          <w:br/>
        </w:r>
        <w:r>
          <w:rPr>
            <w:rStyle w:val="CharStyle17"/>
            <w:lang w:val="0419" w:fareast="0419"/>
          </w:rPr>
          <w:t>в силу ограничения или запрета на промысловое и любительское рыболовство</w:t>
          <w:br/>
        </w:r>
        <w:r>
          <w:rPr>
            <w:rStyle w:val="CharStyle17"/>
            <w:lang w:val="0419" w:fareast="0419"/>
          </w:rPr>
          <w:t>уведомляют об этом Государственную инспекцию охраны животного</w:t>
          <w:br/>
        </w:r>
        <w:r>
          <w:rPr>
            <w:rStyle w:val="CharStyle17"/>
            <w:lang w:val="0419" w:fareast="0419"/>
          </w:rPr>
          <w:t>и растительного мира при Президенте Республики Беларусь. Решения</w:t>
          <w:br/>
        </w:r>
        <w:r>
          <w:rPr>
            <w:rStyle w:val="CharStyle17"/>
            <w:lang w:val="0419" w:fareast="0419"/>
          </w:rPr>
          <w:t>районных исполнительных комитетов об установлении таких ограничений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48" w:top="1123" w:right="1670" w:bottom="360"/>
            <w:titlePg w:val="off"/>
          </w:sectPr>
        </w:pPr>
      </w:p>
      <w:hdr w:type="odd">
        <w:p>
          <w:pPr>
            <w:pStyle w:val="Style851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34</w:t>
            <w:fldChar w:fldCharType="end"/>
          </w:r>
        </w:p>
      </w:hdr>
      <w:hdr w:type="even">
        <w:p>
          <w:pPr>
            <w:pStyle w:val="Style851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34</w:t>
            <w:fldChar w:fldCharType="end"/>
          </w:r>
        </w:p>
      </w:hdr>
      <w:ftr w:type="odd"/>
      <w:ftr w:type="even"/>
      <w:p>
        <w:pPr>
          <w:pStyle w:val="Style7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или запретов подлежат официальному опубликованию не позднее пяти дней</w:t>
          <w:br/>
        </w:r>
        <w:r>
          <w:rPr>
            <w:rStyle w:val="CharStyle17"/>
            <w:lang w:val="0419" w:fareast="0419"/>
          </w:rPr>
          <w:t>до вступления их в силу.</w:t>
        </w:r>
      </w:p>
      <w:p>
        <w:pPr>
          <w:pStyle w:val="Style1256"/>
          <w:listPr>
            <w:ilvl w:val="0"/>
            <w:ilfo w:val="177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всех видов рыбы в рыболовных угодьях Брестской и Гомельской</w:t>
          <w:br/>
        </w:r>
        <w:r>
          <w:rPr>
            <w:rStyle w:val="CharStyle17"/>
            <w:lang w:val="0419" w:fareast="0419"/>
          </w:rPr>
          <w:t>областей запрещается с 20 марта по 18 мая, Минской, Могилевской</w:t>
          <w:br/>
        </w:r>
        <w:r>
          <w:rPr>
            <w:rStyle w:val="CharStyle17"/>
            <w:lang w:val="0419" w:fareast="0419"/>
          </w:rPr>
          <w:t>и Гродненской областей - с 1 апреля по 30 мая, Витебской области -</w:t>
          <w:br/>
        </w:r>
        <w:r>
          <w:rPr>
            <w:rStyle w:val="CharStyle17"/>
            <w:lang w:val="0419" w:fareast="0419"/>
          </w:rPr>
          <w:t>с 10 апреля по 8 июня, за исключением любительского рыболовства,</w:t>
          <w:br/>
        </w:r>
        <w:r>
          <w:rPr>
            <w:rStyle w:val="CharStyle17"/>
            <w:lang w:val="0419" w:fareast="0419"/>
          </w:rPr>
          <w:t>осуществляемого рыболовом одной удочкой с одним крючком или одним</w:t>
          <w:br/>
        </w:r>
        <w:r>
          <w:rPr>
            <w:rStyle w:val="CharStyle17"/>
            <w:lang w:val="0419" w:fareast="0419"/>
          </w:rPr>
          <w:t>спиннингом, оснащенным искусственной приманкой, с одним одинарным,</w:t>
          <w:br/>
        </w:r>
        <w:r>
          <w:rPr>
            <w:rStyle w:val="CharStyle17"/>
            <w:lang w:val="0419" w:fareast="0419"/>
          </w:rPr>
          <w:t>или двойным, или тройным крючком в светлое время суток с берега (без</w:t>
          <w:br/>
        </w:r>
        <w:r>
          <w:rPr>
            <w:rStyle w:val="CharStyle17"/>
            <w:lang w:val="0419" w:fareast="0419"/>
          </w:rPr>
          <w:t>захода в воду) либо со льда, с искусственных сооружений, кроме перечисленных</w:t>
          <w:br/>
        </w:r>
        <w:r>
          <w:rPr>
            <w:rStyle w:val="CharStyle17"/>
            <w:lang w:val="0419" w:fareast="0419"/>
          </w:rPr>
          <w:t>в абзаце седьмом подпункта 109.3 пункта 109 настоящих Правил, а также</w:t>
          <w:br/>
        </w:r>
        <w:r>
          <w:rPr>
            <w:rStyle w:val="CharStyle17"/>
            <w:lang w:val="0419" w:fareast="0419"/>
          </w:rPr>
          <w:t>промыслового вылова угря без соблюдения промысловой меры в местах и на</w:t>
          <w:br/>
        </w:r>
        <w:r>
          <w:rPr>
            <w:rStyle w:val="CharStyle17"/>
            <w:lang w:val="0419" w:fareast="0419"/>
          </w:rPr>
          <w:t>условиях, ежегодно определяемых Министерством природных ресурсов и</w:t>
          <w:br/>
        </w:r>
        <w:r>
          <w:rPr>
            <w:rStyle w:val="CharStyle17"/>
            <w:lang w:val="0419" w:fareast="0419"/>
          </w:rPr>
          <w:t>охраны окружающей среды.</w:t>
        </w:r>
      </w:p>
      <w:p>
        <w:pPr>
          <w:pStyle w:val="Style1256"/>
          <w:listPr>
            <w:ilvl w:val="0"/>
            <w:ilfo w:val="177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изменения погодных условий, влияющих на воспроизводство</w:t>
          <w:br/>
        </w:r>
        <w:r>
          <w:rPr>
            <w:rStyle w:val="CharStyle17"/>
            <w:lang w:val="0419" w:fareast="0419"/>
          </w:rPr>
          <w:t>рыбных ресурсов, Министерство природных ресурсов и охраны окружающей</w:t>
          <w:br/>
        </w:r>
        <w:r>
          <w:rPr>
            <w:rStyle w:val="CharStyle17"/>
            <w:lang w:val="0419" w:fareast="0419"/>
          </w:rPr>
          <w:t>среды может принимать решение об изменении сроков запрета,</w:t>
          <w:br/>
        </w:r>
        <w:r>
          <w:rPr>
            <w:rStyle w:val="CharStyle17"/>
            <w:lang w:val="0419" w:fareast="0419"/>
          </w:rPr>
          <w:t>установленных в пунктах 105 и 107 настоящих Правил, как на всей</w:t>
          <w:br/>
        </w:r>
        <w:r>
          <w:rPr>
            <w:rStyle w:val="CharStyle17"/>
            <w:lang w:val="0419" w:fareast="0419"/>
          </w:rPr>
          <w:t>территории Республики Беларусь, так и в отдельных областях и районах,</w:t>
          <w:br/>
        </w:r>
        <w:r>
          <w:rPr>
            <w:rStyle w:val="CharStyle17"/>
            <w:lang w:val="0419" w:fareast="0419"/>
          </w:rPr>
          <w:t>не уменьшая при этом общую продолжительность запрета.</w:t>
        </w:r>
      </w:p>
      <w:p>
        <w:pPr>
          <w:pStyle w:val="Style1256"/>
          <w:listPr>
            <w:ilvl w:val="0"/>
            <w:ilfo w:val="177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Кроме запрета на лов рыбы в сроки, предусмотренные в пункте 105</w:t>
          <w:br/>
        </w:r>
        <w:r>
          <w:rPr>
            <w:rStyle w:val="CharStyle17"/>
            <w:lang w:val="0419" w:fareast="0419"/>
          </w:rPr>
          <w:t>настоящих Правил, в рыболовных угодьях устанавливаются запреты на: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щуки обыкновенной - с 1 марта по 15 апреля, в Витебской</w:t>
          <w:br/>
        </w:r>
        <w:r>
          <w:rPr>
            <w:rStyle w:val="CharStyle17"/>
            <w:lang w:val="0419" w:fareast="0419"/>
          </w:rPr>
          <w:t>области - с 9 марта по 25 апреля;</w:t>
        </w:r>
      </w:p>
      <w:p>
        <w:pPr>
          <w:pStyle w:val="Style76"/>
          <w:jc w:val="left"/>
          <w:ind w:left="713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судака - с 15 апреля по 30 мая;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сома обыкновенного - с 31 мая по 1 июля, с 1 ноября по 31 марта,</w:t>
          <w:br/>
        </w:r>
        <w:r>
          <w:rPr>
            <w:rStyle w:val="CharStyle17"/>
            <w:lang w:val="0419" w:fareast="0419"/>
          </w:rPr>
          <w:t>в Брестской и Гомельской областях - с 19 мая по 20 июня, с 1 ноября по</w:t>
          <w:br/>
        </w:r>
        <w:r>
          <w:rPr>
            <w:rStyle w:val="CharStyle17"/>
            <w:lang w:val="0419" w:fareast="0419"/>
          </w:rPr>
          <w:t>31 марта;</w:t>
        </w:r>
      </w:p>
      <w:p>
        <w:pPr>
          <w:pStyle w:val="Style76"/>
          <w:jc w:val="left"/>
          <w:ind w:left="713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сига чудского - с 1 ноября по 15 декабря;</w:t>
        </w:r>
      </w:p>
      <w:p>
        <w:pPr>
          <w:pStyle w:val="Style76"/>
          <w:jc w:val="left"/>
          <w:ind w:left="713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лов налима обыкновенного - с 25 декабря по 28 февраля;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промысловый лов всех видов рыбы на зимовальных ямах - с 1 октября</w:t>
          <w:br/>
        </w:r>
        <w:r>
          <w:rPr>
            <w:rStyle w:val="CharStyle17"/>
            <w:lang w:val="0419" w:fareast="0419"/>
          </w:rPr>
          <w:t>по 15 апреля. Перечень зимовальных ям с определением их границ указывается</w:t>
          <w:br/>
        </w:r>
        <w:r>
          <w:rPr>
            <w:rStyle w:val="CharStyle17"/>
            <w:lang w:val="0419" w:fareast="0419"/>
          </w:rPr>
          <w:t>в биолого-экономических и (или) рыбоводно-биологических обоснованиях.</w:t>
        </w:r>
      </w:p>
      <w:p>
        <w:pPr>
          <w:pStyle w:val="Style1256"/>
          <w:ind w:first-line="734"/>
          <w:spacing w:before="0" w:after="0" w:line="346" w:line-rule="exact"/>
          <w:tabs>
            <w:tab w:val="left" w:pos="126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108.	В случае возникновения в рыболовных угодьях предзаморных</w:t>
          <w:br/>
        </w:r>
        <w:r>
          <w:rPr>
            <w:rStyle w:val="CharStyle17"/>
            <w:lang w:val="0419" w:fareast="0419"/>
          </w:rPr>
          <w:t>или заморных явлений, подтвержденных данными гидрохимических</w:t>
          <w:br/>
        </w:r>
        <w:r>
          <w:rPr>
            <w:rStyle w:val="CharStyle17"/>
            <w:lang w:val="0419" w:fareast="0419"/>
          </w:rPr>
          <w:t>исследований, проведенных аттестованными лабораториями, а также</w:t>
          <w:br/>
        </w:r>
        <w:r>
          <w:rPr>
            <w:rStyle w:val="CharStyle17"/>
            <w:lang w:val="0419" w:fareast="0419"/>
          </w:rPr>
          <w:t>массовых эпизоотии рыбы, подтвержденных органами надзора в области</w:t>
          <w:br/>
        </w:r>
        <w:r>
          <w:rPr>
            <w:rStyle w:val="CharStyle17"/>
            <w:lang w:val="0419" w:fareast="0419"/>
          </w:rPr>
          <w:t>ветеринарии, и необходимости опорожнения искусственных водоемов</w:t>
          <w:br/>
        </w:r>
        <w:r>
          <w:rPr>
            <w:rStyle w:val="CharStyle17"/>
            <w:lang w:val="0419" w:fareast="0419"/>
          </w:rPr>
          <w:t>в связи с аварийным состоянием гидротехнических сооружений,</w:t>
          <w:br/>
        </w:r>
        <w:r>
          <w:rPr>
            <w:rStyle w:val="CharStyle17"/>
            <w:lang w:val="0419" w:fareast="0419"/>
          </w:rPr>
          <w:t>подтвержденным заключением территориальных организаций по строительству</w:t>
          <w:br/>
        </w:r>
        <w:r>
          <w:rPr>
            <w:rStyle w:val="CharStyle17"/>
            <w:lang w:val="0419" w:fareast="0419"/>
          </w:rPr>
          <w:t>и эксплуатации мелиоративных систем, порядок и условия осуществления</w:t>
          <w:br/>
        </w:r>
        <w:r>
          <w:rPr>
            <w:rStyle w:val="CharStyle17"/>
            <w:lang w:val="0419" w:fareast="0419"/>
          </w:rPr>
          <w:t>лова рыбы определяются районными исполнительными комитетами по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63" w:top="1135" w:right="677" w:bottom="360"/>
            <w:titlePg w:val="off"/>
          </w:sectPr>
        </w:pPr>
      </w:p>
      <w:hdr w:type="odd">
        <w:p>
          <w:pPr>
            <w:pStyle w:val="Style17"/>
            <w:jc w:val="center"/>
            <w:ind w:left="1001" w:right="-100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35</w:t>
            <w:fldChar w:fldCharType="end"/>
          </w:r>
        </w:p>
      </w:hdr>
      <w:hdr w:type="even">
        <w:p>
          <w:pPr>
            <w:pStyle w:val="Style17"/>
            <w:jc w:val="center"/>
            <w:ind w:left="1001" w:right="-100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35</w:t>
            <w:fldChar w:fldCharType="end"/>
          </w:r>
        </w:p>
      </w:hdr>
      <w:ftr w:type="odd"/>
      <w:ftr w:type="even"/>
      <w:p>
        <w:pPr>
          <w:pStyle w:val="Style125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согласованию с территориальными органами Министерства природных</w:t>
          <w:br/>
        </w:r>
        <w:r>
          <w:rPr>
            <w:rStyle w:val="CharStyle17"/>
            <w:lang w:val="0419" w:fareast="0419"/>
          </w:rPr>
          <w:t>ресурсов и охраны окружающей среды и межрайонными инспекциями</w:t>
          <w:br/>
        </w:r>
        <w:r>
          <w:rPr>
            <w:rStyle w:val="CharStyle17"/>
            <w:lang w:val="0419" w:fareast="0419"/>
          </w:rPr>
          <w:t>охраны животного и растительного мира Государственной инспекции</w:t>
          <w:br/>
        </w:r>
        <w:r>
          <w:rPr>
            <w:rStyle w:val="CharStyle17"/>
            <w:lang w:val="0419" w:fareast="0419"/>
          </w:rPr>
          <w:t>охраны животного и растительного мира при Президенте Республики</w:t>
          <w:br/>
        </w:r>
        <w:r>
          <w:rPr>
            <w:rStyle w:val="CharStyle17"/>
            <w:lang w:val="0419" w:fareast="0419"/>
          </w:rPr>
          <w:t>Беларусь.</w:t>
        </w:r>
      </w:p>
      <w:p>
        <w:pPr>
          <w:pStyle w:val="Style76"/>
          <w:jc w:val="left"/>
          <w:ind w:left="742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109. Запрещается:</w:t>
        </w:r>
      </w:p>
      <w:p>
        <w:pPr>
          <w:pStyle w:val="Style1251"/>
          <w:ind w:left="742"/>
          <w:spacing w:before="0" w:after="0" w:line="346" w:line-rule="exact"/>
          <w:tabs>
            <w:tab w:val="left" w:pos="154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109.1.	промысловое рыболовство: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путем перегораживания ставными сетями более двух третей ширины</w:t>
          <w:br/>
        </w:r>
        <w:r>
          <w:rPr>
            <w:rStyle w:val="CharStyle17"/>
            <w:lang w:val="0419" w:fareast="0419"/>
          </w:rPr>
          <w:t>русла водотоков, а также установки ставных сетей в шахматном порядке</w:t>
          <w:br/>
        </w:r>
        <w:r>
          <w:rPr>
            <w:rStyle w:val="CharStyle17"/>
            <w:lang w:val="0419" w:fareast="0419"/>
          </w:rPr>
          <w:t>на расстоянии ближе 100 метров друг от друга на водоемах и водотоках;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применением в зимний период неводов в местах нереста налима</w:t>
          <w:br/>
        </w:r>
        <w:r>
          <w:rPr>
            <w:rStyle w:val="CharStyle17"/>
            <w:lang w:val="0419" w:fareast="0419"/>
          </w:rPr>
          <w:t>обыкновенного, сига чудского и ряпушки;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использованием приспособлений или способов, уменьшающих</w:t>
          <w:br/>
        </w:r>
        <w:r>
          <w:rPr>
            <w:rStyle w:val="CharStyle17"/>
            <w:lang w:val="0419" w:fareast="0419"/>
          </w:rPr>
          <w:t>размер ячеи в орудиях промыслового рыболовства;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использованием промысловых орудий рыболовства, не обозначенных</w:t>
          <w:br/>
        </w:r>
        <w:r>
          <w:rPr>
            <w:rStyle w:val="CharStyle17"/>
            <w:lang w:val="0419" w:fareast="0419"/>
          </w:rPr>
          <w:t>маркировочными знаками, а также установленных промысловых орудий</w:t>
          <w:br/>
        </w:r>
        <w:r>
          <w:rPr>
            <w:rStyle w:val="CharStyle17"/>
            <w:lang w:val="0419" w:fareast="0419"/>
          </w:rPr>
          <w:t>рыболовства, не обозначенных буйками яркого цвета;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привлечением лиц, не имеющих промысловых билетов, к работе</w:t>
          <w:br/>
        </w:r>
        <w:r>
          <w:rPr>
            <w:rStyle w:val="CharStyle17"/>
            <w:lang w:val="0419" w:fareast="0419"/>
          </w:rPr>
          <w:t>при промысловом рыболовстве;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перемещением промысловых орудий рыболовства, маломерных судов,</w:t>
          <w:br/>
        </w:r>
        <w:r>
          <w:rPr>
            <w:rStyle w:val="CharStyle17"/>
            <w:lang w:val="0419" w:fareast="0419"/>
          </w:rPr>
          <w:t>оборудования из одних рыболовных угодий в другие без предварительной</w:t>
          <w:br/>
        </w:r>
        <w:r>
          <w:rPr>
            <w:rStyle w:val="CharStyle17"/>
            <w:lang w:val="0419" w:fareast="0419"/>
          </w:rPr>
          <w:t>дезинфекции, за исключением их перемещения по воде;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местах, используемых для массового отдыха и спорта, определяемых</w:t>
          <w:br/>
        </w:r>
        <w:r>
          <w:rPr>
            <w:rStyle w:val="CharStyle17"/>
            <w:lang w:val="0419" w:fareast="0419"/>
          </w:rPr>
          <w:t>местными исполнительными и распорядительными органами;</w:t>
        </w:r>
      </w:p>
      <w:p>
        <w:pPr>
          <w:pStyle w:val="Style1251"/>
          <w:ind w:left="742"/>
          <w:spacing w:before="0" w:after="0" w:line="346" w:line-rule="exact"/>
          <w:tabs>
            <w:tab w:val="left" w:pos="154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109.2.	любительское рыболовство: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орудиями рыболовства и способами лова, не указанными в пунктах 71,</w:t>
          <w:br/>
        </w:r>
        <w:r>
          <w:rPr>
            <w:rStyle w:val="CharStyle17"/>
            <w:lang w:val="0419" w:fareast="0419"/>
          </w:rPr>
          <w:t>72 и 101 настоящих Правил;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применением на орудиях рыболовства двойных и тройных крючков</w:t>
          <w:br/>
        </w:r>
        <w:r>
          <w:rPr>
            <w:rStyle w:val="CharStyle17"/>
            <w:lang w:val="0419" w:fareast="0419"/>
          </w:rPr>
          <w:t>без блесны, естественной или искусственной наживки;</w:t>
        </w:r>
      </w:p>
      <w:p>
        <w:pPr>
          <w:pStyle w:val="Style76"/>
          <w:jc w:val="left"/>
          <w:ind w:left="749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судов в темное время суток;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одновременным использованием орудий рыболовства одного или</w:t>
          <w:br/>
        </w:r>
        <w:r>
          <w:rPr>
            <w:rStyle w:val="CharStyle17"/>
            <w:lang w:val="0419" w:fareast="0419"/>
          </w:rPr>
          <w:t>различных видов с общим количеством крючков более 5 штук, на дорожку</w:t>
          <w:br/>
        </w:r>
        <w:r>
          <w:rPr>
            <w:rStyle w:val="CharStyle17"/>
            <w:lang w:val="0419" w:fareast="0419"/>
          </w:rPr>
          <w:t>с судов с двигателями, а также подводная охота, за исключением способов,</w:t>
          <w:br/>
        </w:r>
        <w:r>
          <w:rPr>
            <w:rStyle w:val="CharStyle17"/>
            <w:lang w:val="0419" w:fareast="0419"/>
          </w:rPr>
          <w:t>указанных в пункте 72 настоящих Правил;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использованием кружков, жерлиц, ставок, колобашек и других</w:t>
          <w:br/>
        </w:r>
        <w:r>
          <w:rPr>
            <w:rStyle w:val="CharStyle17"/>
            <w:lang w:val="0419" w:fareast="0419"/>
          </w:rPr>
          <w:t>аналогичных систем и оснащений в ночное время суток, а также без указания</w:t>
          <w:br/>
        </w:r>
        <w:r>
          <w:rPr>
            <w:rStyle w:val="CharStyle17"/>
            <w:lang w:val="0419" w:fareast="0419"/>
          </w:rPr>
          <w:t>на них фамилии и инициалов рыболова, осуществляющего лов рыбы;</w:t>
        </w:r>
      </w:p>
      <w:p>
        <w:pPr>
          <w:pStyle w:val="Style76"/>
          <w:ind w:first-line="691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расстоянии ближе 50 метров от обозначенных промысловых</w:t>
          <w:br/>
        </w:r>
        <w:r>
          <w:rPr>
            <w:rStyle w:val="CharStyle17"/>
            <w:lang w:val="0419" w:fareast="0419"/>
          </w:rPr>
          <w:t>орудий рыболовства;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периоды, указанные в пунктах 105 - 107 настоящих Правил, если</w:t>
          <w:br/>
        </w:r>
        <w:r>
          <w:rPr>
            <w:rStyle w:val="CharStyle17"/>
            <w:lang w:val="0419" w:fareast="0419"/>
          </w:rPr>
          <w:t>иное не установлено в данных пунктах;</w:t>
        </w:r>
      </w:p>
      <w:p>
        <w:pPr>
          <w:spacing w:before="7" w:after="0" w:line="367" w:line-rule="exact"/>
          <w:rPr>
            <w:sz w:val="20"/>
            <w:sz-cs w:val="20"/>
          </w:rPr>
          <w:sectPr>
            <w:type w:val="next-page"/>
            <w:pgSz w:w="11909" w:h="16834"/>
            <w:pgMar w:left="648" w:top="1135" w:right="1649" w:bottom="360"/>
            <w:titlePg w:val="off"/>
          </w:sectPr>
        </w:pPr>
      </w:p>
      <w:hdr w:type="odd">
        <w:p>
          <w:pPr>
            <w:pStyle w:val="Style17"/>
            <w:ind w:left="4666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36</w:t>
            <w:fldChar w:fldCharType="end"/>
          </w:r>
        </w:p>
      </w:hdr>
      <w:hdr w:type="even">
        <w:p>
          <w:pPr>
            <w:pStyle w:val="Style17"/>
            <w:ind w:left="4666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36</w:t>
            <w:fldChar w:fldCharType="end"/>
          </w:r>
        </w:p>
      </w:hdr>
      <w:ftr w:type="odd"/>
      <w:ftr w:type="even"/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рыбы, миног, относящихся к видам, включенным в Красную книгу</w:t>
          <w:br/>
        </w:r>
        <w:r>
          <w:rPr>
            <w:rStyle w:val="CharStyle17"/>
            <w:lang w:val="0419" w:fareast="0419"/>
          </w:rPr>
          <w:t>Республики Беларусь, угря и видов рыбы, в отношении которых</w:t>
          <w:br/>
        </w:r>
        <w:r>
          <w:rPr>
            <w:rStyle w:val="CharStyle17"/>
            <w:lang w:val="0419" w:fareast="0419"/>
          </w:rPr>
          <w:t>в соответствии с законодательством установлены ограничения или запреты,</w:t>
          <w:br/>
        </w:r>
        <w:r>
          <w:rPr>
            <w:rStyle w:val="CharStyle17"/>
            <w:lang w:val="0419" w:fareast="0419"/>
          </w:rPr>
          <w:t>с нарушением требования, установленного в части второй пункта 99</w:t>
          <w:br/>
        </w:r>
        <w:r>
          <w:rPr>
            <w:rStyle w:val="CharStyle17"/>
            <w:lang w:val="0419" w:fareast="0419"/>
          </w:rPr>
          <w:t>настоящих Правил;</w:t>
        </w:r>
      </w:p>
      <w:p>
        <w:pPr>
          <w:pStyle w:val="Style7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оставлением установленных орудий рыболовства без визуального</w:t>
          <w:br/>
        </w:r>
        <w:r>
          <w:rPr>
            <w:rStyle w:val="CharStyle17"/>
            <w:lang w:val="0419" w:fareast="0419"/>
          </w:rPr>
          <w:t>контроля. В случае обнаружения эти орудия подлежат изъятию органами</w:t>
          <w:br/>
        </w:r>
        <w:r>
          <w:rPr>
            <w:rStyle w:val="CharStyle17"/>
            <w:lang w:val="0419" w:fareast="0419"/>
          </w:rPr>
          <w:t>рыболовного контроля;</w:t>
        </w:r>
      </w:p>
      <w:p>
        <w:pPr>
          <w:pStyle w:val="Style1256"/>
          <w:jc w:val="left"/>
          <w:ind w:left="742" w:first-line="0"/>
          <w:spacing w:before="0" w:after="0" w:line="338" w:line-rule="exact"/>
          <w:tabs>
            <w:tab w:val="left" w:pos="153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109.3.	промысловое и любительское рыболовство:</w:t>
        </w:r>
      </w:p>
      <w:p>
        <w:pPr>
          <w:pStyle w:val="Style7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использованием колющих орудий рыболовства, осветительных</w:t>
          <w:br/>
        </w:r>
        <w:r>
          <w:rPr>
            <w:rStyle w:val="CharStyle17"/>
            <w:lang w:val="0419" w:fareast="0419"/>
          </w:rPr>
          <w:t>приборов, огнестрельного либо пневматического оружия (за исключением</w:t>
          <w:br/>
        </w:r>
        <w:r>
          <w:rPr>
            <w:rStyle w:val="CharStyle17"/>
            <w:lang w:val="0419" w:fareast="0419"/>
          </w:rPr>
          <w:t>подводных ружей и (или) пистолетов), орудий рыболовства, принципы</w:t>
          <w:br/>
        </w:r>
        <w:r>
          <w:rPr>
            <w:rStyle w:val="CharStyle17"/>
            <w:lang w:val="0419" w:fareast="0419"/>
          </w:rPr>
          <w:t>работы которых основаны на использовании электромагнитного поля,</w:t>
          <w:br/>
        </w:r>
        <w:r>
          <w:rPr>
            <w:rStyle w:val="CharStyle17"/>
            <w:lang w:val="0419" w:fareast="0419"/>
          </w:rPr>
          <w:t>ультразвука, и иных орудий рыболовства, применение которых не разрешается</w:t>
          <w:br/>
        </w:r>
        <w:r>
          <w:rPr>
            <w:rStyle w:val="CharStyle17"/>
            <w:lang w:val="0419" w:fareast="0419"/>
          </w:rPr>
          <w:t>настоящими Правилами (далее - запрещенные орудия рыболовства);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рыбы, не достигшей промысловой меры, за исключением случаев,</w:t>
          <w:br/>
        </w:r>
        <w:r>
          <w:rPr>
            <w:rStyle w:val="CharStyle17"/>
            <w:lang w:val="0419" w:fareast="0419"/>
          </w:rPr>
          <w:t>предусмотренных в настоящих Правилах;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путем взрыва или с использованием других приспособлений, оказывающих</w:t>
          <w:br/>
        </w:r>
        <w:r>
          <w:rPr>
            <w:rStyle w:val="CharStyle17"/>
            <w:lang w:val="0419" w:fareast="0419"/>
          </w:rPr>
          <w:t>вредное воздействие на рыбу;</w:t>
        </w:r>
      </w:p>
      <w:p>
        <w:pPr>
          <w:pStyle w:val="Style76"/>
          <w:ind w:first-line="706"/>
          <w:spacing w:before="7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способом "гона", за исключением случаев, когда применение этого</w:t>
          <w:br/>
        </w:r>
        <w:r>
          <w:rPr>
            <w:rStyle w:val="CharStyle17"/>
            <w:lang w:val="0419" w:fareast="0419"/>
          </w:rPr>
          <w:t>способа предусмотрено рыбоводно-биологическими обоснованиями, путем</w:t>
          <w:br/>
        </w:r>
        <w:r>
          <w:rPr>
            <w:rStyle w:val="CharStyle17"/>
            <w:lang w:val="0419" w:fareast="0419"/>
          </w:rPr>
          <w:t>запруд и спуска воды из рыболовных угодий и способом "багрения";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путем перегораживания переносными ставными ловушками более</w:t>
          <w:br/>
        </w:r>
        <w:r>
          <w:rPr>
            <w:rStyle w:val="CharStyle17"/>
            <w:lang w:val="0419" w:fareast="0419"/>
          </w:rPr>
          <w:t>одной трети ширины русла водотоков, за исключением промыслового</w:t>
          <w:br/>
        </w:r>
        <w:r>
          <w:rPr>
            <w:rStyle w:val="CharStyle17"/>
            <w:lang w:val="0419" w:fareast="0419"/>
          </w:rPr>
          <w:t>вылова угря в соответствии с пунктом 105 настоящих Правил;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железнодорожных и иных мостов, плотин, у шлюзов, насосных</w:t>
          <w:br/>
        </w:r>
        <w:r>
          <w:rPr>
            <w:rStyle w:val="CharStyle17"/>
            <w:lang w:val="0419" w:fareast="0419"/>
          </w:rPr>
          <w:t>станций, других гидротехнических сооружений, в отношении которых</w:t>
          <w:br/>
        </w:r>
        <w:r>
          <w:rPr>
            <w:rStyle w:val="CharStyle17"/>
            <w:lang w:val="0419" w:fareast="0419"/>
          </w:rPr>
          <w:t>установлены ограничения и запреты на хозяйственную и иную деятельность,</w:t>
          <w:br/>
        </w:r>
        <w:r>
          <w:rPr>
            <w:rStyle w:val="CharStyle17"/>
            <w:lang w:val="0419" w:fareast="0419"/>
          </w:rPr>
          <w:t>и на расстоянии ближе 50 метров в обе стороны от границ указанных</w:t>
          <w:br/>
        </w:r>
        <w:r>
          <w:rPr>
            <w:rStyle w:val="CharStyle17"/>
            <w:lang w:val="0419" w:fareast="0419"/>
          </w:rPr>
          <w:t>технических сооружений, за исключением проведения соревнований по</w:t>
          <w:br/>
        </w:r>
        <w:r>
          <w:rPr>
            <w:rStyle w:val="CharStyle17"/>
            <w:lang w:val="0419" w:fareast="0419"/>
          </w:rPr>
          <w:t>спортивному рыболовству, осуществляемых в соответствии с пунктом 103</w:t>
          <w:br/>
        </w:r>
        <w:r>
          <w:rPr>
            <w:rStyle w:val="CharStyle17"/>
            <w:lang w:val="0419" w:fareast="0419"/>
          </w:rPr>
          <w:t>настоящих Правил;</w:t>
        </w:r>
      </w:p>
      <w:p>
        <w:pPr>
          <w:pStyle w:val="Style1256"/>
          <w:jc w:val="left"/>
          <w:ind w:left="742" w:first-line="0"/>
          <w:spacing w:before="0" w:after="0" w:line="338" w:line-rule="exact"/>
          <w:tabs>
            <w:tab w:val="left" w:pos="153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109.4.	ведение рыболовного хозяйства: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превышением лимитов на вылов рыбы, предусмотренных биолого-</w:t>
          <w:br/>
        </w:r>
        <w:r>
          <w:rPr>
            <w:rStyle w:val="CharStyle17"/>
            <w:lang w:val="0419" w:fareast="0419"/>
          </w:rPr>
          <w:t>экономическими или рыбоводно-биологическими обоснованиями;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 нарушением требований по зарыблению рыболовных угодий,</w:t>
          <w:br/>
        </w:r>
        <w:r>
          <w:rPr>
            <w:rStyle w:val="CharStyle17"/>
            <w:lang w:val="0419" w:fareast="0419"/>
          </w:rPr>
          <w:t>предусмотренных биологическими или рыбоводно-биологическими</w:t>
          <w:br/>
        </w:r>
        <w:r>
          <w:rPr>
            <w:rStyle w:val="CharStyle17"/>
            <w:lang w:val="0419" w:fareast="0419"/>
          </w:rPr>
          <w:t>обоснованиями зарыбления рыболовных угодий (периодичность зарыбления,</w:t>
          <w:br/>
        </w:r>
        <w:r>
          <w:rPr>
            <w:rStyle w:val="CharStyle17"/>
            <w:lang w:val="0419" w:fareast="0419"/>
          </w:rPr>
          <w:t>превышение плотности посадки, несоответствие вида, среднештучной</w:t>
          <w:br/>
        </w:r>
        <w:r>
          <w:rPr>
            <w:rStyle w:val="CharStyle17"/>
            <w:lang w:val="0419" w:fareast="0419"/>
          </w:rPr>
          <w:t>массы и возраста рыбопосадочного материала);</w:t>
        </w:r>
      </w:p>
      <w:p>
        <w:pPr>
          <w:pStyle w:val="Style1256"/>
          <w:ind w:first-line="713"/>
          <w:spacing w:before="7" w:after="0" w:line="367" w:line-rule="exact"/>
          <w:tabs>
            <w:tab w:val="left" w:pos="150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109.5.	изъятие физическими лицами обнаруженных ими в рыболовных</w:t>
          <w:br/>
        </w:r>
        <w:r>
          <w:rPr>
            <w:rStyle w:val="CharStyle17"/>
            <w:lang w:val="0419" w:fareast="0419"/>
          </w:rPr>
          <w:t>угодьях промысловых орудий рыболовства, орудий рыболовства, запрещенных</w:t>
        </w:r>
      </w:p>
      <w:p>
        <w:pPr>
          <w:spacing w:before="22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1689" w:top="1134" w:right="615" w:bottom="360"/>
            <w:titlePg w:val="off"/>
          </w:sectPr>
        </w:pPr>
      </w:p>
      <w:hdr w:type="odd">
        <w:p>
          <w:pPr>
            <w:pStyle w:val="Style851"/>
            <w:jc w:val="center"/>
            <w:ind w:left="1030" w:right="-103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37</w:t>
            <w:fldChar w:fldCharType="end"/>
          </w:r>
        </w:p>
      </w:hdr>
      <w:hdr w:type="even">
        <w:p>
          <w:pPr>
            <w:pStyle w:val="Style851"/>
            <w:jc w:val="center"/>
            <w:ind w:left="1030" w:right="-103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37</w:t>
            <w:fldChar w:fldCharType="end"/>
          </w:r>
        </w:p>
      </w:hdr>
      <w:ftr w:type="odd"/>
      <w:ftr w:type="even"/>
      <w:p>
        <w:pPr>
          <w:pStyle w:val="Style1256"/>
          <w:ind w:first-line="0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 применению при любительском рыболовстве, и рыбы, выловленной этими</w:t>
          <w:br/>
        </w:r>
        <w:r>
          <w:rPr>
            <w:rStyle w:val="CharStyle17"/>
            <w:lang w:val="0419" w:fareast="0419"/>
          </w:rPr>
          <w:t>орудиями рыболовства;</w:t>
        </w:r>
      </w:p>
      <w:p>
        <w:pPr>
          <w:pStyle w:val="Style1256"/>
          <w:spacing w:before="22" w:after="0" w:line="360" w:line-rule="exact"/>
          <w:tabs>
            <w:tab w:val="left" w:pos="149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109.6.	использование физическими и юридическими лицами</w:t>
          <w:br/>
        </w:r>
        <w:r>
          <w:rPr>
            <w:rStyle w:val="CharStyle17"/>
            <w:lang w:val="0419" w:fareast="0419"/>
          </w:rPr>
          <w:t>маломерных судов в рыболовных угодьях в сроки запрета на лов рыбы,</w:t>
          <w:br/>
        </w:r>
        <w:r>
          <w:rPr>
            <w:rStyle w:val="CharStyle17"/>
            <w:lang w:val="0419" w:fareast="0419"/>
          </w:rPr>
          <w:t>установленные в пункте 105 настоящих Правил. При изменении</w:t>
          <w:br/>
        </w:r>
        <w:r>
          <w:rPr>
            <w:rStyle w:val="CharStyle17"/>
            <w:lang w:val="0419" w:fareast="0419"/>
          </w:rPr>
          <w:t>Министерством природных ресурсов и охраны окружающей среды сроков</w:t>
          <w:br/>
        </w:r>
        <w:r>
          <w:rPr>
            <w:rStyle w:val="CharStyle17"/>
            <w:lang w:val="0419" w:fareast="0419"/>
          </w:rPr>
          <w:t>запрета на лов рыбы, предусмотренных в пункте 105 настоящих Правил,</w:t>
          <w:br/>
        </w:r>
        <w:r>
          <w:rPr>
            <w:rStyle w:val="CharStyle17"/>
            <w:lang w:val="0419" w:fareast="0419"/>
          </w:rPr>
          <w:t>соответственно изменяются сроки запрета на использование физическими</w:t>
          <w:br/>
        </w:r>
        <w:r>
          <w:rPr>
            <w:rStyle w:val="CharStyle17"/>
            <w:lang w:val="0419" w:fareast="0419"/>
          </w:rPr>
          <w:t>и юридическими лицами в рыболовных угодьях маломерных судов.</w:t>
        </w:r>
      </w:p>
      <w:p>
        <w:pPr>
          <w:pStyle w:val="Style76"/>
          <w:ind w:first-line="720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Указанные требования не распространяются на органы рыболовного</w:t>
          <w:br/>
        </w:r>
        <w:r>
          <w:rPr>
            <w:rStyle w:val="CharStyle17"/>
            <w:lang w:val="0419" w:fareast="0419"/>
          </w:rPr>
          <w:t>контроля, системы обеспечения безопасности Республики Беларусь,</w:t>
          <w:br/>
        </w:r>
        <w:r>
          <w:rPr>
            <w:rStyle w:val="CharStyle17"/>
            <w:lang w:val="0419" w:fareast="0419"/>
          </w:rPr>
          <w:t>безопасности судоходства, республиканские унитарные предприятия</w:t>
          <w:br/>
        </w:r>
        <w:r>
          <w:rPr>
            <w:rStyle w:val="CharStyle17"/>
            <w:lang w:val="0419" w:fareast="0419"/>
          </w:rPr>
          <w:t>внутренних водных путей, арендаторов (пользователей) рыболовных</w:t>
          <w:br/>
        </w:r>
        <w:r>
          <w:rPr>
            <w:rStyle w:val="CharStyle17"/>
            <w:lang w:val="0419" w:fareast="0419"/>
          </w:rPr>
          <w:t>угодий при наличии документов, подтверждающих законность их</w:t>
          <w:br/>
        </w:r>
        <w:r>
          <w:rPr>
            <w:rStyle w:val="CharStyle17"/>
            <w:lang w:val="0419" w:fareast="0419"/>
          </w:rPr>
          <w:t>нахождения в рыболовных угодьях для выполнения возложенных на них</w:t>
          <w:br/>
        </w:r>
        <w:r>
          <w:rPr>
            <w:rStyle w:val="CharStyle17"/>
            <w:lang w:val="0419" w:fareast="0419"/>
          </w:rPr>
          <w:t>задач и функций.</w:t>
        </w:r>
      </w:p>
      <w:p>
        <w:pPr>
          <w:pStyle w:val="Style76"/>
          <w:ind w:first-line="720"/>
          <w:spacing w:before="22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необходимости использования физическими и юридическими</w:t>
          <w:br/>
        </w:r>
        <w:r>
          <w:rPr>
            <w:rStyle w:val="CharStyle17"/>
            <w:lang w:val="0419" w:fareast="0419"/>
          </w:rPr>
          <w:t>лицами маломерных судов для передвижения по водному объекту</w:t>
          <w:br/>
        </w:r>
        <w:r>
          <w:rPr>
            <w:rStyle w:val="CharStyle17"/>
            <w:lang w:val="0419" w:fareast="0419"/>
          </w:rPr>
          <w:t>в хозяйственных, транспортных и иных целях, а также в процессе</w:t>
          <w:br/>
        </w:r>
        <w:r>
          <w:rPr>
            <w:rStyle w:val="CharStyle17"/>
            <w:lang w:val="0419" w:fareast="0419"/>
          </w:rPr>
          <w:t>выполнения их служебной, хозяйственной, научной и спортивной деятельности</w:t>
          <w:br/>
        </w:r>
        <w:r>
          <w:rPr>
            <w:rStyle w:val="CharStyle17"/>
            <w:lang w:val="0419" w:fareast="0419"/>
          </w:rPr>
          <w:t>районные исполнительные комитеты по согласованию с территориальными</w:t>
          <w:br/>
        </w:r>
        <w:r>
          <w:rPr>
            <w:rStyle w:val="CharStyle17"/>
            <w:lang w:val="0419" w:fareast="0419"/>
          </w:rPr>
          <w:t>органами Министерства природных ресурсов и охраны окружающей</w:t>
          <w:br/>
        </w:r>
        <w:r>
          <w:rPr>
            <w:rStyle w:val="CharStyle17"/>
            <w:lang w:val="0419" w:fareast="0419"/>
          </w:rPr>
          <w:t>среды вправе принимать решения о разрешении использования таких</w:t>
          <w:br/>
        </w:r>
        <w:r>
          <w:rPr>
            <w:rStyle w:val="CharStyle17"/>
            <w:lang w:val="0419" w:fareast="0419"/>
          </w:rPr>
          <w:t>судов в рыболовных угодьях в сроки запрета на лов рыбы, установленные</w:t>
          <w:br/>
        </w:r>
        <w:r>
          <w:rPr>
            <w:rStyle w:val="CharStyle17"/>
            <w:lang w:val="0419" w:fareast="0419"/>
          </w:rPr>
          <w:t>в пункте 105 настоящих Правил. Районные исполнительные комитеты</w:t>
          <w:br/>
        </w:r>
        <w:r>
          <w:rPr>
            <w:rStyle w:val="CharStyle17"/>
            <w:lang w:val="0419" w:fareast="0419"/>
          </w:rPr>
          <w:t>не позднее пяти дней до вступления в силу данных решений уведомляют</w:t>
          <w:br/>
        </w:r>
        <w:r>
          <w:rPr>
            <w:rStyle w:val="CharStyle17"/>
            <w:lang w:val="0419" w:fareast="0419"/>
          </w:rPr>
          <w:t>об этом Министерство природных ресурсов и охраны окружающей среды</w:t>
          <w:br/>
        </w:r>
        <w:r>
          <w:rPr>
            <w:rStyle w:val="CharStyle17"/>
            <w:lang w:val="0419" w:fareast="0419"/>
          </w:rPr>
          <w:t>и Государственную инспекцию охраны животного и растительного мира</w:t>
          <w:br/>
        </w:r>
        <w:r>
          <w:rPr>
            <w:rStyle w:val="CharStyle17"/>
            <w:lang w:val="0419" w:fareast="0419"/>
          </w:rPr>
          <w:t>при Президенте Республики Беларусь.</w:t>
        </w:r>
      </w:p>
      <w:p>
        <w:pPr>
          <w:pStyle w:val="Style7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период запрета на использование гражданами маломерных судов</w:t>
          <w:br/>
        </w:r>
        <w:r>
          <w:rPr>
            <w:rStyle w:val="CharStyle17"/>
            <w:lang w:val="0419" w:fareast="0419"/>
          </w:rPr>
          <w:t>в рыболовных угодьях в весенний сезон охоты охотникам разрешается</w:t>
          <w:br/>
        </w:r>
        <w:r>
          <w:rPr>
            <w:rStyle w:val="CharStyle17"/>
            <w:lang w:val="0419" w:fareast="0419"/>
          </w:rPr>
          <w:t>использовать маломерные суда без двигателей для установки и (или)</w:t>
          <w:br/>
        </w:r>
        <w:r>
          <w:rPr>
            <w:rStyle w:val="CharStyle17"/>
            <w:lang w:val="0419" w:fareast="0419"/>
          </w:rPr>
          <w:t>снятия подсадных уток, профилей, чучел и поднятия добытой дичи;</w:t>
        </w:r>
      </w:p>
      <w:p>
        <w:pPr>
          <w:pStyle w:val="Style1256"/>
          <w:listPr>
            <w:ilvl w:val="0"/>
            <w:ilfo w:val="185"/>
            <w:rPr>
              <w:rStyle w:val="CharStyle17"/>
              <w:lang w:val="0419" w:fareast="0419"/>
            </w:rPr>
          </w:listPr>
          <w:spacing w:before="7" w:after="0" w:line="360" w:line-rule="exact"/>
          <w:tabs>
            <w:tab w:val="left" w:pos="149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кормление рыбы искусственными кормами в рыболовных</w:t>
          <w:br/>
        </w:r>
        <w:r>
          <w:rPr>
            <w:rStyle w:val="CharStyle17"/>
            <w:lang w:val="0419" w:fareast="0419"/>
          </w:rPr>
          <w:t>угодьях, за исключением кормов, используемых рыболовами в качестве</w:t>
          <w:br/>
        </w:r>
        <w:r>
          <w:rPr>
            <w:rStyle w:val="CharStyle17"/>
            <w:lang w:val="0419" w:fareast="0419"/>
          </w:rPr>
          <w:t>прикормки рыбы;</w:t>
        </w:r>
      </w:p>
      <w:p>
        <w:pPr>
          <w:pStyle w:val="Style1256"/>
          <w:listPr>
            <w:ilvl w:val="0"/>
            <w:ilfo w:val="185"/>
            <w:rPr>
              <w:rStyle w:val="CharStyle11"/>
              <w:lang w:val="0419" w:fareast="0419"/>
            </w:rPr>
          </w:listPr>
          <w:spacing w:before="22" w:after="0" w:line="360" w:line-rule="exact"/>
          <w:tabs>
            <w:tab w:val="left" w:pos="149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подводная охота рыболовам, не имеющим при себе удостоверения</w:t>
          <w:br/>
        </w:r>
        <w:r>
          <w:rPr>
            <w:rStyle w:val="CharStyle17"/>
            <w:lang w:val="0419" w:fareast="0419"/>
          </w:rPr>
          <w:t>подводного охотника, и (или) с использованием аквалангов и других</w:t>
          <w:br/>
        </w:r>
        <w:r>
          <w:rPr>
            <w:rStyle w:val="CharStyle17"/>
            <w:lang w:val="0419" w:fareast="0419"/>
          </w:rPr>
          <w:t>автономных дыхательных приборов, и (или) с применением подводных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48" w:top="1135" w:right="1678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38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38</w:t>
            <w:fldChar w:fldCharType="end"/>
          </w:r>
        </w:p>
      </w:hdr>
      <w:ftr w:type="odd"/>
      <w:ftr w:type="even"/>
      <w:p>
        <w:pPr>
          <w:pStyle w:val="Style1256"/>
          <w:ind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ружей и (или) пистолетов, стреляющих гарпуном с наконечником более</w:t>
          <w:br/>
        </w:r>
        <w:r>
          <w:rPr>
            <w:rStyle w:val="CharStyle17"/>
            <w:lang w:val="0419" w:fareast="0419"/>
          </w:rPr>
          <w:t>пяти зубьев, а также добыча рыбы с использованием подводных ружей</w:t>
          <w:br/>
        </w:r>
        <w:r>
          <w:rPr>
            <w:rStyle w:val="CharStyle17"/>
            <w:lang w:val="0419" w:fareast="0419"/>
          </w:rPr>
          <w:t>и (или) пистолетов либо иных орудий для подводной охоты с берега или</w:t>
          <w:br/>
        </w:r>
        <w:r>
          <w:rPr>
            <w:rStyle w:val="CharStyle17"/>
            <w:lang w:val="0419" w:fareast="0419"/>
          </w:rPr>
          <w:t>с маломерных судов;</w:t>
        </w:r>
      </w:p>
      <w:p>
        <w:pPr>
          <w:pStyle w:val="Style1256"/>
          <w:listPr>
            <w:ilvl w:val="0"/>
            <w:ilfo w:val="186"/>
            <w:rPr>
              <w:rStyle w:val="CharStyle17"/>
              <w:lang w:val="0419" w:fareast="0419"/>
            </w:rPr>
          </w:listPr>
          <w:ind w:first-line="749"/>
          <w:spacing w:before="0" w:after="0" w:line="346" w:line-rule="exact"/>
          <w:tabs>
            <w:tab w:val="left" w:pos="153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нахождение в рыболовных угодьях либо на прилегающей</w:t>
          <w:br/>
        </w:r>
        <w:r>
          <w:rPr>
            <w:rStyle w:val="CharStyle17"/>
            <w:lang w:val="0419" w:fareast="0419"/>
          </w:rPr>
          <w:t>к ним территории на расстоянии до одного километра от береговой линии</w:t>
          <w:br/>
        </w:r>
        <w:r>
          <w:rPr>
            <w:rStyle w:val="CharStyle17"/>
            <w:lang w:val="0419" w:fareast="0419"/>
          </w:rPr>
          <w:t>рыболовных угодий с запрещенными орудиями рыболовства и (или) рыбой,</w:t>
          <w:br/>
        </w:r>
        <w:r>
          <w:rPr>
            <w:rStyle w:val="CharStyle17"/>
            <w:lang w:val="0419" w:fareast="0419"/>
          </w:rPr>
          <w:t>лов которой в данном районе и в это время запрещен либо вес которой</w:t>
          <w:br/>
        </w:r>
        <w:r>
          <w:rPr>
            <w:rStyle w:val="CharStyle17"/>
            <w:lang w:val="0419" w:fareast="0419"/>
          </w:rPr>
          <w:t>превышает нормы, установленные в пунктах 100 и (или) 102 настоящих</w:t>
          <w:br/>
        </w:r>
        <w:r>
          <w:rPr>
            <w:rStyle w:val="CharStyle17"/>
            <w:lang w:val="0419" w:fareast="0419"/>
          </w:rPr>
          <w:t>Правил, без документов, подтверждающих законность владения рыбой;</w:t>
        </w:r>
      </w:p>
      <w:p>
        <w:pPr>
          <w:pStyle w:val="Style1256"/>
          <w:listPr>
            <w:ilvl w:val="0"/>
            <w:ilfo w:val="186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64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сброс в рыболовные угодья и на их берега в пределах</w:t>
          <w:br/>
        </w:r>
        <w:r>
          <w:rPr>
            <w:rStyle w:val="CharStyle17"/>
            <w:lang w:val="0419" w:fareast="0419"/>
          </w:rPr>
          <w:t>водоохранных зон неочищенных и необезвреженных сточных вод</w:t>
          <w:br/>
        </w:r>
        <w:r>
          <w:rPr>
            <w:rStyle w:val="CharStyle17"/>
            <w:lang w:val="0419" w:fareast="0419"/>
          </w:rPr>
          <w:t>промышленных, коммунальных, сельскохозяйственных и других организаций,</w:t>
          <w:br/>
        </w:r>
        <w:r>
          <w:rPr>
            <w:rStyle w:val="CharStyle17"/>
            <w:lang w:val="0419" w:fareast="0419"/>
          </w:rPr>
          <w:t>а также снега с содержанием песчано-солевых смесей, противоледных</w:t>
          <w:br/>
        </w:r>
        <w:r>
          <w:rPr>
            <w:rStyle w:val="CharStyle17"/>
            <w:lang w:val="0419" w:fareast="0419"/>
          </w:rPr>
          <w:t>реагентов, отходов производства и потребления;</w:t>
        </w:r>
      </w:p>
      <w:p>
        <w:pPr>
          <w:pStyle w:val="Style1256"/>
          <w:listPr>
            <w:ilvl w:val="0"/>
            <w:ilfo w:val="186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64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устройство завалов и сплошных заграждений рек, проток</w:t>
          <w:br/>
        </w:r>
        <w:r>
          <w:rPr>
            <w:rStyle w:val="CharStyle17"/>
            <w:lang w:val="0419" w:fareast="0419"/>
          </w:rPr>
          <w:t>и каналов, а также искусственная изоляция стариц, заливов, карьеров</w:t>
          <w:br/>
        </w:r>
        <w:r>
          <w:rPr>
            <w:rStyle w:val="CharStyle17"/>
            <w:lang w:val="0419" w:fareast="0419"/>
          </w:rPr>
          <w:t>от основных водных объектов, за исключением случаев, когда это необходимо</w:t>
          <w:br/>
        </w:r>
        <w:r>
          <w:rPr>
            <w:rStyle w:val="CharStyle17"/>
            <w:lang w:val="0419" w:fareast="0419"/>
          </w:rPr>
          <w:t>для проведения рыбоводно-мелиоративных мероприятий в соответствии</w:t>
          <w:br/>
        </w:r>
        <w:r>
          <w:rPr>
            <w:rStyle w:val="CharStyle17"/>
            <w:lang w:val="0419" w:fareast="0419"/>
          </w:rPr>
          <w:t>с рыбоводно-биологическими обоснованиями и обеспечения безопасности</w:t>
          <w:br/>
        </w:r>
        <w:r>
          <w:rPr>
            <w:rStyle w:val="CharStyle17"/>
            <w:lang w:val="0419" w:fareast="0419"/>
          </w:rPr>
          <w:t>судоходства;</w:t>
        </w:r>
      </w:p>
      <w:p>
        <w:pPr>
          <w:pStyle w:val="Style1256"/>
          <w:listPr>
            <w:ilvl w:val="0"/>
            <w:ilfo w:val="186"/>
            <w:rPr>
              <w:rStyle w:val="CharStyle17"/>
              <w:lang w:val="0419" w:fareast="0419"/>
            </w:rPr>
          </w:listPr>
          <w:spacing w:before="7" w:after="0" w:line="346" w:line-rule="exact"/>
          <w:tabs>
            <w:tab w:val="left" w:pos="164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сброс грунта, выбранного при проведении дноуглубительных</w:t>
          <w:br/>
        </w:r>
        <w:r>
          <w:rPr>
            <w:rStyle w:val="CharStyle17"/>
            <w:lang w:val="0419" w:fareast="0419"/>
          </w:rPr>
          <w:t>и дноочистительных работ, в местах нерестилищ и зимовальных ям,</w:t>
          <w:br/>
        </w:r>
        <w:r>
          <w:rPr>
            <w:rStyle w:val="CharStyle17"/>
            <w:lang w:val="0419" w:fareast="0419"/>
          </w:rPr>
          <w:t>а также на расстоянии менее 100 метров от них;</w:t>
        </w:r>
      </w:p>
      <w:p>
        <w:pPr>
          <w:pStyle w:val="Style1256"/>
          <w:listPr>
            <w:ilvl w:val="0"/>
            <w:ilfo w:val="186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64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устройство в пределах водоохранных зон летних лагерей для</w:t>
          <w:br/>
        </w:r>
        <w:r>
          <w:rPr>
            <w:rStyle w:val="CharStyle17"/>
            <w:lang w:val="0419" w:fareast="0419"/>
          </w:rPr>
          <w:t>сельскохозяйственных животных, хранилищ для складирования удобрений</w:t>
          <w:br/>
        </w:r>
        <w:r>
          <w:rPr>
            <w:rStyle w:val="CharStyle17"/>
            <w:lang w:val="0419" w:fareast="0419"/>
          </w:rPr>
          <w:t>и средств защиты растений, объектов размещения отходов;</w:t>
        </w:r>
      </w:p>
      <w:p>
        <w:pPr>
          <w:pStyle w:val="Style1256"/>
          <w:listPr>
            <w:ilvl w:val="0"/>
            <w:ilfo w:val="186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64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эксплуатация водозаборных сооружений и перекачивающих</w:t>
          <w:br/>
        </w:r>
        <w:r>
          <w:rPr>
            <w:rStyle w:val="CharStyle17"/>
            <w:lang w:val="0419" w:fareast="0419"/>
          </w:rPr>
          <w:t>механизмов без рыбозащитных устройств;</w:t>
        </w:r>
      </w:p>
      <w:p>
        <w:pPr>
          <w:pStyle w:val="Style1256"/>
          <w:listPr>
            <w:ilvl w:val="0"/>
            <w:ilfo w:val="186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64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стоянка механических транспортных средств в границах</w:t>
          <w:br/>
        </w:r>
        <w:r>
          <w:rPr>
            <w:rStyle w:val="CharStyle17"/>
            <w:lang w:val="0419" w:fareast="0419"/>
          </w:rPr>
          <w:t>прибрежных полос водных объектов до 30 метров от береговой линии</w:t>
          <w:br/>
        </w:r>
        <w:r>
          <w:rPr>
            <w:rStyle w:val="CharStyle17"/>
            <w:lang w:val="0419" w:fareast="0419"/>
          </w:rPr>
          <w:t>водного объекта, за исключением механических транспортных средств органов</w:t>
          <w:br/>
        </w:r>
        <w:r>
          <w:rPr>
            <w:rStyle w:val="CharStyle17"/>
            <w:lang w:val="0419" w:fareast="0419"/>
          </w:rPr>
          <w:t>рыболовного контроля, системы обеспечения безопасности Республики</w:t>
          <w:br/>
        </w:r>
        <w:r>
          <w:rPr>
            <w:rStyle w:val="CharStyle17"/>
            <w:lang w:val="0419" w:fareast="0419"/>
          </w:rPr>
          <w:t>Беларусь, безопасности судоходства, республиканских унитарных</w:t>
          <w:br/>
        </w:r>
        <w:r>
          <w:rPr>
            <w:rStyle w:val="CharStyle17"/>
            <w:lang w:val="0419" w:fareast="0419"/>
          </w:rPr>
          <w:t>предприятий внутренних водных путей, арендаторов (пользователей)</w:t>
          <w:br/>
        </w:r>
        <w:r>
          <w:rPr>
            <w:rStyle w:val="CharStyle17"/>
            <w:lang w:val="0419" w:fareast="0419"/>
          </w:rPr>
          <w:t>рыболовных угодий и иных юридических лиц при наличии документов,</w:t>
          <w:br/>
        </w:r>
        <w:r>
          <w:rPr>
            <w:rStyle w:val="CharStyle17"/>
            <w:lang w:val="0419" w:fareast="0419"/>
          </w:rPr>
          <w:t>подтверждающих законность их нахождения в рыболовных угодьях для</w:t>
          <w:br/>
        </w:r>
        <w:r>
          <w:rPr>
            <w:rStyle w:val="CharStyle17"/>
            <w:lang w:val="0419" w:fareast="0419"/>
          </w:rPr>
          <w:t>выполнения возложенных на них задач и функций, а также специально</w:t>
          <w:br/>
        </w:r>
        <w:r>
          <w:rPr>
            <w:rStyle w:val="CharStyle17"/>
            <w:lang w:val="0419" w:fareast="0419"/>
          </w:rPr>
          <w:t>отведенных в установленном порядке мест для стоянок;</w:t>
        </w:r>
      </w:p>
      <w:p>
        <w:pPr>
          <w:pStyle w:val="Style1256"/>
          <w:listPr>
            <w:ilvl w:val="0"/>
            <w:ilfo w:val="186"/>
            <w:rPr>
              <w:rStyle w:val="CharStyle17"/>
              <w:lang w:val="0419" w:fareast="0419"/>
            </w:rPr>
          </w:listPr>
          <w:spacing w:before="0" w:after="0" w:line="346" w:line-rule="exact"/>
          <w:tabs>
            <w:tab w:val="left" w:pos="1649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мойка транспортных и других технических средств в пределах</w:t>
          <w:br/>
        </w:r>
        <w:r>
          <w:rPr>
            <w:rStyle w:val="CharStyle17"/>
            <w:lang w:val="0419" w:fareast="0419"/>
          </w:rPr>
          <w:t>водоохранных зон водных объектов;</w:t>
        </w:r>
      </w:p>
      <w:p>
        <w:pPr>
          <w:spacing w:before="0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1656" w:top="1135" w:right="677" w:bottom="360"/>
            <w:titlePg w:val="off"/>
          </w:sectPr>
        </w:pPr>
      </w:p>
      <w:hdr w:type="odd">
        <w:p>
          <w:pPr>
            <w:pStyle w:val="Style17"/>
            <w:jc w:val="center"/>
            <w:ind w:left="979" w:right="-97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39</w:t>
            <w:fldChar w:fldCharType="end"/>
          </w:r>
        </w:p>
      </w:hdr>
      <w:hdr w:type="even">
        <w:p>
          <w:pPr>
            <w:pStyle w:val="Style17"/>
            <w:jc w:val="center"/>
            <w:ind w:left="979" w:right="-97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39</w:t>
            <w:fldChar w:fldCharType="end"/>
          </w:r>
        </w:p>
      </w:hdr>
      <w:ftr w:type="odd"/>
      <w:ftr w:type="even"/>
      <w:p>
        <w:pPr>
          <w:pStyle w:val="Style1256"/>
          <w:listPr>
            <w:ilvl w:val="0"/>
            <w:ilfo w:val="187"/>
            <w:rPr>
              <w:rStyle w:val="CharStyle17"/>
              <w:lang w:val="0419" w:fareast="0419"/>
            </w:rPr>
          </w:listPr>
          <w:ind w:first-line="749"/>
          <w:spacing w:before="0" w:after="0" w:line="360" w:line-rule="exact"/>
          <w:tabs>
            <w:tab w:val="left" w:pos="169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въезд и передвижение в рыболовных угодьях (водоемах</w:t>
          <w:br/>
        </w:r>
        <w:r>
          <w:rPr>
            <w:rStyle w:val="CharStyle17"/>
            <w:lang w:val="0419" w:fareast="0419"/>
          </w:rPr>
          <w:t>и водотоках), в том числе покрытых льдом (кроме организованных переправ),</w:t>
          <w:br/>
        </w:r>
        <w:r>
          <w:rPr>
            <w:rStyle w:val="CharStyle17"/>
            <w:lang w:val="0419" w:fareast="0419"/>
          </w:rPr>
          <w:t>механических транспортных средств, за исключением механических</w:t>
          <w:br/>
        </w:r>
        <w:r>
          <w:rPr>
            <w:rStyle w:val="CharStyle17"/>
            <w:lang w:val="0419" w:fareast="0419"/>
          </w:rPr>
          <w:t>транспортных средств органов рыболовного контроля, системы обеспечения</w:t>
          <w:br/>
        </w:r>
        <w:r>
          <w:rPr>
            <w:rStyle w:val="CharStyle17"/>
            <w:lang w:val="0419" w:fareast="0419"/>
          </w:rPr>
          <w:t>безопасности Республики Беларусь, безопасности судоходства,</w:t>
          <w:br/>
        </w:r>
        <w:r>
          <w:rPr>
            <w:rStyle w:val="CharStyle17"/>
            <w:lang w:val="0419" w:fareast="0419"/>
          </w:rPr>
          <w:t>республиканских унитарных предприятий внутренних водных путей,</w:t>
          <w:br/>
        </w:r>
        <w:r>
          <w:rPr>
            <w:rStyle w:val="CharStyle17"/>
            <w:lang w:val="0419" w:fareast="0419"/>
          </w:rPr>
          <w:t>арендаторов (пользователей) рыболовных угодий при наличии документов,</w:t>
          <w:br/>
        </w:r>
        <w:r>
          <w:rPr>
            <w:rStyle w:val="CharStyle17"/>
            <w:lang w:val="0419" w:fareast="0419"/>
          </w:rPr>
          <w:t>подтверждающих законность их нахождения в рыболовных угодьях, для</w:t>
          <w:br/>
        </w:r>
        <w:r>
          <w:rPr>
            <w:rStyle w:val="CharStyle17"/>
            <w:lang w:val="0419" w:fareast="0419"/>
          </w:rPr>
          <w:t>выполнения возложенных на них задач и функций;</w:t>
        </w:r>
      </w:p>
      <w:p>
        <w:pPr>
          <w:pStyle w:val="Style1256"/>
          <w:listPr>
            <w:ilvl w:val="0"/>
            <w:ilfo w:val="187"/>
            <w:rPr>
              <w:rStyle w:val="CharStyle17"/>
              <w:lang w:val="0419" w:fareast="0419"/>
            </w:rPr>
          </w:listPr>
          <w:ind w:first-line="749"/>
          <w:spacing w:before="7" w:after="0" w:line="360" w:line-rule="exact"/>
          <w:tabs>
            <w:tab w:val="left" w:pos="169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выполнение в местах нерестилищ рыбы и зимовальных ям на</w:t>
          <w:br/>
        </w:r>
        <w:r>
          <w:rPr>
            <w:rStyle w:val="CharStyle17"/>
            <w:lang w:val="0419" w:fareast="0419"/>
          </w:rPr>
          <w:t>расстоянии менее 100 метров от них дноуглубительных и иных работ,</w:t>
          <w:br/>
        </w:r>
        <w:r>
          <w:rPr>
            <w:rStyle w:val="CharStyle17"/>
            <w:lang w:val="0419" w:fareast="0419"/>
          </w:rPr>
          <w:t>связанных с разработкой, перемещением и сбросом в воду грунта, в сроки</w:t>
          <w:br/>
        </w:r>
        <w:r>
          <w:rPr>
            <w:rStyle w:val="CharStyle17"/>
            <w:lang w:val="0419" w:fareast="0419"/>
          </w:rPr>
          <w:t>запрета на лов рыбы, установленные в пункте 105 настоящих Правил.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106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13</w:t>
        </w:r>
      </w:p>
      <w:p>
        <w:pPr>
          <w:pStyle w:val="Style805"/>
          <w:spacing w:before="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ОСОБЕННОСТИ ВЕДЕНИЯ РЫБОЛОВНОГО ХОЗЯЙСТВА</w:t>
          <w:br/>
        </w:r>
        <w:r>
          <w:rPr>
            <w:rStyle w:val="CharStyle34"/>
            <w:lang w:val="0419" w:fareast="0419"/>
          </w:rPr>
          <w:t>В РЫБОЛОВНЫХ УГОДЬЯХ, ПРЕДОСТАВЛЕННЫХ</w:t>
          <w:br/>
        </w:r>
        <w:r>
          <w:rPr>
            <w:rStyle w:val="CharStyle34"/>
            <w:lang w:val="0419" w:fareast="0419"/>
          </w:rPr>
          <w:t>В БЕЗВОЗМЕЗДНОЕ ПОЛЬЗОВАНИЕ ПО РЕШЕНИЮ ПРЕЗИДЕНТА</w:t>
        </w:r>
      </w:p>
      <w:p>
        <w:pPr>
          <w:pStyle w:val="Style766"/>
          <w:spacing w:before="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РЕСПУБЛИКИ БЕЛАРУСЬ</w:t>
        </w:r>
      </w:p>
      <w:p>
        <w:pPr>
          <w:pStyle w:val="Style76"/>
          <w:ind w:first-line="742"/>
          <w:spacing w:before="0" w:after="0" w:line="240" w:line-rule="exact"/>
          <w:sz w:val="2"/>
          <w:sz-cs w:val="2"/>
        </w:pPr>
      </w:p>
      <w:p>
        <w:pPr>
          <w:pStyle w:val="Style76"/>
          <w:ind w:first-line="742"/>
          <w:spacing w:before="98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spacing w:val="20"/>
            <w:lang w:val="0419" w:fareast="0419"/>
          </w:rPr>
          <w:t>ПО.</w:t>
        </w:r>
        <w:r>
          <w:rPr>
            <w:rStyle w:val="CharStyle17"/>
            <w:lang w:val="0419" w:fareast="0419"/>
          </w:rPr>
          <w:t> Рыболовные угодья для ведения рыболовного хозяйства</w:t>
          <w:br/>
        </w:r>
        <w:r>
          <w:rPr>
            <w:rStyle w:val="CharStyle17"/>
            <w:lang w:val="0419" w:fareast="0419"/>
          </w:rPr>
          <w:t>предоставляются в безвозмездное пользование по решению Президента</w:t>
          <w:br/>
        </w:r>
        <w:r>
          <w:rPr>
            <w:rStyle w:val="CharStyle17"/>
            <w:lang w:val="0419" w:fareast="0419"/>
          </w:rPr>
          <w:t>Республики Беларусь:</w:t>
        </w:r>
      </w:p>
      <w:p>
        <w:pPr>
          <w:pStyle w:val="Style7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государственным природоохранным и лесохозяйственным учреждениям,</w:t>
          <w:br/>
        </w:r>
        <w:r>
          <w:rPr>
            <w:rStyle w:val="CharStyle17"/>
            <w:lang w:val="0419" w:fareast="0419"/>
          </w:rPr>
          <w:t>находящимся в подчинении Управления делами Президента Республики</w:t>
          <w:br/>
        </w:r>
        <w:r>
          <w:rPr>
            <w:rStyle w:val="CharStyle17"/>
            <w:lang w:val="0419" w:fareast="0419"/>
          </w:rPr>
          <w:t>Беларусь;</w:t>
        </w:r>
      </w:p>
      <w:p>
        <w:pPr>
          <w:pStyle w:val="Style76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организациям, осуществляющим комплексное использование водных</w:t>
          <w:br/>
        </w:r>
        <w:r>
          <w:rPr>
            <w:rStyle w:val="CharStyle17"/>
            <w:lang w:val="0419" w:fareast="0419"/>
          </w:rPr>
          <w:t>и рыбных ресурсов.</w:t>
        </w:r>
      </w:p>
      <w:p>
        <w:pPr>
          <w:pStyle w:val="Style1256"/>
          <w:listPr>
            <w:ilvl w:val="0"/>
            <w:ilfo w:val="70"/>
            <w:rPr>
              <w:rStyle w:val="CharStyle17"/>
              <w:lang w:val="0419" w:fareast="0419"/>
            </w:rPr>
          </w:listPr>
          <w:spacing w:before="7" w:after="0" w:line="360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Действие главы 2, за исключением пунктов 5 и 6 настоящих</w:t>
          <w:br/>
        </w:r>
        <w:r>
          <w:rPr>
            <w:rStyle w:val="CharStyle17"/>
            <w:lang w:val="0419" w:fareast="0419"/>
          </w:rPr>
          <w:t>Правил, не распространяется на возникновение и прекращение права</w:t>
          <w:br/>
        </w:r>
        <w:r>
          <w:rPr>
            <w:rStyle w:val="CharStyle17"/>
            <w:lang w:val="0419" w:fareast="0419"/>
          </w:rPr>
          <w:t>ведения рыболовного хозяйства государственными природоохранными</w:t>
          <w:br/>
        </w:r>
        <w:r>
          <w:rPr>
            <w:rStyle w:val="CharStyle17"/>
            <w:lang w:val="0419" w:fareast="0419"/>
          </w:rPr>
          <w:t>и лесохозяйственными учреждениями, находящимися в подчинении</w:t>
          <w:br/>
        </w:r>
        <w:r>
          <w:rPr>
            <w:rStyle w:val="CharStyle17"/>
            <w:lang w:val="0419" w:fareast="0419"/>
          </w:rPr>
          <w:t>Управления делами Президента Республики Беларусь, и организациями,</w:t>
          <w:br/>
        </w:r>
        <w:r>
          <w:rPr>
            <w:rStyle w:val="CharStyle17"/>
            <w:lang w:val="0419" w:fareast="0419"/>
          </w:rPr>
          <w:t>осуществляющими комплексное использование водных и рыбных ресурсов.</w:t>
        </w:r>
      </w:p>
      <w:p>
        <w:pPr>
          <w:pStyle w:val="Style1256"/>
          <w:listPr>
            <w:ilvl w:val="0"/>
            <w:ilfo w:val="70"/>
            <w:rPr>
              <w:rStyle w:val="CharStyle17"/>
              <w:lang w:val="0419" w:fareast="0419"/>
            </w:rPr>
          </w:listPr>
          <w:spacing w:before="0" w:after="0" w:line="360" w:line-rule="exact"/>
          <w:tabs>
            <w:tab w:val="left" w:pos="131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Ведение рыболовного хозяйства государственными</w:t>
          <w:br/>
        </w:r>
        <w:r>
          <w:rPr>
            <w:rStyle w:val="CharStyle17"/>
            <w:lang w:val="0419" w:fareast="0419"/>
          </w:rPr>
          <w:t>природоохранными и лесохозяйственными учреждениями, находящимися</w:t>
          <w:br/>
        </w:r>
        <w:r>
          <w:rPr>
            <w:rStyle w:val="CharStyle17"/>
            <w:lang w:val="0419" w:fareast="0419"/>
          </w:rPr>
          <w:t>в подчинении Управления делами Президента Республики Беларусь</w:t>
          <w:br/>
        </w:r>
        <w:r>
          <w:rPr>
            <w:rStyle w:val="CharStyle17"/>
            <w:lang w:val="0419" w:fareast="0419"/>
          </w:rPr>
          <w:t>и организациями, осуществляющими комплексное использование водных</w:t>
          <w:br/>
        </w:r>
        <w:r>
          <w:rPr>
            <w:rStyle w:val="CharStyle17"/>
            <w:lang w:val="0419" w:fareast="0419"/>
          </w:rPr>
          <w:t>и рыбных ресурсов, осуществляется в соответствии с их компетенцией</w:t>
          <w:br/>
        </w:r>
        <w:r>
          <w:rPr>
            <w:rStyle w:val="CharStyle17"/>
            <w:lang w:val="0419" w:fareast="0419"/>
          </w:rPr>
          <w:t>в порядке, установленном настоящими Правилами, если иное не предусмотрено</w:t>
          <w:br/>
        </w:r>
        <w:r>
          <w:rPr>
            <w:rStyle w:val="CharStyle17"/>
            <w:lang w:val="0419" w:fareast="0419"/>
          </w:rPr>
          <w:t>Президентом Республики Беларусь.</w:t>
        </w:r>
      </w:p>
      <w:p>
        <w:pPr>
          <w:spacing w:before="7" w:after="0" w:line="360" w:line-rule="exact"/>
          <w:rPr>
            <w:sz w:val="20"/>
            <w:sz-cs w:val="20"/>
          </w:rPr>
          <w:sectPr>
            <w:type w:val="next-page"/>
            <w:pgSz w:w="11909" w:h="16834"/>
            <w:pgMar w:left="670" w:top="1135" w:right="1649" w:bottom="360"/>
            <w:titlePg w:val="off"/>
          </w:sectPr>
        </w:pPr>
      </w:p>
      <w:hdr w:type="odd">
        <w:p>
          <w:pPr>
            <w:pStyle w:val="Style17"/>
            <w:ind w:left="465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40</w:t>
            <w:fldChar w:fldCharType="end"/>
          </w:r>
        </w:p>
      </w:hdr>
      <w:hdr w:type="even">
        <w:p>
          <w:pPr>
            <w:pStyle w:val="Style17"/>
            <w:ind w:left="4651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40</w:t>
            <w:fldChar w:fldCharType="end"/>
          </w:r>
        </w:p>
      </w:hdr>
      <w:ftr w:type="odd"/>
      <w:ftr w:type="even"/>
      <w:p>
        <w:pPr>
          <w:pStyle w:val="Style766"/>
          <w:spacing w:before="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РАЗДЕЛ </w:t>
        </w:r>
        <w:r>
          <w:rPr>
            <w:rStyle w:val="CharStyle34"/>
            <w:lang w:val="0409" w:fareast="0409"/>
          </w:rPr>
          <w:t>III</w:t>
        </w:r>
      </w:p>
      <w:p>
        <w:pPr>
          <w:pStyle w:val="Style805"/>
          <w:spacing w:before="7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КОНТРОЛЬ ЗА РЫБОЛОВСТВОМ И РЫБОХОЗЯЙСТВЕННОЙ</w:t>
          <w:br/>
        </w:r>
        <w:r>
          <w:rPr>
            <w:rStyle w:val="CharStyle34"/>
            <w:lang w:val="0419" w:fareast="0419"/>
          </w:rPr>
          <w:t>ДЕЯТЕЛЬНОСТЬЮ, КРОМЕ РЫБОВОДСТВА. ОТВЕТСТВЕННОСТЬ</w:t>
          <w:br/>
        </w:r>
        <w:r>
          <w:rPr>
            <w:rStyle w:val="CharStyle34"/>
            <w:lang w:val="0419" w:fareast="0419"/>
          </w:rPr>
          <w:t>ЗА НАРУШЕНИЕ НАСТОЯЩИХ ПРАВИЛ И ВОЗМЕЩЕНИЕ ВРЕДА,</w:t>
          <w:br/>
        </w:r>
        <w:r>
          <w:rPr>
            <w:rStyle w:val="CharStyle34"/>
            <w:lang w:val="0419" w:fareast="0419"/>
          </w:rPr>
          <w:t>ПРИЧИНЕННОГО В ПРОЦЕССЕ ВЕДЕНИЯ РЫБОЛОВНОГО ХОЗЯЙСТВА</w:t>
        </w:r>
      </w:p>
      <w:p>
        <w:pPr>
          <w:pStyle w:val="Style766"/>
          <w:spacing w:before="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И РЫБОЛОВСТВА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127" w:after="0" w:line="30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14</w:t>
        </w:r>
      </w:p>
      <w:p>
        <w:pPr>
          <w:pStyle w:val="Style805"/>
          <w:spacing w:before="0" w:after="0" w:line="302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КОНТРОЛЬ ЗА РЫБОЛОВСТВОМ И РЫБОХОЗЯЙСТВЕННОЙ</w:t>
          <w:br/>
        </w:r>
        <w:r>
          <w:rPr>
            <w:rStyle w:val="CharStyle34"/>
            <w:lang w:val="0419" w:fareast="0419"/>
          </w:rPr>
          <w:t>ДЕЯТЕЛЬНОСТЬЮ, КРОМЕ РЫБОВОДСТВА</w:t>
        </w:r>
      </w:p>
      <w:p>
        <w:pPr>
          <w:pStyle w:val="Style1256"/>
          <w:listPr>
            <w:ilvl w:val="0"/>
            <w:ilfo w:val="189"/>
            <w:rPr>
              <w:rStyle w:val="CharStyle17"/>
              <w:lang w:val="0419" w:fareast="0419"/>
            </w:rPr>
          </w:listPr>
          <w:ind w:first-line="734"/>
          <w:spacing w:before="382" w:after="0" w:line="360" w:line-rule="exact"/>
          <w:tabs>
            <w:tab w:val="left" w:pos="12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Контроль за рыболовством и рыбохозяйственной деятельностью,</w:t>
          <w:br/>
        </w:r>
        <w:r>
          <w:rPr>
            <w:rStyle w:val="CharStyle17"/>
            <w:lang w:val="0419" w:fareast="0419"/>
          </w:rPr>
          <w:t>кроме рыбоводства, является составной частью государственного контроля</w:t>
          <w:br/>
        </w:r>
        <w:r>
          <w:rPr>
            <w:rStyle w:val="CharStyle17"/>
            <w:lang w:val="0419" w:fareast="0419"/>
          </w:rPr>
          <w:t>в области охраны окружающей среды и осуществляется органами</w:t>
          <w:br/>
        </w:r>
        <w:r>
          <w:rPr>
            <w:rStyle w:val="CharStyle17"/>
            <w:lang w:val="0419" w:fareast="0419"/>
          </w:rPr>
          <w:t>рыболовного контроля в соответствии с их компетенцией.</w:t>
        </w:r>
      </w:p>
      <w:p>
        <w:pPr>
          <w:pStyle w:val="Style1256"/>
          <w:listPr>
            <w:ilvl w:val="0"/>
            <w:ilfo w:val="189"/>
            <w:rPr>
              <w:rStyle w:val="CharStyle17"/>
              <w:lang w:val="0419" w:fareast="0419"/>
            </w:rPr>
          </w:listPr>
          <w:ind w:first-line="734"/>
          <w:spacing w:before="0" w:after="0" w:line="360" w:line-rule="exact"/>
          <w:tabs>
            <w:tab w:val="left" w:pos="1267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Уполномоченные должностные лица органов рыболовного контроля</w:t>
          <w:br/>
        </w:r>
        <w:r>
          <w:rPr>
            <w:rStyle w:val="CharStyle17"/>
            <w:lang w:val="0419" w:fareast="0419"/>
          </w:rPr>
          <w:t>при осуществлении контроля за рыболовством и рыбохозяйственной</w:t>
          <w:br/>
        </w:r>
        <w:r>
          <w:rPr>
            <w:rStyle w:val="CharStyle17"/>
            <w:lang w:val="0419" w:fareast="0419"/>
          </w:rPr>
          <w:t>деятельностью, кроме рыбоводства, в соответствии с законодательством</w:t>
          <w:br/>
        </w:r>
        <w:r>
          <w:rPr>
            <w:rStyle w:val="CharStyle17"/>
            <w:lang w:val="0419" w:fareast="0419"/>
          </w:rPr>
          <w:t>о контрольной (надзорной) деятельности вправе в пределах своей компетенции: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проводить в установленном законодательством порядке проверки</w:t>
          <w:br/>
        </w:r>
        <w:r>
          <w:rPr>
            <w:rStyle w:val="CharStyle17"/>
            <w:lang w:val="0419" w:fareast="0419"/>
          </w:rPr>
          <w:t>соблюдения юридическими лицами и гражданами, в том числе</w:t>
          <w:br/>
        </w:r>
        <w:r>
          <w:rPr>
            <w:rStyle w:val="CharStyle17"/>
            <w:lang w:val="0419" w:fareast="0419"/>
          </w:rPr>
          <w:t>индивидуальными предпринимателями, настоящих Правил и иных</w:t>
          <w:br/>
        </w:r>
        <w:r>
          <w:rPr>
            <w:rStyle w:val="CharStyle17"/>
            <w:lang w:val="0419" w:fareast="0419"/>
          </w:rPr>
          <w:t>нормативных правовых актов, регулирующих вопросы охраны и использования</w:t>
          <w:br/>
        </w:r>
        <w:r>
          <w:rPr>
            <w:rStyle w:val="CharStyle17"/>
            <w:lang w:val="0419" w:fareast="0419"/>
          </w:rPr>
          <w:t>рыбных ресурсов;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проверять в рыболовных угодьях у физических лиц, в том числе</w:t>
          <w:br/>
        </w:r>
        <w:r>
          <w:rPr>
            <w:rStyle w:val="CharStyle17"/>
            <w:lang w:val="0419" w:fareast="0419"/>
          </w:rPr>
          <w:t>должностных лиц арендаторов (пользователей) рыболовных угодий,</w:t>
          <w:br/>
        </w:r>
        <w:r>
          <w:rPr>
            <w:rStyle w:val="CharStyle17"/>
            <w:lang w:val="0419" w:fareast="0419"/>
          </w:rPr>
          <w:t>документы на право ведения рыболовства;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случаях и порядке, установленных законодательными актами,</w:t>
          <w:br/>
        </w:r>
        <w:r>
          <w:rPr>
            <w:rStyle w:val="CharStyle17"/>
            <w:lang w:val="0419" w:fareast="0419"/>
          </w:rPr>
          <w:t>останавливать транспортные средства для досмотра;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установленном Советом Министром Республики Беларусь порядке</w:t>
          <w:br/>
        </w:r>
        <w:r>
          <w:rPr>
            <w:rStyle w:val="CharStyle17"/>
            <w:lang w:val="0419" w:fareast="0419"/>
          </w:rPr>
          <w:t>производить досмотр вещей, транспортных средств, орудий добычи рыбы,</w:t>
          <w:br/>
        </w:r>
        <w:r>
          <w:rPr>
            <w:rStyle w:val="CharStyle17"/>
            <w:lang w:val="0419" w:fareast="0419"/>
          </w:rPr>
          <w:t>продукции рыболовства в рыболовных угодьях либо на прилегающей</w:t>
          <w:br/>
        </w:r>
        <w:r>
          <w:rPr>
            <w:rStyle w:val="CharStyle17"/>
            <w:lang w:val="0419" w:fareast="0419"/>
          </w:rPr>
          <w:t>к ним территории на расстоянии до одного километра от береговой линии;</w:t>
        </w:r>
      </w:p>
      <w:p>
        <w:pPr>
          <w:pStyle w:val="Style76"/>
          <w:ind w:first-line="698"/>
          <w:spacing w:before="0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вносить в областные исполнительные комитеты представления</w:t>
          <w:br/>
        </w:r>
        <w:r>
          <w:rPr>
            <w:rStyle w:val="CharStyle17"/>
            <w:lang w:val="0419" w:fareast="0419"/>
          </w:rPr>
          <w:t>о расторжении договора аренды рыболовных угодий в соответствии</w:t>
          <w:br/>
        </w:r>
        <w:r>
          <w:rPr>
            <w:rStyle w:val="CharStyle17"/>
            <w:lang w:val="0419" w:fareast="0419"/>
          </w:rPr>
          <w:t>с настоящими Правилами;</w:t>
        </w:r>
      </w:p>
      <w:p>
        <w:pPr>
          <w:pStyle w:val="Style76"/>
          <w:ind w:first-line="706"/>
          <w:spacing w:before="7" w:after="0" w:line="360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вносить арендаторам (пользователям) рыболовных угодий обязательные</w:t>
          <w:br/>
        </w:r>
        <w:r>
          <w:rPr>
            <w:rStyle w:val="CharStyle17"/>
            <w:lang w:val="0419" w:fareast="0419"/>
          </w:rPr>
          <w:t>для рассмотрения предложения о привлечении к дисциплинарной</w:t>
          <w:br/>
        </w:r>
        <w:r>
          <w:rPr>
            <w:rStyle w:val="CharStyle17"/>
            <w:lang w:val="0419" w:fareast="0419"/>
          </w:rPr>
          <w:t>ответственности их работников, допустивших нарушение настоящих</w:t>
          <w:br/>
        </w:r>
        <w:r>
          <w:rPr>
            <w:rStyle w:val="CharStyle17"/>
            <w:lang w:val="0419" w:fareast="0419"/>
          </w:rPr>
          <w:t>Правил и иных нормативных правовых актов, регулирующих вопросы</w:t>
          <w:br/>
        </w:r>
        <w:r>
          <w:rPr>
            <w:rStyle w:val="CharStyle17"/>
            <w:lang w:val="0419" w:fareast="0419"/>
          </w:rPr>
          <w:t>охраны и использования рыбных ресурсов;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1670" w:top="1135" w:right="662" w:bottom="360"/>
            <w:titlePg w:val="off"/>
          </w:sectPr>
        </w:pPr>
      </w:p>
      <w:hdr w:type="odd">
        <w:p>
          <w:pPr>
            <w:pStyle w:val="Style17"/>
            <w:jc w:val="center"/>
            <w:ind w:left="1022" w:right="-10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41</w:t>
            <w:fldChar w:fldCharType="end"/>
          </w:r>
        </w:p>
      </w:hdr>
      <w:hdr w:type="even">
        <w:p>
          <w:pPr>
            <w:pStyle w:val="Style17"/>
            <w:jc w:val="center"/>
            <w:ind w:left="1022" w:right="-1022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41</w:t>
            <w:fldChar w:fldCharType="end"/>
          </w:r>
        </w:p>
      </w:hdr>
      <w:ftr w:type="odd"/>
      <w:ftr w:type="even"/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вызывать граждан и должностных лиц для дачи письменных объяснений</w:t>
          <w:br/>
        </w:r>
        <w:r>
          <w:rPr>
            <w:rStyle w:val="CharStyle17"/>
            <w:lang w:val="0419" w:fareast="0419"/>
          </w:rPr>
          <w:t>в связи с нарушением настоящих Правил и иных нормативных правовых</w:t>
          <w:br/>
        </w:r>
        <w:r>
          <w:rPr>
            <w:rStyle w:val="CharStyle17"/>
            <w:lang w:val="0419" w:fareast="0419"/>
          </w:rPr>
          <w:t>актов, регулирующих вопросы охраны и использования рыбных ресурсов;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истребовать в пределах своей компетенции на безвозмездной основе</w:t>
          <w:br/>
        </w:r>
        <w:r>
          <w:rPr>
            <w:rStyle w:val="CharStyle17"/>
            <w:lang w:val="0419" w:fareast="0419"/>
          </w:rPr>
          <w:t>у государственных органов, иных организаций и физических лиц,</w:t>
          <w:br/>
        </w:r>
        <w:r>
          <w:rPr>
            <w:rStyle w:val="CharStyle17"/>
            <w:lang w:val="0419" w:fareast="0419"/>
          </w:rPr>
          <w:t>обладающих информацией и (или) документами, имеющими отношение</w:t>
          <w:br/>
        </w:r>
        <w:r>
          <w:rPr>
            <w:rStyle w:val="CharStyle17"/>
            <w:lang w:val="0419" w:fareast="0419"/>
          </w:rPr>
          <w:t>к деятельности и (или) имуществу проверяемого субъекта, необходимую</w:t>
          <w:br/>
        </w:r>
        <w:r>
          <w:rPr>
            <w:rStyle w:val="CharStyle17"/>
            <w:lang w:val="0419" w:fareast="0419"/>
          </w:rPr>
          <w:t>для проверки информацию и (или) документы;</w:t>
        </w:r>
      </w:p>
      <w:p>
        <w:pPr>
          <w:pStyle w:val="Style76"/>
          <w:ind w:first-line="70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изымать у лиц, нарушивших настоящие Правила и иные нормативные</w:t>
          <w:br/>
        </w:r>
        <w:r>
          <w:rPr>
            <w:rStyle w:val="CharStyle17"/>
            <w:lang w:val="0419" w:fareast="0419"/>
          </w:rPr>
          <w:t>правовые акты, регулирующие вопросы охраны и использования рыбных</w:t>
          <w:br/>
        </w:r>
        <w:r>
          <w:rPr>
            <w:rStyle w:val="CharStyle17"/>
            <w:lang w:val="0419" w:fareast="0419"/>
          </w:rPr>
          <w:t>ресурсов, орудия рыболовства, незаконно добытую продукцию рыболовства,</w:t>
          <w:br/>
        </w:r>
        <w:r>
          <w:rPr>
            <w:rStyle w:val="CharStyle17"/>
            <w:lang w:val="0419" w:fareast="0419"/>
          </w:rPr>
          <w:t>промысловые билеты;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предъявлять к юридическим лицам и гражданам, в том числе</w:t>
          <w:br/>
        </w:r>
        <w:r>
          <w:rPr>
            <w:rStyle w:val="CharStyle17"/>
            <w:lang w:val="0419" w:fareast="0419"/>
          </w:rPr>
          <w:t>индивидуальным предпринимателям, требования о возмещении вреда,</w:t>
          <w:br/>
        </w:r>
        <w:r>
          <w:rPr>
            <w:rStyle w:val="CharStyle17"/>
            <w:lang w:val="0419" w:fareast="0419"/>
          </w:rPr>
          <w:t>причиненного в результате нарушения настоящих Правил и иных нормативных</w:t>
          <w:br/>
        </w:r>
        <w:r>
          <w:rPr>
            <w:rStyle w:val="CharStyle17"/>
            <w:lang w:val="0419" w:fareast="0419"/>
          </w:rPr>
          <w:t>правовых актов, регулирующих вопросы охраны и использования рыбных</w:t>
          <w:br/>
        </w:r>
        <w:r>
          <w:rPr>
            <w:rStyle w:val="CharStyle17"/>
            <w:lang w:val="0419" w:fareast="0419"/>
          </w:rPr>
          <w:t>ресурсов.</w:t>
        </w:r>
      </w:p>
      <w:p>
        <w:pPr>
          <w:pStyle w:val="Style76"/>
          <w:ind w:first-line="734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115. Уполномоченные должностные лица органов рыболовного контроля</w:t>
          <w:br/>
        </w:r>
        <w:r>
          <w:rPr>
            <w:rStyle w:val="CharStyle17"/>
            <w:lang w:val="0419" w:fareast="0419"/>
          </w:rPr>
          <w:t>при осуществлении в пределах своей компетенции контроля за рыболовством</w:t>
          <w:br/>
        </w:r>
        <w:r>
          <w:rPr>
            <w:rStyle w:val="CharStyle17"/>
            <w:lang w:val="0419" w:fareast="0419"/>
          </w:rPr>
          <w:t>и рыбохозяйственной деятельностью, кроме рыбоводства, имеют следующие</w:t>
          <w:br/>
        </w:r>
        <w:r>
          <w:rPr>
            <w:rStyle w:val="CharStyle17"/>
            <w:lang w:val="0419" w:fareast="0419"/>
          </w:rPr>
          <w:t>полномочия: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носить форменное обмундирование установленного образца, а также</w:t>
          <w:br/>
        </w:r>
        <w:r>
          <w:rPr>
            <w:rStyle w:val="CharStyle17"/>
            <w:lang w:val="0419" w:fareast="0419"/>
          </w:rPr>
          <w:t>боевое и (или) служебное оружие, находящееся у них на вооружении</w:t>
          <w:br/>
        </w:r>
        <w:r>
          <w:rPr>
            <w:rStyle w:val="CharStyle17"/>
            <w:lang w:val="0419" w:fareast="0419"/>
          </w:rPr>
          <w:t>(далее - оружие), специальные средства в соответствии с законодательством;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использовать оружие для подачи сигнала тревоги или вызова</w:t>
          <w:br/>
        </w:r>
        <w:r>
          <w:rPr>
            <w:rStyle w:val="CharStyle17"/>
            <w:lang w:val="0419" w:fareast="0419"/>
          </w:rPr>
          <w:t>помощи, обезвреживания животного, непосредственно угрожающего жизни</w:t>
          <w:br/>
        </w:r>
        <w:r>
          <w:rPr>
            <w:rStyle w:val="CharStyle17"/>
            <w:lang w:val="0419" w:fareast="0419"/>
          </w:rPr>
          <w:t>и здоровью граждан;</w:t>
        </w:r>
      </w:p>
      <w:p>
        <w:pPr>
          <w:pStyle w:val="Style76"/>
          <w:jc w:val="left"/>
          <w:ind w:left="727" w:first-line="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применять после предупреждения о намерении их осуществить:</w:t>
        </w:r>
      </w:p>
      <w:p>
        <w:pPr>
          <w:pStyle w:val="Style76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физическую силу для предотвращения и пресечения правонарушений,</w:t>
          <w:br/>
        </w:r>
        <w:r>
          <w:rPr>
            <w:rStyle w:val="CharStyle17"/>
            <w:lang w:val="0419" w:fareast="0419"/>
          </w:rPr>
          <w:t>самообороны, преодоления противодействия законным требованиям</w:t>
          <w:br/>
        </w:r>
        <w:r>
          <w:rPr>
            <w:rStyle w:val="CharStyle17"/>
            <w:lang w:val="0419" w:fareast="0419"/>
          </w:rPr>
          <w:t>указанных лиц, если ненасильственные способы не обеспечивают выполнения</w:t>
          <w:br/>
        </w:r>
        <w:r>
          <w:rPr>
            <w:rStyle w:val="CharStyle17"/>
            <w:lang w:val="0419" w:fareast="0419"/>
          </w:rPr>
          <w:t>возложенных на них служебных обязанностей;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специальные средства (наручники, средства связывания, механические</w:t>
          <w:br/>
        </w:r>
        <w:r>
          <w:rPr>
            <w:rStyle w:val="CharStyle17"/>
            <w:lang w:val="0419" w:fareast="0419"/>
          </w:rPr>
          <w:t>распылители, аэрозольные и другие устройства, снаряженные веществами</w:t>
          <w:br/>
        </w:r>
        <w:r>
          <w:rPr>
            <w:rStyle w:val="CharStyle17"/>
            <w:lang w:val="0419" w:fareast="0419"/>
          </w:rPr>
          <w:t>слезоточивого или раздражающего действия, светозвуковые устройства</w:t>
          <w:br/>
        </w:r>
        <w:r>
          <w:rPr>
            <w:rStyle w:val="CharStyle17"/>
            <w:lang w:val="0419" w:fareast="0419"/>
          </w:rPr>
          <w:t>отвлекающего воздействия, устройства для принудительной остановки</w:t>
          <w:br/>
        </w:r>
        <w:r>
          <w:rPr>
            <w:rStyle w:val="CharStyle17"/>
            <w:lang w:val="0419" w:fareast="0419"/>
          </w:rPr>
          <w:t>транспорта) для отражения нападения, пресечения неповиновения либо</w:t>
          <w:br/>
        </w:r>
        <w:r>
          <w:rPr>
            <w:rStyle w:val="CharStyle17"/>
            <w:lang w:val="0419" w:fareast="0419"/>
          </w:rPr>
          <w:t>сопротивления их законным требованиям при выполнении ими служебных</w:t>
          <w:br/>
        </w:r>
        <w:r>
          <w:rPr>
            <w:rStyle w:val="CharStyle17"/>
            <w:lang w:val="0419" w:fareast="0419"/>
          </w:rPr>
          <w:t>обязанностей, задержания и доставления в органы внутренних дел лиц,</w:t>
          <w:br/>
        </w:r>
        <w:r>
          <w:rPr>
            <w:rStyle w:val="CharStyle17"/>
            <w:lang w:val="0419" w:fareast="0419"/>
          </w:rPr>
          <w:t>совершивших правонарушение;</w:t>
        </w:r>
      </w:p>
      <w:p>
        <w:pPr>
          <w:pStyle w:val="Style76"/>
          <w:ind w:first-line="72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оружие для отражения нападения, угрожающего смертью или причинением</w:t>
          <w:br/>
        </w:r>
        <w:r>
          <w:rPr>
            <w:rStyle w:val="CharStyle17"/>
            <w:lang w:val="0419" w:fareast="0419"/>
          </w:rPr>
          <w:t>вреда здоровью, задержания лица, оказывающего вооруженное сопротивление.</w:t>
        </w:r>
      </w:p>
      <w:p>
        <w:pPr>
          <w:spacing w:before="0" w:after="0" w:line="346" w:line-rule="exact"/>
          <w:rPr>
            <w:sz w:val="20"/>
            <w:sz-cs w:val="20"/>
          </w:rPr>
          <w:sectPr>
            <w:type w:val="next-page"/>
            <w:pgSz w:w="11909" w:h="16834"/>
            <w:pgMar w:left="648" w:top="1135" w:right="1670" w:bottom="360"/>
            <w:titlePg w:val="off"/>
          </w:sectPr>
        </w:pPr>
      </w:p>
      <w:hdr w:type="odd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42</w:t>
            <w:fldChar w:fldCharType="end"/>
          </w:r>
        </w:p>
      </w:hdr>
      <w:hdr w:type="even">
        <w:p>
          <w:pPr>
            <w:pStyle w:val="Style17"/>
            <w:jc w:val="center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42</w:t>
            <w:fldChar w:fldCharType="end"/>
          </w:r>
        </w:p>
      </w:hdr>
      <w:ftr w:type="odd"/>
      <w:ftr w:type="even"/>
      <w:p>
        <w:pPr>
          <w:pStyle w:val="Style1256"/>
          <w:ind w:first-line="734"/>
          <w:spacing w:before="0" w:after="0" w:line="338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116.	Специальные средства и оружие не применяются против</w:t>
          <w:br/>
        </w:r>
        <w:r>
          <w:rPr>
            <w:rStyle w:val="CharStyle17"/>
            <w:lang w:val="0419" w:fareast="0419"/>
          </w:rPr>
          <w:t>женщин с видимыми признаками беременности, лиц с явными признаками</w:t>
          <w:br/>
        </w:r>
        <w:r>
          <w:rPr>
            <w:rStyle w:val="CharStyle17"/>
            <w:lang w:val="0419" w:fareast="0419"/>
          </w:rPr>
          <w:t>инвалидности, несовершеннолетних лиц, возраст которых очевиден или</w:t>
          <w:br/>
        </w:r>
        <w:r>
          <w:rPr>
            <w:rStyle w:val="CharStyle17"/>
            <w:lang w:val="0419" w:fareast="0419"/>
          </w:rPr>
          <w:t>известен, за исключением совершения указанными лицами вооруженного</w:t>
          <w:br/>
        </w:r>
        <w:r>
          <w:rPr>
            <w:rStyle w:val="CharStyle17"/>
            <w:lang w:val="0419" w:fareast="0419"/>
          </w:rPr>
          <w:t>нападения либо иных действий, угрожающих жизни и здоровью людей.</w:t>
        </w:r>
      </w:p>
      <w:p>
        <w:pPr>
          <w:pStyle w:val="Style76"/>
          <w:ind w:first-line="706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Огнестрельное оружие не применяется также при значительном</w:t>
          <w:br/>
        </w:r>
        <w:r>
          <w:rPr>
            <w:rStyle w:val="CharStyle17"/>
            <w:lang w:val="0419" w:fareast="0419"/>
          </w:rPr>
          <w:t>скоплении людей, в направлении огнеопасных, взрывоопасных и содержащих</w:t>
          <w:br/>
        </w:r>
        <w:r>
          <w:rPr>
            <w:rStyle w:val="CharStyle17"/>
            <w:lang w:val="0419" w:fareast="0419"/>
          </w:rPr>
          <w:t>сильнодействующие ядовитые вещества складов (хранилищ).</w:t>
        </w:r>
      </w:p>
      <w:p>
        <w:pPr>
          <w:pStyle w:val="Style76"/>
          <w:ind w:first-line="691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случае ранения либо смерти лица вследствие применения</w:t>
          <w:br/>
        </w:r>
        <w:r>
          <w:rPr>
            <w:rStyle w:val="CharStyle17"/>
            <w:lang w:val="0419" w:fareast="0419"/>
          </w:rPr>
          <w:t>физической силы, специальных средств или оружия уполномоченное</w:t>
          <w:br/>
        </w:r>
        <w:r>
          <w:rPr>
            <w:rStyle w:val="CharStyle17"/>
            <w:lang w:val="0419" w:fareast="0419"/>
          </w:rPr>
          <w:t>должностное лицо органа рыболовного контроля обязано незамедлительно</w:t>
          <w:br/>
        </w:r>
        <w:r>
          <w:rPr>
            <w:rStyle w:val="CharStyle17"/>
            <w:lang w:val="0419" w:fareast="0419"/>
          </w:rPr>
          <w:t>сообщить об этом в ближайший орган внутренних дел и прокурору.</w:t>
        </w:r>
      </w:p>
      <w:p>
        <w:pPr>
          <w:pStyle w:val="Style76"/>
          <w:ind w:first-line="698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случаях, когда избежать применения физической силы, специальных</w:t>
          <w:br/>
        </w:r>
        <w:r>
          <w:rPr>
            <w:rStyle w:val="CharStyle17"/>
            <w:lang w:val="0419" w:fareast="0419"/>
          </w:rPr>
          <w:t>средств или оружия невозможно, уполномоченное должностное лицо</w:t>
          <w:br/>
        </w:r>
        <w:r>
          <w:rPr>
            <w:rStyle w:val="CharStyle17"/>
            <w:lang w:val="0419" w:fareast="0419"/>
          </w:rPr>
          <w:t>органа рыболовного контроля обязано стремиться причинить наименьший</w:t>
          <w:br/>
        </w:r>
        <w:r>
          <w:rPr>
            <w:rStyle w:val="CharStyle17"/>
            <w:lang w:val="0419" w:fareast="0419"/>
          </w:rPr>
          <w:t>вред здоровью, чести, достоинству и имуществу граждан, имуществу</w:t>
          <w:br/>
        </w:r>
        <w:r>
          <w:rPr>
            <w:rStyle w:val="CharStyle17"/>
            <w:lang w:val="0419" w:fareast="0419"/>
          </w:rPr>
          <w:t>индивидуальных предпринимателей и юридических лиц, а также</w:t>
          <w:br/>
        </w:r>
        <w:r>
          <w:rPr>
            <w:rStyle w:val="CharStyle17"/>
            <w:lang w:val="0419" w:fareast="0419"/>
          </w:rPr>
          <w:t>обеспечить предоставление пострадавшим медицинской и иной помощи.</w:t>
        </w:r>
      </w:p>
      <w:p>
        <w:pPr>
          <w:pStyle w:val="Style76"/>
          <w:ind w:first-line="691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Применение физической силы, специальных средств или оружия</w:t>
          <w:br/>
        </w:r>
        <w:r>
          <w:rPr>
            <w:rStyle w:val="CharStyle17"/>
            <w:lang w:val="0419" w:fareast="0419"/>
          </w:rPr>
          <w:t>в случаях и порядке, противоречащих настоящим Правилам, влечет</w:t>
          <w:br/>
        </w:r>
        <w:r>
          <w:rPr>
            <w:rStyle w:val="CharStyle17"/>
            <w:lang w:val="0419" w:fareast="0419"/>
          </w:rPr>
          <w:t>ответственность, установленную законодательными актами.</w:t>
        </w:r>
      </w:p>
      <w:p>
        <w:pPr>
          <w:pStyle w:val="Style766"/>
          <w:spacing w:before="0" w:after="0" w:line="240" w:line-rule="exact"/>
          <w:sz w:val="2"/>
          <w:sz-cs w:val="2"/>
        </w:pPr>
      </w:p>
      <w:p>
        <w:pPr>
          <w:pStyle w:val="Style766"/>
          <w:spacing w:before="12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ГЛАВА 15</w:t>
        </w:r>
      </w:p>
      <w:p>
        <w:pPr>
          <w:pStyle w:val="Style766"/>
          <w:spacing w:before="0" w:after="0" w:line="295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4"/>
            <w:lang w:val="0419" w:fareast="0419"/>
          </w:rPr>
          <w:t>ОТВЕТСТВЕННОСТЬ ЗА НАРУШЕНИЕ НАСТОЯЩИХ ПРАВИЛ</w:t>
          <w:br/>
        </w:r>
        <w:r>
          <w:rPr>
            <w:rStyle w:val="CharStyle34"/>
            <w:lang w:val="0419" w:fareast="0419"/>
          </w:rPr>
          <w:t>И ВОЗМЕЩЕНИЕ ВРЕДА, ПРИЧИНЕННОГО В ПРОЦЕССЕ ВЕДЕНИЯ</w:t>
          <w:br/>
        </w:r>
        <w:r>
          <w:rPr>
            <w:rStyle w:val="CharStyle34"/>
            <w:lang w:val="0419" w:fareast="0419"/>
          </w:rPr>
          <w:t>РЫБОЛОВНОГО ХОЗЯЙСТВА И РЫБОЛОВСТВА</w:t>
        </w:r>
      </w:p>
      <w:p>
        <w:pPr>
          <w:pStyle w:val="Style1256"/>
          <w:listPr>
            <w:ilvl w:val="0"/>
            <w:ilfo w:val="74"/>
            <w:rPr>
              <w:rStyle w:val="CharStyle17"/>
              <w:lang w:val="0419" w:fareast="0419"/>
            </w:rPr>
          </w:listPr>
          <w:ind w:first-line="734"/>
          <w:spacing w:before="331" w:after="0" w:line="346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Лица, нарушившие требования настоящих Правил и иных</w:t>
          <w:br/>
        </w:r>
        <w:r>
          <w:rPr>
            <w:rStyle w:val="CharStyle17"/>
            <w:lang w:val="0419" w:fareast="0419"/>
          </w:rPr>
          <w:t>нормативных правовых актов, регулирующих вопросы охраны и</w:t>
          <w:br/>
        </w:r>
        <w:r>
          <w:rPr>
            <w:rStyle w:val="CharStyle17"/>
            <w:lang w:val="0419" w:fareast="0419"/>
          </w:rPr>
          <w:t>использования рыбных ресурсов, несут административную, уголовную</w:t>
          <w:br/>
        </w:r>
        <w:r>
          <w:rPr>
            <w:rStyle w:val="CharStyle17"/>
            <w:lang w:val="0419" w:fareast="0419"/>
          </w:rPr>
          <w:t>и иную ответственность в соответствии с законодательными актами.</w:t>
        </w:r>
      </w:p>
      <w:p>
        <w:pPr>
          <w:pStyle w:val="Style1256"/>
          <w:listPr>
            <w:ilvl w:val="0"/>
            <w:ilfo w:val="74"/>
            <w:rPr>
              <w:rStyle w:val="CharStyle17"/>
              <w:lang w:val="0419" w:fareast="0419"/>
            </w:rPr>
          </w:listPr>
          <w:ind w:first-line="734"/>
          <w:spacing w:before="0" w:after="0" w:line="346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Незаконно добытая продукция рыболовства и запрещенные</w:t>
          <w:br/>
        </w:r>
        <w:r>
          <w:rPr>
            <w:rStyle w:val="CharStyle17"/>
            <w:lang w:val="0419" w:fareast="0419"/>
          </w:rPr>
          <w:t>орудия рыболовства подлежат изъятию органами рыболовного контроля.</w:t>
        </w:r>
      </w:p>
      <w:p>
        <w:pPr>
          <w:pStyle w:val="Style76"/>
          <w:ind w:first-line="698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Изъятие и использование незаконно добытой продукции рыболовства,</w:t>
          <w:br/>
        </w:r>
        <w:r>
          <w:rPr>
            <w:rStyle w:val="CharStyle17"/>
            <w:lang w:val="0419" w:fareast="0419"/>
          </w:rPr>
          <w:t>запрещенных орудий рыболовства, взыскание и определение размера</w:t>
          <w:br/>
        </w:r>
        <w:r>
          <w:rPr>
            <w:rStyle w:val="CharStyle17"/>
            <w:lang w:val="0419" w:fareast="0419"/>
          </w:rPr>
          <w:t>стоимости незаконно добытой продукции рыболовства при невозможности</w:t>
          <w:br/>
        </w:r>
        <w:r>
          <w:rPr>
            <w:rStyle w:val="CharStyle17"/>
            <w:lang w:val="0419" w:fareast="0419"/>
          </w:rPr>
          <w:t>ее изъятия осуществляются в порядке, установленном законодательством.</w:t>
        </w:r>
      </w:p>
      <w:p>
        <w:pPr>
          <w:pStyle w:val="Style1256"/>
          <w:ind w:first-line="734"/>
          <w:spacing w:before="0" w:after="0" w:line="346" w:line-rule="exact"/>
          <w:tabs>
            <w:tab w:val="left" w:pos="13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119.	Запрещенные орудия рыболовства, а также орудия рыболовства</w:t>
          <w:br/>
        </w:r>
        <w:r>
          <w:rPr>
            <w:rStyle w:val="CharStyle17"/>
            <w:lang w:val="0419" w:fareast="0419"/>
          </w:rPr>
          <w:t>из сетематериалов, которые не могут быть использованы для промыслового</w:t>
          <w:br/>
        </w:r>
        <w:r>
          <w:rPr>
            <w:rStyle w:val="CharStyle17"/>
            <w:lang w:val="0419" w:fareast="0419"/>
          </w:rPr>
          <w:t>рыболовства, изъятые у физических лиц либо бесхозяйные, изъятая</w:t>
          <w:br/>
        </w:r>
        <w:r>
          <w:rPr>
            <w:rStyle w:val="CharStyle17"/>
            <w:lang w:val="0419" w:fareast="0419"/>
          </w:rPr>
          <w:t>у физических лиц незаконно добытая продукция рыболовства, а также</w:t>
          <w:br/>
        </w:r>
        <w:r>
          <w:rPr>
            <w:rStyle w:val="CharStyle17"/>
            <w:lang w:val="0419" w:fareast="0419"/>
          </w:rPr>
          <w:t>бесхозяйная продукция рыболовства, затраты на доставку и реализацию</w:t>
        </w:r>
      </w:p>
      <w:p>
        <w:pPr>
          <w:spacing w:before="0" w:after="0" w:line="338" w:line-rule="exact"/>
          <w:rPr>
            <w:sz w:val="20"/>
            <w:sz-cs w:val="20"/>
          </w:rPr>
          <w:sectPr>
            <w:type w:val="next-page"/>
            <w:pgSz w:w="11909" w:h="16834"/>
            <w:pgMar w:left="1682" w:top="1135" w:right="629" w:bottom="360"/>
            <w:titlePg w:val="off"/>
          </w:sectPr>
        </w:pPr>
      </w:p>
      <w:hdr w:type="odd">
        <w:p>
          <w:pPr>
            <w:pStyle w:val="Style17"/>
            <w:ind w:left="5638" w:right="-98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43</w:t>
            <w:fldChar w:fldCharType="end"/>
          </w:r>
        </w:p>
      </w:hdr>
      <w:hdr w:type="even">
        <w:p>
          <w:pPr>
            <w:pStyle w:val="Style17"/>
            <w:ind w:left="5638" w:right="-98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43</w:t>
            <w:fldChar w:fldCharType="end"/>
          </w:r>
        </w:p>
      </w:hdr>
      <w:ftr w:type="odd"/>
      <w:ftr w:type="even"/>
      <w:p>
        <w:pPr>
          <w:pStyle w:val="Style1256"/>
          <w:ind w:first-line="0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которой превышают ее стоимость, определяемую в порядке, установленном</w:t>
          <w:br/>
        </w:r>
        <w:r>
          <w:rPr>
            <w:rStyle w:val="CharStyle17"/>
            <w:lang w:val="0419" w:fareast="0419"/>
          </w:rPr>
          <w:t>Советом Министров Республики Беларусь, на день изъятия продукции</w:t>
          <w:br/>
        </w:r>
        <w:r>
          <w:rPr>
            <w:rStyle w:val="CharStyle17"/>
            <w:lang w:val="0419" w:fareast="0419"/>
          </w:rPr>
          <w:t>рыболовства, или в случае ее порчи из-за температурных и иных условий</w:t>
          <w:br/>
        </w:r>
        <w:r>
          <w:rPr>
            <w:rStyle w:val="CharStyle17"/>
            <w:lang w:val="0419" w:fareast="0419"/>
          </w:rPr>
          <w:t>подлежат уничтожению органами рыболовного контроля с оформлением</w:t>
          <w:br/>
        </w:r>
        <w:r>
          <w:rPr>
            <w:rStyle w:val="CharStyle17"/>
            <w:lang w:val="0419" w:fareast="0419"/>
          </w:rPr>
          <w:t>акта по форме согласно приложению 8.</w:t>
        </w:r>
      </w:p>
      <w:p>
        <w:pPr>
          <w:pStyle w:val="Style1256"/>
          <w:listPr>
            <w:ilvl w:val="0"/>
            <w:ilfo w:val="76"/>
            <w:rPr>
              <w:rStyle w:val="CharStyle17"/>
              <w:lang w:val="0419" w:fareast="0419"/>
            </w:rPr>
          </w:listPr>
          <w:spacing w:before="7" w:after="0" w:line="338" w:line-rule="exact"/>
          <w:tabs>
            <w:tab w:val="left" w:pos="127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Вред, причиненный окружающей среде в результате незаконного</w:t>
          <w:br/>
        </w:r>
        <w:r>
          <w:rPr>
            <w:rStyle w:val="CharStyle17"/>
            <w:lang w:val="0419" w:fareast="0419"/>
          </w:rPr>
          <w:t>вылова или уничтожения рыбы и иного вредного воздействия на среду</w:t>
          <w:br/>
        </w:r>
        <w:r>
          <w:rPr>
            <w:rStyle w:val="CharStyle17"/>
            <w:lang w:val="0419" w:fareast="0419"/>
          </w:rPr>
          <w:t>ее обитания, подлежит возмещению лицом, причинившим его, в размере,</w:t>
          <w:br/>
        </w:r>
        <w:r>
          <w:rPr>
            <w:rStyle w:val="CharStyle17"/>
            <w:lang w:val="0419" w:fareast="0419"/>
          </w:rPr>
          <w:t>определенном по таксам, установленным Президентом Республики Беларусь,</w:t>
          <w:br/>
        </w:r>
        <w:r>
          <w:rPr>
            <w:rStyle w:val="CharStyle17"/>
            <w:lang w:val="0419" w:fareast="0419"/>
          </w:rPr>
          <w:t>а в случае невозможности их применения - по фактическим затратам на</w:t>
          <w:br/>
        </w:r>
        <w:r>
          <w:rPr>
            <w:rStyle w:val="CharStyle17"/>
            <w:lang w:val="0419" w:fareast="0419"/>
          </w:rPr>
          <w:t>восстановление нарушенного состояния окружающей среды с учетом</w:t>
          <w:br/>
        </w:r>
        <w:r>
          <w:rPr>
            <w:rStyle w:val="CharStyle17"/>
            <w:lang w:val="0419" w:fareast="0419"/>
          </w:rPr>
          <w:t>понесенных убытков, в том числе упущенной выгоды. Возмещение</w:t>
          <w:br/>
        </w:r>
        <w:r>
          <w:rPr>
            <w:rStyle w:val="CharStyle17"/>
            <w:lang w:val="0419" w:fareast="0419"/>
          </w:rPr>
          <w:t>указанного вреда осуществляется независимо от изъятия продукции</w:t>
          <w:br/>
        </w:r>
        <w:r>
          <w:rPr>
            <w:rStyle w:val="CharStyle17"/>
            <w:lang w:val="0419" w:fareast="0419"/>
          </w:rPr>
          <w:t>рыболовства.</w:t>
        </w:r>
      </w:p>
      <w:p>
        <w:pPr>
          <w:pStyle w:val="Style1256"/>
          <w:listPr>
            <w:ilvl w:val="0"/>
            <w:ilfo w:val="76"/>
            <w:rPr>
              <w:rStyle w:val="CharStyle17"/>
              <w:lang w:val="0419" w:fareast="0419"/>
            </w:rPr>
          </w:listPr>
          <w:spacing w:before="0" w:after="0" w:line="338" w:line-rule="exact"/>
          <w:tabs>
            <w:tab w:val="left" w:pos="127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Требования о возмещении вреда, причиненного окружающей среде</w:t>
          <w:br/>
        </w:r>
        <w:r>
          <w:rPr>
            <w:rStyle w:val="CharStyle17"/>
            <w:lang w:val="0419" w:fareast="0419"/>
          </w:rPr>
          <w:t>в результате незаконного вылова или уничтожения рыбы и иного вредного</w:t>
          <w:br/>
        </w:r>
        <w:r>
          <w:rPr>
            <w:rStyle w:val="CharStyle17"/>
            <w:lang w:val="0419" w:fareast="0419"/>
          </w:rPr>
          <w:t>воздействия на среду ее обитания, предъявляются органами рыболовного</w:t>
          <w:br/>
        </w:r>
        <w:r>
          <w:rPr>
            <w:rStyle w:val="CharStyle17"/>
            <w:lang w:val="0419" w:fareast="0419"/>
          </w:rPr>
          <w:t>контроля в соответствии с настоящими Правилами и другими законодательными</w:t>
          <w:br/>
        </w:r>
        <w:r>
          <w:rPr>
            <w:rStyle w:val="CharStyle17"/>
            <w:lang w:val="0419" w:fareast="0419"/>
          </w:rPr>
          <w:t>актами.</w:t>
        </w:r>
      </w:p>
      <w:p>
        <w:pPr>
          <w:spacing w:before="0" w:after="0" w:line="281" w:line-rule="exact"/>
          <w:rPr>
            <w:sz w:val="20"/>
            <w:sz-cs w:val="20"/>
          </w:rPr>
          <w:sectPr>
            <w:type w:val="next-page"/>
            <w:pgSz w:w="11909" w:h="16834"/>
            <w:pgMar w:left="673" w:top="1135" w:right="1653" w:bottom="720"/>
            <w:titlePg w:val="off"/>
          </w:sectPr>
        </w:pPr>
      </w:p>
      <w:hdr w:type="odd">
        <w:p>
          <w:pPr>
            <w:pStyle w:val="Style851"/>
            <w:jc w:val="left"/>
            <w:ind w:left="10231" w:right="-7927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</w:t>
            <w:fldChar w:fldCharType="end"/>
          </w:r>
        </w:p>
        <w:p>
          <w:pPr>
            <w:pStyle w:val="Style851"/>
            <w:ind w:left="10231" w:right="-7927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hdr w:type="even">
        <w:p>
          <w:pPr>
            <w:pStyle w:val="Style851"/>
            <w:jc w:val="left"/>
            <w:ind w:left="10231" w:right="-7927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1</w:t>
            <w:fldChar w:fldCharType="end"/>
          </w:r>
        </w:p>
        <w:p>
          <w:pPr>
            <w:pStyle w:val="Style851"/>
            <w:ind w:left="10231" w:right="-7927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odd"/>
      <w:ftr w:type="even"/>
      <w:p>
        <w:pPr>
          <w:pStyle w:val="Style851"/>
          <w:jc w:val="left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group style="width:739.10pt;height:357.85pt;position:absolute;margin-left:-4.70pt;margin-top:38.90pt;mso-wrap-distance-left:1.80pt;mso-wrap-distance-right:1.80pt;mso-wrap-distance-top:5.75pt;mso-wrap-distance-bottom:0;z-index:37;mso-position-vertical-relative:text;mso-position-horizontal-relative:margin;" coordorigin="907,3571" coordsize="14782,7157">
              <v:shape type="#_x0000_t202" style="position:absolute;left:907;top:3981;width:14782;height:6746;" filled="f" strokecolor="white" strokeweight="0">
                <v:textbox inset="0,0,0,0">
                  <w:txbxContent>
                    <w:tbl>
                      <w:tblPr>
                        <w:tblInd w:w="40" w:type="dxa"/>
                        <w:tblLayout w:type="Fixed"/>
                        <w:tblCellMar>
                          <w:left w:w="40" w:type="dxa"/>
                          <w:right w:w="40" w:type="dxa"/>
                        </w:tblCellMar>
                      </w:tblPr>
                      <w:tblGrid>
                        <w:gridCol w:w="4529"/>
                        <w:gridCol w:w="1663"/>
                        <w:gridCol w:w="1692"/>
                        <w:gridCol w:w="1231"/>
                        <w:gridCol w:w="2117"/>
                        <w:gridCol w:w="1692"/>
                        <w:gridCol w:w="1858"/>
                      </w:tblGrid>
                      <w:tr>
                        <w:tc>
                          <w:tcPr>
                            <w:tcW w:w="4529" w:type="dxa"/>
                            <w:tcBorders>
                              <w:top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482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Типы, классы и категории</w:t>
                            </w:r>
                          </w:p>
                        </w:tc>
                        <w:tc>
                          <w:tcPr>
                            <w:tcW w:w="10253" w:type="dxa"/>
                            <w:gridSpan w:val="6"/>
                            <w:tcBorders>
                              <w:top w:val="single" w:sz="6"/>
                              <w:left w:val="single" w:sz="6"/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4471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Области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tcBorders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871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рыболовных угодий</w:t>
                            </w:r>
                          </w:p>
                        </w:tc>
                        <w:tc>
                          <w:tcPr>
                            <w:tcW w:w="1663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Брестская</w:t>
                            </w:r>
                          </w:p>
                        </w:tc>
                        <w:tc>
                          <w:tcPr>
                            <w:tcW w:w="1692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Витебская</w:t>
                            </w:r>
                          </w:p>
                        </w:tc>
                        <w:tc>
                          <w:tcPr>
                            <w:tcW w:w="3348" w:type="dxa"/>
                            <w:gridSpan w:val="2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Гомельская | Гродненская</w:t>
                            </w:r>
                          </w:p>
                        </w:tc>
                        <w:tc>
                          <w:tcPr>
                            <w:tcW w:w="1692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Минская</w:t>
                            </w:r>
                          </w:p>
                        </w:tc>
                        <w:tc>
                          <w:tcPr>
                            <w:tcW w:w="1858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Могилевская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Водоемы (озера и водохранилища):</w:t>
                            </w:r>
                          </w:p>
                        </w:tc>
                        <w:tc>
                          <w:tcPr>
                            <w:tcW w:w="1663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1692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1231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2117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1692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1858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74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сигово-снетковые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2811"/>
                              <w:ind w:left="641"/>
                              <w:spacing w:before="0" w:after="0"/>
                              <w:tabs/>
                              <w:rPr>
                                <w:rFonts w:ascii="Arial" w:h-ansi="Arial" w:fareast="Arial" w:cs="Arial"/>
                                <wx:font wx:val="Arial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27"/>
                                <w:lang w:val="0419" w:fareast="0419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20,7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2811"/>
                              <w:ind w:left="641"/>
                              <w:spacing w:before="0" w:after="0"/>
                              <w:tabs/>
                              <w:rPr>
                                <w:rFonts w:ascii="Arial" w:h-ansi="Arial" w:fareast="Arial" w:cs="Arial"/>
                                <wx:font wx:val="Arial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27"/>
                                <w:lang w:val="0419" w:fareast="0419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W w:w="2117" w:type="dxa"/>
                            <w:vAlign w:val="top"/>
                          </w:tcPr>
                          <w:p>
                            <w:pPr>
                              <w:pStyle w:val="Style2811"/>
                              <w:ind w:left="1080"/>
                              <w:spacing w:before="0" w:after="0"/>
                              <w:tabs/>
                              <w:rPr>
                                <w:rFonts w:ascii="Arial" w:h-ansi="Arial" w:fareast="Arial" w:cs="Arial"/>
                                <wx:font wx:val="Arial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27"/>
                                <w:lang w:val="0419" w:fareast="0419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22,4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2811"/>
                              <w:ind w:left="720"/>
                              <w:spacing w:before="0" w:after="0"/>
                              <w:tabs/>
                              <w:rPr>
                                <w:rFonts w:ascii="Arial" w:h-ansi="Arial" w:fareast="Arial" w:cs="Arial"/>
                                <wx:font wx:val="Arial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27"/>
                                <w:lang w:val="0419" w:fareast="0419"/>
                              </w:rPr>
                              <w:t>—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5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лещово-судачьи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2811"/>
                              <w:ind w:left="634"/>
                              <w:spacing w:before="0" w:after="0"/>
                              <w:tabs/>
                              <w:rPr>
                                <w:rFonts w:ascii="Arial" w:h-ansi="Arial" w:fareast="Arial" w:cs="Arial"/>
                                <wx:font wx:val="Arial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27"/>
                                <w:lang w:val="0419" w:fareast="0419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31,1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2811"/>
                              <w:ind w:left="634"/>
                              <w:spacing w:before="0" w:after="0"/>
                              <w:tabs/>
                              <w:rPr>
                                <w:rFonts w:ascii="Arial" w:h-ansi="Arial" w:fareast="Arial" w:cs="Arial"/>
                                <wx:font wx:val="Arial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27"/>
                                <w:lang w:val="0419" w:fareast="0419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W w:w="2117" w:type="dxa"/>
                            <w:vAlign w:val="top"/>
                          </w:tcPr>
                          <w:p>
                            <w:pPr>
                              <w:pStyle w:val="Style2811"/>
                              <w:ind w:left="1073"/>
                              <w:spacing w:before="0" w:after="0"/>
                              <w:tabs/>
                              <w:rPr>
                                <w:rFonts w:ascii="Arial" w:h-ansi="Arial" w:fareast="Arial" w:cs="Arial"/>
                                <wx:font wx:val="Arial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27"/>
                                <w:lang w:val="0419" w:fareast="0419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33,8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2811"/>
                              <w:ind w:left="713"/>
                              <w:spacing w:before="0" w:after="0"/>
                              <w:tabs/>
                              <w:rPr>
                                <w:rFonts w:ascii="Arial" w:h-ansi="Arial" w:fareast="Arial" w:cs="Arial"/>
                                <wx:font wx:val="Arial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27"/>
                                <w:lang w:val="0419" w:fareast="0419"/>
                              </w:rPr>
                              <w:t>—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5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лещово-щучье-плотвичные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76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36,1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30,0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33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29,0</w:t>
                            </w:r>
                          </w:p>
                        </w:tc>
                        <w:tc>
                          <w:tcPr>
                            <w:tcW w:w="2117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92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30,2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26,0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670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18,0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5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карасево-линевые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76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29,7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26,0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40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32,3</w:t>
                            </w:r>
                          </w:p>
                        </w:tc>
                        <w:tc>
                          <w:tcPr>
                            <w:tcW w:w="2117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1080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9,2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13,0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641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22,9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66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окунево-плотвичные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76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25,8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23,0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33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24,9</w:t>
                            </w:r>
                          </w:p>
                        </w:tc>
                        <w:tc>
                          <w:tcPr>
                            <w:tcW w:w="2117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950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17,4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15,1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670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19,7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Водотоки (реки, ручьи и каналы):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2117" w:type="dxa"/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5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первой категории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6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32,4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32,4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33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32,4</w:t>
                            </w:r>
                          </w:p>
                        </w:tc>
                        <w:tc>
                          <w:tcPr>
                            <w:tcW w:w="2117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922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32,4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32,4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641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32,4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52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второй категории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62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22,5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22,5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26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22,5</w:t>
                            </w:r>
                          </w:p>
                        </w:tc>
                        <w:tc>
                          <w:tcPr>
                            <w:tcW w:w="2117" w:type="dxa"/>
                            <w:vmerge w:val="restart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893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22,5</w:t>
                            </w:r>
                          </w:p>
                          <w:p>
                            <w:pPr>
                              <w:pStyle w:val="Style2852"/>
                              <w:ind w:left="893"/>
                              <w:spacing w:before="0" w:after="0"/>
                              <w:tabs/>
                              <w:rPr>
                                <w:rFonts w:ascii="Corbel" w:h-ansi="Corbel" w:fareast="Corbel" w:cs="Corbel"/>
                                <wx:font wx:val="Corbel"/>
                                <w:sz w:val="30"/>
                                <w:sz-cs w:val="30"/>
                              </w:rPr>
                            </w:pPr>
                            <w:r>
                              <w:rPr>
                                <w:rStyle w:val="CharStyle528"/>
                                <w:lang w:val="0409" w:fareast="0409"/>
                              </w:rPr>
                              <w:t>i</w:t>
                            </w:r>
                          </w:p>
                          <w:p>
                            <w:pPr>
                              <w:pStyle w:val="Style95"/>
                              <w:jc w:val="left"/>
                              <w:ind w:left="893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22,5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634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22,5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52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третьей категории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90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54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2117" w:type="dxa"/>
                            <w:vmerge/>
                            <w:vAlign w:val="top"/>
                          </w:tcPr>
                          <w:p/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662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</w:tr>
                      <w:tr>
                        <w:tc>
                          <w:tcPr>
                            <w:tcW w:w="4529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25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четвертой категории</w:t>
                            </w:r>
                          </w:p>
                        </w:tc>
                        <w:tc>
                          <w:tcPr>
                            <w:tcW w:w="1663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83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1231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547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2117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936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1692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  <w:tc>
                          <w:tcPr>
                            <w:tcW w:w="1858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65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16,7</w:t>
                            </w:r>
                          </w:p>
                        </w:tc>
                      </w:tr>
                    </w:tbl>
                  </w:txbxContent>
                </v:textbox>
              </v:shape>
              <v:shape type="#_x0000_t202" style="position:absolute;left:14436;top:3571;width:1166;height:317;" filled="f" strokecolor="white" strokeweight="0">
                <v:textbox inset="0,0,0,0">
                  <w:txbxContent>
                    <w:p>
                      <w:pPr>
                        <w:pStyle w:val="Style851"/>
                        <w:jc w:val="right"/>
                        <w:spacing w:before="0" w:after="0" w:line="240" w:line-rule="auto"/>
                        <w:tabs/>
                        <w:rPr>
                          <w:rFonts w:ascii="Times New Roman" w:h-ansi="Times New Roman" w:fareast="Times New Roman" w:cs="Times New Roman"/>
                          <wx:font wx:val="Times New Roman"/>
                          <w:sz w:val="28"/>
                          <w:sz-cs w:val="28"/>
                        </w:rPr>
                      </w:pPr>
                      <w:r>
                        <w:rPr>
                          <w:rStyle w:val="CharStyle17"/>
                          <w:lang w:val="0419" w:fareast="0419"/>
                        </w:rPr>
                        <w:t>(кг в год)</w:t>
                      </w:r>
                    </w:p>
                  </w:txbxContent>
                </v:textbox>
              </v:shape>
              <w10:wrap type="topAndBottom" anchorx="margin"/>
            </v:group>
          </w:pict>
        </w:r>
        <w:r>
          <w:rPr>
            <w:rStyle w:val="CharStyle17"/>
            <w:lang w:val="0419" w:fareast="0419"/>
          </w:rPr>
          <w:t>Нормативы допустимого вылова рыбы с одного</w:t>
          <w:br/>
        </w:r>
        <w:r>
          <w:rPr>
            <w:rStyle w:val="CharStyle17"/>
            <w:lang w:val="0419" w:fareast="0419"/>
          </w:rPr>
          <w:t>гектара или на километр рыболовных угодий</w:t>
        </w:r>
      </w:p>
      <w:p>
        <w:pPr>
          <w:spacing w:before="209" w:after="0"/>
          <w:rPr>
            <w:sz w:val="20"/>
            <w:sz-cs w:val="20"/>
          </w:rPr>
          <w:sectPr>
            <w:type w:val="next-page"/>
            <w:pgSz w:w="16834" w:h="11909"/>
            <w:pgMar w:left="1120" w:top="1135" w:right="9040" w:bottom="720"/>
            <w:titlePg w:val="off"/>
          </w:sectPr>
        </w:pPr>
      </w:p>
      <w:hdr w:type="odd">
        <w:p>
          <w:pPr>
            <w:pStyle w:val="Style851"/>
            <w:jc w:val="right"/>
            <w:ind w:left="1008" w:right="-100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Оборотная сторона</w:t>
          </w:r>
        </w:p>
      </w:hdr>
      <w:ftr w:type="odd"/>
      <w:hdr w:type="even">
        <w:p>
          <w:pPr>
            <w:pStyle w:val="Style851"/>
            <w:jc w:val="left"/>
            <w:ind w:left="6228" w:right="-105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ind w:left="6235" w:right="-105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even"/>
      <w:p>
        <w:pPr>
          <w:pStyle w:val="Style2872"/>
          <w:ind w:left="6811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Форма</w:t>
          <w:br/>
        </w:r>
        <w:r>
          <w:rPr>
            <w:rStyle w:val="CharStyle17"/>
            <w:lang w:val="0419" w:fareast="0419"/>
          </w:rPr>
          <w:t>Лицевая сторона</w:t>
        </w: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65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(наименование областного</w:t>
        </w: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55" w:after="0" w:line="331" w:line-rule="exact"/>
          <w:tabs>
            <w:tab w:val="left" w:leader="underscore" w:pos="581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1"/>
            <w:lang w:val="0419" w:fareast="0419"/>
          </w:rPr>
          <w:t>исполнительного комитета)</w:t>
          <w:br/>
        </w:r>
        <w:r>
          <w:rPr>
            <w:rStyle w:val="CharStyle17"/>
            <w:lang w:val="0419" w:fareast="0419"/>
          </w:rPr>
          <w:t>ТОНЕВОЙ ЖУРНАЛ</w:t>
          <w:br/>
        </w:r>
        <w:r>
          <w:rPr>
            <w:rStyle w:val="CharStyle17"/>
            <w:lang w:val="0419" w:fareast="0419"/>
          </w:rPr>
          <w:t>№	</w:t>
        </w:r>
      </w:p>
      <w:p>
        <w:pPr>
          <w:pStyle w:val="Style17"/>
          <w:jc w:val="center"/>
          <w:spacing w:before="72" w:after="0" w:line="619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(арендатор (пользователь) рыболовных угодий)</w:t>
        </w:r>
      </w:p>
      <w:p>
        <w:pPr>
          <w:pStyle w:val="Style17"/>
          <w:jc w:val="center"/>
          <w:spacing w:before="0" w:after="0" w:line="619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(область, район)</w:t>
        </w:r>
      </w:p>
      <w:p>
        <w:pPr>
          <w:pStyle w:val="Style17"/>
          <w:jc w:val="center"/>
          <w:spacing w:before="0" w:after="0" w:line="619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(номер и дата заключения договора аренды</w:t>
        </w:r>
      </w:p>
      <w:p>
        <w:pPr>
          <w:pStyle w:val="Style17"/>
          <w:jc w:val="center"/>
          <w:spacing w:before="0" w:after="0" w:line="619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на ведение рыболовного хозяйства)</w:t>
        </w:r>
      </w:p>
      <w:p>
        <w:pPr>
          <w:pStyle w:val="Style17"/>
          <w:jc w:val="left"/>
          <w:ind w:left="1123"/>
          <w:spacing w:before="0" w:after="0" w:line="619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(фамилия и инициалы лица, ответственного за ведение тоневого журнала)</w:t>
        </w:r>
      </w:p>
      <w:p>
        <w:pPr>
          <w:pStyle w:val="Style851"/>
          <w:jc w:val="left"/>
          <w:spacing w:before="0" w:after="0" w:line="619" w:line-rule="exact"/>
          <w:tabs>
            <w:tab w:val="left" w:leader="underscore" w:pos="3398"/>
            <w:tab w:val="left" w:leader="underscore" w:pos="4068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Выдан	20	г.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62" w:after="0" w:line="240" w:line-rule="auto"/>
          <w:tabs>
            <w:tab w:val="left" w:leader="underscore" w:pos="6358"/>
            <w:tab w:val="left" w:leader="underscore" w:pos="9173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Уполномоченное должностное лицо	   	</w:t>
        </w:r>
      </w:p>
      <w:p>
        <w:pPr>
          <w:pStyle w:val="Style17"/>
          <w:jc w:val="right"/>
          <w:spacing w:before="0" w:after="0" w:line="240" w:line-rule="auto"/>
          <w:tabs>
            <w:tab w:val="left" w:pos="1829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(подпись)	(фамилия, инициалы)</w:t>
        </w:r>
      </w:p>
      <w:p>
        <w:pPr>
          <w:pStyle w:val="Style851"/>
          <w:jc w:val="left"/>
          <w:ind w:left="5162"/>
          <w:spacing w:before="0" w:after="0" w:line="240" w:line-rule="exact"/>
          <w:sz w:val="2"/>
          <w:sz-cs w:val="2"/>
        </w:pPr>
      </w:p>
      <w:p>
        <w:pPr>
          <w:pStyle w:val="Style851"/>
          <w:jc w:val="left"/>
          <w:ind w:left="5162"/>
          <w:spacing w:before="6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М.П.</w:t>
        </w:r>
      </w:p>
      <w:p>
        <w:pPr>
          <w:pStyle w:val="Style851"/>
          <w:ind w:left="6509"/>
          <w:spacing w:before="20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group style="width:489.25pt;height:63.40pt;position:absolute;margin-left:0.00pt;margin-top:130.70pt;mso-wrap-distance-left:1.80pt;mso-wrap-distance-right:1.80pt;mso-wrap-distance-top:6.10pt;mso-wrap-distance-bottom:0;z-index:38;mso-position-vertical-relative:text;mso-position-horizontal-relative:margin;" coordorigin="1591,14378" coordsize="9785,1268">
              <v:shape type="#_x0000_t202" style="position:absolute;left:1591;top:14594;width:9785;height:1052;" filled="f" strokecolor="white" strokeweight="0">
                <v:textbox inset="0,0,0,0">
                  <w:txbxContent>
                    <w:tbl>
                      <w:tblPr>
                        <w:tblInd w:w="40" w:type="dxa"/>
                        <w:tblLayout w:type="Fixed"/>
                        <w:tblCellMar>
                          <w:left w:w="40" w:type="dxa"/>
                          <w:right w:w="40" w:type="dxa"/>
                        </w:tblCellMar>
                      </w:tblPr>
                      <w:tblGrid>
                        <w:gridCol w:w="770"/>
                        <w:gridCol w:w="734"/>
                        <w:gridCol w:w="734"/>
                        <w:gridCol w:w="727"/>
                        <w:gridCol w:w="526"/>
                        <w:gridCol w:w="828"/>
                        <w:gridCol w:w="634"/>
                        <w:gridCol w:w="626"/>
                        <w:gridCol w:w="634"/>
                        <w:gridCol w:w="626"/>
                        <w:gridCol w:w="720"/>
                        <w:gridCol w:w="727"/>
                        <w:gridCol w:w="634"/>
                        <w:gridCol w:w="864"/>
                      </w:tblGrid>
                      <w:tr>
                        <w:tc>
                          <w:tcPr>
                            <w:tcW w:w="770" w:type="dxa"/>
                            <w:tcBorders>
                              <w:top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красно-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6"/>
                              <w:left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толсто-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6"/>
                              <w:left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белый</w:t>
                            </w:r>
                          </w:p>
                        </w:tc>
                        <w:tc>
                          <w:tcPr>
                            <w:tcW w:w="727" w:type="dxa"/>
                            <w:vmerge w:val="restart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налим</w:t>
                            </w:r>
                          </w:p>
                        </w:tc>
                        <w:tc>
                          <w:tcPr>
                            <w:tcW w:w="526" w:type="dxa"/>
                            <w:vmerge w:val="restart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елец</w:t>
                            </w:r>
                          </w:p>
                        </w:tc>
                        <w:tc>
                          <w:tcPr>
                            <w:tcW w:w="828" w:type="dxa"/>
                            <w:vmerge w:val="restart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голавль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6"/>
                              <w:left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6"/>
                              <w:left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6"/>
                              <w:left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27" w:type="dxa"/>
                            <w:vmerge w:val="restart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Всего</w:t>
                            </w:r>
                          </w:p>
                        </w:tc>
                        <w:tc>
                          <w:tcPr>
                            <w:tcW w:w="1498" w:type="dxa"/>
                            <w:gridSpan w:val="2"/>
                            <w:tcBorders>
                              <w:top w:val="single" w:sz="6"/>
                              <w:left w:val="single" w:sz="6"/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ind w:left="252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Накладная</w:t>
                            </w:r>
                          </w:p>
                        </w:tc>
                      </w:tr>
                      <w:tr>
                        <w:tc>
                          <w:tcPr>
                            <w:tcW w:w="770" w:type="dxa"/>
                            <w:tcBorders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перка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лобик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амур</w:t>
                            </w:r>
                          </w:p>
                        </w:tc>
                        <w:tc>
                          <w:tcPr>
                            <w:tcW w:w="727" w:type="dxa"/>
                            <w:vmerge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/>
                        </w:tc>
                        <w:tc>
                          <w:tcPr>
                            <w:tcW w:w="526" w:type="dxa"/>
                            <w:vmerge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/>
                        </w:tc>
                        <w:tc>
                          <w:tcPr>
                            <w:tcW w:w="828" w:type="dxa"/>
                            <w:vmerge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/>
                        </w:tc>
                        <w:tc>
                          <w:tcPr>
                            <w:tcW w:w="634" w:type="dxa"/>
                            <w:tcBorders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26" w:type="dxa"/>
                            <w:tcBorders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34" w:type="dxa"/>
                            <w:tcBorders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26" w:type="dxa"/>
                            <w:tcBorders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27" w:type="dxa"/>
                            <w:vmerge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/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965"/>
                              <w:jc w:val="right"/>
                              <w:spacing w:before="0" w:after="0"/>
                              <w:tabs/>
                              <w:rPr>
                                <w:rFonts w:ascii="Sylfaen" w:h-ansi="Sylfaen" w:fareast="Sylfaen" w:cs="Sylfaen"/>
                                <wx:font wx:val="Sylfaen"/>
                                <w:sz w:val="16"/>
                                <w:sz-cs w:val="16"/>
                              </w:rPr>
                            </w:pPr>
                            <w:r>
                              <w:rPr>
                                <w:rStyle w:val="CharStyle536"/>
                                <w:lang w:val="0419" w:fareast="0419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86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дата</w:t>
                            </w:r>
                          </w:p>
                        </w:tc>
                      </w:tr>
                      <w:tr>
                        <w:tc>
                          <w:tcPr>
                            <w:tcW w:w="770" w:type="dxa"/>
                            <w:tcBorders>
                              <w:top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26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828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righ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86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2889"/>
                              <w:jc w:val="left"/>
                              <w:ind w:left="223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14"/>
                                <w:sz-cs w:val="14"/>
                              </w:rPr>
                            </w:pPr>
                            <w:r>
                              <w:rPr>
                                <w:rStyle w:val="CharStyle535"/>
                                <w:lang w:val="0419" w:fareast="0419"/>
                              </w:rPr>
                              <w:t>32</w:t>
                            </w:r>
                          </w:p>
                        </w:tc>
                      </w:tr>
                      <w:tr>
                        <w:tc>
                          <w:tcPr>
                            <w:tcW w:w="770" w:type="dxa"/>
                            <w:tcBorders>
                              <w:top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526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828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26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727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  <w:tc>
                          <w:tcPr>
                            <w:tcW w:w="86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</w:tr>
                    </w:tbl>
                  </w:txbxContent>
                </v:textbox>
              </v:shape>
              <v:shape type="#_x0000_t202" style="position:absolute;left:5421;top:14378;width:2152;height:166;" filled="f" strokecolor="white" strokeweight="0">
                <v:textbox inset="0,0,0,0">
                  <w:txbxContent>
                    <w:p>
                      <w:pPr>
                        <w:pStyle w:val="Style2943"/>
                        <w:jc w:val="both"/>
                        <w:spacing w:before="0" w:after="0"/>
                        <w:tabs/>
                        <w:rPr>
                          <w:rFonts w:ascii="Times New Roman" w:h-ansi="Times New Roman" w:fareast="Times New Roman" w:cs="Times New Roman"/>
                          <wx:font wx:val="Times New Roman"/>
                          <w:sz w:val="14"/>
                          <w:sz-cs w:val="14"/>
                        </w:rPr>
                      </w:pPr>
                      <w:r>
                        <w:rPr>
                          <w:rStyle w:val="CharStyle535"/>
                          <w:lang w:val="0419" w:fareast="0419"/>
                        </w:rPr>
                        <w:t>Вылов рыбы по видам рыбы, кг</w:t>
                      </w:r>
                    </w:p>
                  </w:txbxContent>
                </v:textbox>
              </v:shape>
              <w10:wrap type="topAndBottom" anchorx="margin"/>
            </v:group>
          </w:pict>
        </w:r>
        <w:r>
          <w:rPr>
            <w:rStyle w:val="CharStyle17"/>
            <w:lang w:val="0419" w:fareast="0419"/>
          </w:rPr>
          <w:t>Внутренняя сторона</w:t>
        </w:r>
      </w:p>
      <w:p>
        <w:pPr>
          <w:pStyle w:val="Normal"/>
          <w:jc w:val="left"/>
          <w:spacing w:before="187" w:after="0" w:line="1" w:line-rule="exact"/>
          <w:tabs/>
        </w:pP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533"/>
          <w:gridCol w:w="785"/>
          <w:gridCol w:w="490"/>
          <w:gridCol w:w="497"/>
          <w:gridCol w:w="590"/>
          <w:gridCol w:w="490"/>
          <w:gridCol w:w="590"/>
          <w:gridCol w:w="590"/>
          <w:gridCol w:w="490"/>
          <w:gridCol w:w="590"/>
          <w:gridCol w:w="590"/>
          <w:gridCol w:w="590"/>
          <w:gridCol w:w="490"/>
          <w:gridCol w:w="677"/>
          <w:gridCol w:w="490"/>
          <w:gridCol w:w="396"/>
          <w:gridCol w:w="389"/>
          <w:gridCol w:w="526"/>
        </w:tblGrid>
        <w:tr>
          <w:tc>
            <w:tcPr>
              <w:tcW w:w="533" w:type="dxa"/>
              <w:tcBorders>
                <w:top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85" w:type="dxa"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90" w:type="dxa"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985" w:type="dxa"/>
              <w:gridSpan w:val="15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2889"/>
                <w:jc w:val="left"/>
                <w:ind w:left="278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Вылов рыбы по видам рыбы, кг</w:t>
              </w:r>
            </w:p>
          </w:tc>
        </w:tr>
        <w:tr>
          <w:tc>
            <w:tcPr>
              <w:tcW w:w="533" w:type="dxa"/>
              <w:tcBorders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Дата</w:t>
                <w:br/>
              </w:r>
              <w:r>
                <w:rPr>
                  <w:rStyle w:val="CharStyle535"/>
                  <w:lang w:val="0419" w:fareast="0419"/>
                </w:rPr>
                <w:t>лова</w:t>
              </w:r>
            </w:p>
          </w:tc>
          <w:tc>
            <w:tcPr>
              <w:tcW w:w="785" w:type="dxa"/>
              <w:tcBorders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Название</w:t>
                <w:br/>
              </w:r>
              <w:r>
                <w:rPr>
                  <w:rStyle w:val="CharStyle535"/>
                  <w:lang w:val="0419" w:fareast="0419"/>
                </w:rPr>
                <w:t>рыболов-</w:t>
                <w:br/>
              </w:r>
              <w:r>
                <w:rPr>
                  <w:rStyle w:val="CharStyle535"/>
                  <w:lang w:val="0419" w:fareast="0419"/>
                </w:rPr>
                <w:t>ного</w:t>
                <w:br/>
              </w:r>
              <w:r>
                <w:rPr>
                  <w:rStyle w:val="CharStyle535"/>
                  <w:lang w:val="0419" w:fareast="0419"/>
                </w:rPr>
                <w:t>угодья</w:t>
              </w:r>
            </w:p>
          </w:tc>
          <w:tc>
            <w:tcPr>
              <w:tcW w:w="490" w:type="dxa"/>
              <w:tcBorders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Пло-</w:t>
                <w:br/>
              </w:r>
              <w:r>
                <w:rPr>
                  <w:rStyle w:val="CharStyle535"/>
                  <w:lang w:val="0419" w:fareast="0419"/>
                </w:rPr>
                <w:t>щадь,</w:t>
                <w:br/>
              </w:r>
              <w:r>
                <w:rPr>
                  <w:rStyle w:val="CharStyle535"/>
                  <w:lang w:val="0419" w:fareast="0419"/>
                </w:rPr>
                <w:t>га</w:t>
              </w:r>
            </w:p>
          </w:tc>
          <w:tc>
            <w:tcPr>
              <w:tcW w:w="49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лещ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судак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щука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окунь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плотва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187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гус-</w:t>
                <w:br/>
              </w:r>
              <w:r>
                <w:rPr>
                  <w:rStyle w:val="CharStyle535"/>
                  <w:lang w:val="0419" w:fareast="0419"/>
                </w:rPr>
                <w:t>тера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187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сазан</w:t>
                <w:br/>
              </w:r>
              <w:r>
                <w:rPr>
                  <w:rStyle w:val="CharStyle535"/>
                  <w:lang w:val="0419" w:fareast="0419"/>
                </w:rPr>
                <w:t>(карп)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карась</w:t>
                <w:br/>
              </w:r>
              <w:r>
                <w:rPr>
                  <w:rStyle w:val="CharStyle535"/>
                  <w:lang w:val="0419" w:fareast="0419"/>
                </w:rPr>
                <w:t>сереб-</w:t>
                <w:br/>
              </w:r>
              <w:r>
                <w:rPr>
                  <w:rStyle w:val="CharStyle535"/>
                  <w:lang w:val="0419" w:fareast="0419"/>
                </w:rPr>
                <w:t>ряный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карась</w:t>
                <w:br/>
              </w:r>
              <w:r>
                <w:rPr>
                  <w:rStyle w:val="CharStyle535"/>
                  <w:lang w:val="0419" w:fareast="0419"/>
                </w:rPr>
                <w:t>золо-</w:t>
                <w:br/>
              </w:r>
              <w:r>
                <w:rPr>
                  <w:rStyle w:val="CharStyle535"/>
                  <w:lang w:val="0419" w:fareast="0419"/>
                </w:rPr>
                <w:t>той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линь</w:t>
              </w:r>
            </w:p>
          </w:tc>
          <w:tc>
            <w:tcPr>
              <w:tcW w:w="67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ерш</w:t>
                <w:br/>
              </w:r>
              <w:r>
                <w:rPr>
                  <w:rStyle w:val="CharStyle535"/>
                  <w:lang w:val="0419" w:fareast="0419"/>
                </w:rPr>
                <w:t>обыкно-</w:t>
                <w:br/>
              </w:r>
              <w:r>
                <w:rPr>
                  <w:rStyle w:val="CharStyle535"/>
                  <w:lang w:val="0419" w:fareast="0419"/>
                </w:rPr>
                <w:t>венный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жерех</w:t>
              </w:r>
            </w:p>
          </w:tc>
          <w:tc>
            <w:tcPr>
              <w:tcW w:w="39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язь</w:t>
              </w:r>
            </w:p>
          </w:tc>
          <w:tc>
            <w:tcPr>
              <w:tcW w:w="38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05"/>
                <w:spacing w:before="0" w:after="0" w:line="180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сом</w:t>
                <w:br/>
              </w:r>
              <w:r>
                <w:rPr>
                  <w:rStyle w:val="CharStyle535"/>
                  <w:lang w:val="0419" w:fareast="0419"/>
                </w:rPr>
                <w:t>эбык-</w:t>
                <w:br/>
              </w:r>
              <w:r>
                <w:rPr>
                  <w:rStyle w:val="CharStyle535"/>
                  <w:lang w:val="0419" w:fareast="0419"/>
                </w:rPr>
                <w:t>но-</w:t>
                <w:br/>
              </w:r>
              <w:r>
                <w:rPr>
                  <w:rStyle w:val="CharStyle535"/>
                  <w:lang w:val="0419" w:fareast="0419"/>
                </w:rPr>
                <w:t>вен-</w:t>
                <w:br/>
              </w:r>
              <w:r>
                <w:rPr>
                  <w:rStyle w:val="CharStyle535"/>
                  <w:lang w:val="0419" w:fareast="0419"/>
                </w:rPr>
                <w:t>ный</w:t>
              </w:r>
            </w:p>
          </w:tc>
          <w:tc>
            <w:tcPr>
              <w:tcW w:w="526" w:type="dxa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уклея</w:t>
              </w:r>
            </w:p>
          </w:tc>
        </w:tr>
        <w:tr>
          <w:tc>
            <w:tcPr>
              <w:tcW w:w="533" w:type="dxa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</w:t>
              </w:r>
            </w:p>
          </w:tc>
          <w:tc>
            <w:tcPr>
              <w:tcW w:w="78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2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3</w:t>
              </w:r>
            </w:p>
          </w:tc>
          <w:tc>
            <w:tcPr>
              <w:tcW w:w="49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4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5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6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7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09" w:fareast="0409"/>
                </w:rPr>
                <w:t>S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9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10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11</w:t>
              </w: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12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13</w:t>
              </w:r>
            </w:p>
          </w:tc>
          <w:tc>
            <w:tcPr>
              <w:tcW w:w="67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14</w:t>
              </w: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15</w:t>
              </w:r>
            </w:p>
          </w:tc>
          <w:tc>
            <w:tcPr>
              <w:tcW w:w="39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16</w:t>
              </w:r>
            </w:p>
          </w:tc>
          <w:tc>
            <w:tcPr>
              <w:tcW w:w="38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889"/>
                <w:jc w:val="righ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17</w:t>
              </w:r>
            </w:p>
          </w:tc>
          <w:tc>
            <w:tcPr>
              <w:tcW w:w="526" w:type="dxa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2889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14"/>
                  <w:sz-cs w:val="14"/>
                </w:rPr>
              </w:pPr>
              <w:r>
                <w:rPr>
                  <w:rStyle w:val="CharStyle535"/>
                  <w:lang w:val="0419" w:fareast="0419"/>
                </w:rPr>
                <w:t>18</w:t>
              </w:r>
            </w:p>
          </w:tc>
        </w:tr>
        <w:tr>
          <w:tc>
            <w:tcPr>
              <w:tcW w:w="533" w:type="dxa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8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9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67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49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39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38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26" w:type="dxa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</w:tbl>
      <w:p>
        <w:pPr>
          <w:sectPr>
            <w:type w:val="next-page"/>
            <w:pgSz w:w="11909" w:h="16834"/>
            <w:pgMar w:left="533" w:top="1135" w:right="1584" w:bottom="720"/>
            <w:titlePg w:val="off"/>
          </w:sectPr>
        </w:pPr>
      </w:p>
      <w:hdr w:type="odd">
        <w:p>
          <w:pPr>
            <w:pStyle w:val="Style851"/>
            <w:jc w:val="right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Оборотная сторона</w:t>
          </w:r>
        </w:p>
      </w:hdr>
      <w:ftr w:type="odd"/>
      <w:hdr w:type="even">
        <w:p>
          <w:pPr>
            <w:pStyle w:val="Style851"/>
            <w:jc w:val="left"/>
            <w:ind w:left="5220" w:right="-4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ind w:left="5227" w:right="-43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066"/>
          <w:gridCol w:w="756"/>
          <w:gridCol w:w="900"/>
          <w:gridCol w:w="871"/>
          <w:gridCol w:w="878"/>
          <w:gridCol w:w="1123"/>
          <w:gridCol w:w="1073"/>
          <w:gridCol w:w="972"/>
          <w:gridCol w:w="857"/>
          <w:gridCol w:w="1296"/>
        </w:tblGrid>
        <w:tr>
          <w:tc>
            <w:tcPr>
              <w:tcW w:w="1066" w:type="dxa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Назва-</w:t>
                <w:br/>
              </w:r>
              <w:r>
                <w:rPr>
                  <w:rStyle w:val="CharStyle11"/>
                  <w:lang w:val="0419" w:fareast="0419"/>
                </w:rPr>
                <w:t>ние</w:t>
                <w:br/>
              </w:r>
              <w:r>
                <w:rPr>
                  <w:rStyle w:val="CharStyle11"/>
                  <w:lang w:val="0419" w:fareast="0419"/>
                </w:rPr>
                <w:t>рыбо-</w:t>
                <w:br/>
              </w:r>
              <w:r>
                <w:rPr>
                  <w:rStyle w:val="CharStyle11"/>
                  <w:lang w:val="0419" w:fareast="0419"/>
                </w:rPr>
                <w:t>ловного</w:t>
                <w:br/>
              </w:r>
              <w:r>
                <w:rPr>
                  <w:rStyle w:val="CharStyle11"/>
                  <w:lang w:val="0419" w:fareast="0419"/>
                </w:rPr>
                <w:t>угодья</w:t>
              </w:r>
            </w:p>
          </w:tc>
          <w:tc>
            <w:tcPr>
              <w:tcW w:w="75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Дата</w:t>
                <w:br/>
              </w:r>
              <w:r>
                <w:rPr>
                  <w:rStyle w:val="CharStyle11"/>
                  <w:lang w:val="0419" w:fareast="0419"/>
                </w:rPr>
                <w:t>лова</w:t>
                <w:br/>
              </w:r>
              <w:r>
                <w:rPr>
                  <w:rStyle w:val="CharStyle11"/>
                  <w:lang w:val="0419" w:fareast="0419"/>
                </w:rPr>
                <w:t>рыбы</w:t>
              </w:r>
            </w:p>
          </w:tc>
          <w:tc>
            <w:tcPr>
              <w:tcW w:w="90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Ору-</w:t>
                <w:br/>
              </w:r>
              <w:r>
                <w:rPr>
                  <w:rStyle w:val="CharStyle11"/>
                  <w:lang w:val="0419" w:fareast="0419"/>
                </w:rPr>
                <w:t>дия</w:t>
                <w:br/>
              </w:r>
              <w:r>
                <w:rPr>
                  <w:rStyle w:val="CharStyle11"/>
                  <w:lang w:val="0419" w:fareast="0419"/>
                </w:rPr>
                <w:t>рыбо-</w:t>
                <w:br/>
              </w:r>
              <w:r>
                <w:rPr>
                  <w:rStyle w:val="CharStyle11"/>
                  <w:lang w:val="0419" w:fareast="0419"/>
                </w:rPr>
                <w:t>лов-</w:t>
                <w:br/>
              </w:r>
              <w:r>
                <w:rPr>
                  <w:rStyle w:val="CharStyle11"/>
                  <w:lang w:val="0419" w:fareast="0419"/>
                </w:rPr>
                <w:t>ства</w:t>
              </w:r>
            </w:p>
          </w:tc>
          <w:tc>
            <w:tcPr>
              <w:tcW w:w="871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Разме-</w:t>
                <w:br/>
              </w:r>
              <w:r>
                <w:rPr>
                  <w:rStyle w:val="CharStyle11"/>
                  <w:lang w:val="0419" w:fareast="0419"/>
                </w:rPr>
                <w:t>ры</w:t>
                <w:br/>
              </w:r>
              <w:r>
                <w:rPr>
                  <w:rStyle w:val="CharStyle11"/>
                  <w:lang w:val="0419" w:fareast="0419"/>
                </w:rPr>
                <w:t>ору-</w:t>
                <w:br/>
              </w:r>
              <w:r>
                <w:rPr>
                  <w:rStyle w:val="CharStyle11"/>
                  <w:lang w:val="0419" w:fareast="0419"/>
                </w:rPr>
                <w:t>дий</w:t>
                <w:br/>
              </w:r>
              <w:r>
                <w:rPr>
                  <w:rStyle w:val="CharStyle11"/>
                  <w:lang w:val="0419" w:fareast="0419"/>
                </w:rPr>
                <w:t>рыбо-</w:t>
                <w:br/>
              </w:r>
              <w:r>
                <w:rPr>
                  <w:rStyle w:val="CharStyle11"/>
                  <w:lang w:val="0419" w:fareast="0419"/>
                </w:rPr>
                <w:t>лов-</w:t>
                <w:br/>
              </w:r>
              <w:r>
                <w:rPr>
                  <w:rStyle w:val="CharStyle11"/>
                  <w:lang w:val="0419" w:fareast="0419"/>
                </w:rPr>
                <w:t>ства</w:t>
                <w:br/>
              </w:r>
              <w:r>
                <w:rPr>
                  <w:rStyle w:val="CharStyle11"/>
                  <w:lang w:val="0419" w:fareast="0419"/>
                </w:rPr>
                <w:t>(дли-</w:t>
                <w:br/>
              </w:r>
              <w:r>
                <w:rPr>
                  <w:rStyle w:val="CharStyle11"/>
                  <w:lang w:val="0419" w:fareast="0419"/>
                </w:rPr>
                <w:t>на,</w:t>
                <w:br/>
              </w:r>
              <w:r>
                <w:rPr>
                  <w:rStyle w:val="CharStyle11"/>
                  <w:lang w:val="0419" w:fareast="0419"/>
                </w:rPr>
                <w:t>высо-</w:t>
                <w:br/>
              </w:r>
              <w:r>
                <w:rPr>
                  <w:rStyle w:val="CharStyle11"/>
                  <w:lang w:val="0419" w:fareast="0419"/>
                </w:rPr>
                <w:t>та,</w:t>
                <w:br/>
              </w:r>
              <w:r>
                <w:rPr>
                  <w:rStyle w:val="CharStyle11"/>
                  <w:lang w:val="0419" w:fareast="0419"/>
                </w:rPr>
                <w:t>раз-</w:t>
                <w:br/>
              </w:r>
              <w:r>
                <w:rPr>
                  <w:rStyle w:val="CharStyle11"/>
                  <w:lang w:val="0419" w:fareast="0419"/>
                </w:rPr>
                <w:t>мер</w:t>
                <w:br/>
              </w:r>
              <w:r>
                <w:rPr>
                  <w:rStyle w:val="CharStyle11"/>
                  <w:lang w:val="0419" w:fareast="0419"/>
                </w:rPr>
                <w:t>ячеи)</w:t>
              </w:r>
            </w:p>
          </w:tc>
          <w:tc>
            <w:tcPr>
              <w:tcW w:w="8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Коли-</w:t>
                <w:br/>
              </w:r>
              <w:r>
                <w:rPr>
                  <w:rStyle w:val="CharStyle11"/>
                  <w:lang w:val="0419" w:fareast="0419"/>
                </w:rPr>
                <w:t>чество</w:t>
                <w:br/>
              </w:r>
              <w:r>
                <w:rPr>
                  <w:rStyle w:val="CharStyle11"/>
                  <w:lang w:val="0419" w:fareast="0419"/>
                </w:rPr>
                <w:t>прито-</w:t>
                <w:br/>
              </w:r>
              <w:r>
                <w:rPr>
                  <w:rStyle w:val="CharStyle11"/>
                  <w:lang w:val="0419" w:fareast="0419"/>
                </w:rPr>
                <w:t>нений,</w:t>
                <w:br/>
              </w:r>
              <w:r>
                <w:rPr>
                  <w:rStyle w:val="CharStyle11"/>
                  <w:lang w:val="0419" w:fareast="0419"/>
                </w:rPr>
                <w:t>пере-</w:t>
                <w:br/>
              </w:r>
              <w:r>
                <w:rPr>
                  <w:rStyle w:val="CharStyle11"/>
                  <w:lang w:val="0419" w:fareast="0419"/>
                </w:rPr>
                <w:t>борок</w:t>
              </w:r>
            </w:p>
          </w:tc>
          <w:tc>
            <w:tcPr>
              <w:tcW w:w="11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Общая</w:t>
                <w:br/>
              </w:r>
              <w:r>
                <w:rPr>
                  <w:rStyle w:val="CharStyle11"/>
                  <w:lang w:val="0419" w:fareast="0419"/>
                </w:rPr>
                <w:t>площадь</w:t>
                <w:br/>
              </w:r>
              <w:r>
                <w:rPr>
                  <w:rStyle w:val="CharStyle11"/>
                  <w:lang w:val="0419" w:fareast="0419"/>
                </w:rPr>
                <w:t>притоне-</w:t>
              </w:r>
            </w:p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ний, га</w:t>
              </w:r>
            </w:p>
          </w:tc>
          <w:tc>
            <w:tcPr>
              <w:tcW w:w="107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Продол-</w:t>
                <w:br/>
              </w:r>
              <w:r>
                <w:rPr>
                  <w:rStyle w:val="CharStyle11"/>
                  <w:lang w:val="0419" w:fareast="0419"/>
                </w:rPr>
                <w:t>жи-</w:t>
                <w:br/>
              </w:r>
              <w:r>
                <w:rPr>
                  <w:rStyle w:val="CharStyle11"/>
                  <w:lang w:val="0419" w:fareast="0419"/>
                </w:rPr>
                <w:t>тель-</w:t>
                <w:br/>
              </w:r>
              <w:r>
                <w:rPr>
                  <w:rStyle w:val="CharStyle11"/>
                  <w:lang w:val="0419" w:fareast="0419"/>
                </w:rPr>
                <w:t>ность</w:t>
                <w:br/>
              </w:r>
              <w:r>
                <w:rPr>
                  <w:rStyle w:val="CharStyle11"/>
                  <w:lang w:val="0419" w:fareast="0419"/>
                </w:rPr>
                <w:t>лова</w:t>
                <w:br/>
              </w:r>
              <w:r>
                <w:rPr>
                  <w:rStyle w:val="CharStyle11"/>
                  <w:lang w:val="0419" w:fareast="0419"/>
                </w:rPr>
                <w:t>рыбы,</w:t>
                <w:br/>
              </w:r>
              <w:r>
                <w:rPr>
                  <w:rStyle w:val="CharStyle11"/>
                  <w:lang w:val="0419" w:fareast="0419"/>
                </w:rPr>
                <w:t>часов</w:t>
              </w:r>
            </w:p>
          </w:tc>
          <w:tc>
            <w:tcPr>
              <w:tcW w:w="97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Коли-</w:t>
                <w:br/>
              </w:r>
              <w:r>
                <w:rPr>
                  <w:rStyle w:val="CharStyle11"/>
                  <w:lang w:val="0419" w:fareast="0419"/>
                </w:rPr>
                <w:t>чество</w:t>
                <w:br/>
              </w:r>
              <w:r>
                <w:rPr>
                  <w:rStyle w:val="CharStyle11"/>
                  <w:lang w:val="0419" w:fareast="0419"/>
                </w:rPr>
                <w:t>лиц,</w:t>
                <w:br/>
              </w:r>
              <w:r>
                <w:rPr>
                  <w:rStyle w:val="CharStyle11"/>
                  <w:lang w:val="0419" w:fareast="0419"/>
                </w:rPr>
                <w:t>веду-</w:t>
                <w:br/>
              </w:r>
              <w:r>
                <w:rPr>
                  <w:rStyle w:val="CharStyle11"/>
                  <w:lang w:val="0419" w:fareast="0419"/>
                </w:rPr>
                <w:t>щих</w:t>
                <w:br/>
              </w:r>
              <w:r>
                <w:rPr>
                  <w:rStyle w:val="CharStyle11"/>
                  <w:lang w:val="0419" w:fareast="0419"/>
                </w:rPr>
                <w:t>вылов</w:t>
                <w:br/>
              </w:r>
              <w:r>
                <w:rPr>
                  <w:rStyle w:val="CharStyle11"/>
                  <w:lang w:val="0419" w:fareast="0419"/>
                </w:rPr>
                <w:t>рыбы</w:t>
              </w:r>
            </w:p>
          </w:tc>
          <w:tc>
            <w:tcPr>
              <w:tcW w:w="85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5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Вылов</w:t>
                <w:br/>
              </w:r>
              <w:r>
                <w:rPr>
                  <w:rStyle w:val="CharStyle11"/>
                  <w:lang w:val="0419" w:fareast="0419"/>
                </w:rPr>
                <w:t>рыбы</w:t>
                <w:br/>
              </w:r>
              <w:r>
                <w:rPr>
                  <w:rStyle w:val="CharStyle11"/>
                  <w:lang w:val="0419" w:fareast="0419"/>
                </w:rPr>
                <w:t>всего,</w:t>
                <w:br/>
              </w:r>
              <w:r>
                <w:rPr>
                  <w:rStyle w:val="CharStyle11"/>
                  <w:lang w:val="0419" w:fareast="0419"/>
                </w:rPr>
                <w:t>кг</w:t>
              </w:r>
            </w:p>
          </w:tc>
          <w:tc>
            <w:tcPr>
              <w:tcW w:w="1296" w:type="dxa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2996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Отметка</w:t>
                <w:br/>
              </w:r>
              <w:r>
                <w:rPr>
                  <w:rStyle w:val="CharStyle11"/>
                  <w:lang w:val="0419" w:fareast="0419"/>
                </w:rPr>
                <w:t>должност-</w:t>
                <w:br/>
              </w:r>
              <w:r>
                <w:rPr>
                  <w:rStyle w:val="CharStyle11"/>
                  <w:lang w:val="0419" w:fareast="0419"/>
                </w:rPr>
                <w:t>ного лица</w:t>
                <w:br/>
              </w:r>
              <w:r>
                <w:rPr>
                  <w:rStyle w:val="CharStyle11"/>
                  <w:lang w:val="0419" w:fareast="0419"/>
                </w:rPr>
                <w:t>органа</w:t>
                <w:br/>
              </w:r>
              <w:r>
                <w:rPr>
                  <w:rStyle w:val="CharStyle11"/>
                  <w:lang w:val="0419" w:fareast="0419"/>
                </w:rPr>
                <w:t>государ-</w:t>
                <w:br/>
              </w:r>
              <w:r>
                <w:rPr>
                  <w:rStyle w:val="CharStyle11"/>
                  <w:lang w:val="0419" w:fareast="0419"/>
                </w:rPr>
                <w:t>ственного</w:t>
                <w:br/>
              </w:r>
              <w:r>
                <w:rPr>
                  <w:rStyle w:val="CharStyle11"/>
                  <w:lang w:val="0419" w:fareast="0419"/>
                </w:rPr>
                <w:t>рыболов-</w:t>
                <w:br/>
              </w:r>
              <w:r>
                <w:rPr>
                  <w:rStyle w:val="CharStyle11"/>
                  <w:lang w:val="0419" w:fareast="0419"/>
                </w:rPr>
                <w:t>ного конт-</w:t>
                <w:br/>
              </w:r>
              <w:r>
                <w:rPr>
                  <w:rStyle w:val="CharStyle11"/>
                  <w:lang w:val="0419" w:fareast="0419"/>
                </w:rPr>
                <w:t>роля </w:t>
              </w:r>
              <w:r>
                <w:rPr>
                  <w:rStyle w:val="CharStyle163"/>
                  <w:spacing w:val="0"/>
                  <w:lang w:val="0419" w:fareast="0419"/>
                </w:rPr>
                <w:t>0</w:t>
                <w:br/>
              </w:r>
              <w:r>
                <w:rPr>
                  <w:rStyle w:val="CharStyle11"/>
                  <w:lang w:val="0419" w:fareast="0419"/>
                </w:rPr>
                <w:t>проведен-</w:t>
                <w:br/>
              </w:r>
              <w:r>
                <w:rPr>
                  <w:rStyle w:val="CharStyle11"/>
                  <w:lang w:val="0419" w:fareast="0419"/>
                </w:rPr>
                <w:t>ной про-</w:t>
                <w:br/>
              </w:r>
              <w:r>
                <w:rPr>
                  <w:rStyle w:val="CharStyle11"/>
                  <w:lang w:val="0419" w:fareast="0419"/>
                </w:rPr>
                <w:t>верке</w:t>
              </w:r>
            </w:p>
          </w:tc>
        </w:tr>
        <w:tr>
          <w:tc>
            <w:tcPr>
              <w:tcW w:w="1066" w:type="dxa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1</w:t>
              </w:r>
            </w:p>
          </w:tc>
          <w:tc>
            <w:tcPr>
              <w:tcW w:w="75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2</w:t>
              </w:r>
            </w:p>
          </w:tc>
          <w:tc>
            <w:tcPr>
              <w:tcW w:w="90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3</w:t>
              </w:r>
            </w:p>
          </w:tc>
          <w:tc>
            <w:tcPr>
              <w:tcW w:w="871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4</w:t>
              </w:r>
            </w:p>
          </w:tc>
          <w:tc>
            <w:tcPr>
              <w:tcW w:w="8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5</w:t>
              </w:r>
            </w:p>
          </w:tc>
          <w:tc>
            <w:tcPr>
              <w:tcW w:w="11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6</w:t>
              </w:r>
            </w:p>
          </w:tc>
          <w:tc>
            <w:tcPr>
              <w:tcW w:w="107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7</w:t>
              </w:r>
            </w:p>
          </w:tc>
          <w:tc>
            <w:tcPr>
              <w:tcW w:w="97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8</w:t>
              </w:r>
            </w:p>
          </w:tc>
          <w:tc>
            <w:tcPr>
              <w:tcW w:w="85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9</w:t>
              </w:r>
            </w:p>
          </w:tc>
          <w:tc>
            <w:tcPr>
              <w:tcW w:w="1296" w:type="dxa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10</w:t>
              </w:r>
            </w:p>
          </w:tc>
        </w:tr>
        <w:tr>
          <w:tc>
            <w:tcPr>
              <w:tcW w:w="1066" w:type="dxa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5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90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871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8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12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073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972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85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296" w:type="dxa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</w:tbl>
      <w:p>
        <w:pPr>
          <w:spacing w:before="0" w:after="0" w:line="281" w:line-rule="exact"/>
          <w:rPr>
            <w:sz w:val="20"/>
            <w:sz-cs w:val="20"/>
          </w:rPr>
          <w:sectPr>
            <w:type w:val="next-page"/>
            <w:pgSz w:w="11909" w:h="16834"/>
            <w:pgMar w:left="1541" w:top="1135" w:right="576" w:bottom="720"/>
            <w:titlePg w:val="off"/>
          </w:sectPr>
        </w:pPr>
      </w:p>
      <w:hdr w:type="odd">
        <w:p>
          <w:pPr>
            <w:pStyle w:val="Style851"/>
            <w:jc w:val="right"/>
            <w:ind w:left="-4478" w:right="-1066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Оборотная сторона</w:t>
          </w:r>
        </w:p>
      </w:hdr>
      <w:ftr w:type="odd"/>
      <w:hdr w:type="even">
        <w:p>
          <w:pPr>
            <w:pStyle w:val="Style851"/>
            <w:jc w:val="left"/>
            <w:ind w:left="706" w:right="-95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3</w:t>
            <w:fldChar w:fldCharType="end"/>
          </w:r>
        </w:p>
        <w:p>
          <w:pPr>
            <w:pStyle w:val="Style851"/>
            <w:ind w:left="706" w:right="-951"/>
            <w:spacing w:before="0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even"/>
      <w:p>
        <w:pPr>
          <w:pStyle w:val="Style851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pict>
            <v:group style="width:492.15pt;height:484.95pt;position:absolute;margin-left:-6.10pt;margin-top:53.30pt;mso-wrap-distance-left:1.80pt;mso-wrap-distance-right:1.80pt;mso-wrap-distance-top:6.85pt;mso-wrap-distance-bottom:0;z-index:39;mso-position-vertical-relative:text;mso-position-horizontal-relative:margin;" coordorigin="1519,3823" coordsize="9843,9699">
              <v:shape type="#_x0000_t202" style="position:absolute;left:1519;top:4248;width:9843;height:9274;" filled="f" strokecolor="white" strokeweight="0">
                <v:textbox inset="0,0,0,0">
                  <w:txbxContent>
                    <w:tbl>
                      <w:tblPr>
                        <w:tblInd w:w="40" w:type="dxa"/>
                        <w:tblLayout w:type="Fixed"/>
                        <w:tblCellMar>
                          <w:left w:w="40" w:type="dxa"/>
                          <w:right w:w="40" w:type="dxa"/>
                        </w:tblCellMar>
                      </w:tblPr>
                      <w:tblGrid>
                        <w:gridCol w:w="3305"/>
                        <w:gridCol w:w="3254"/>
                        <w:gridCol w:w="3283"/>
                      </w:tblGrid>
                      <w:tr>
                        <w:tc>
                          <w:tcPr>
                            <w:tcW w:w="3305" w:type="dxa"/>
                            <w:vmerge w:val="restart"/>
                            <w:tcBorders>
                              <w:top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806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Виды рыбы</w:t>
                            </w:r>
                          </w:p>
                        </w:tc>
                        <w:tc>
                          <w:tcPr>
                            <w:tcW w:w="6537" w:type="dxa"/>
                            <w:gridSpan w:val="2"/>
                            <w:tcBorders>
                              <w:top w:val="single" w:sz="6"/>
                              <w:left w:val="single" w:sz="6"/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ind w:left="42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Промысловая мера отдельных видов рыбы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merge/>
                            <w:tcBorders>
                              <w:top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/>
                        </w:tc>
                        <w:tc>
                          <w:tcPr>
                            <w:tcW w:w="3254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  <w:right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ind w:left="367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при промысловом</w:t>
                              <w:br/>
                            </w: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рыболовстве</w:t>
                            </w:r>
                          </w:p>
                        </w:tc>
                        <w:tc>
                          <w:tcPr>
                            <w:tcW w:w="3283" w:type="dxa"/>
                            <w:tcBorders>
                              <w:top w:val="single" w:sz="6"/>
                              <w:left w:val="single" w:sz="6"/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ind w:left="331"/>
                              <w:spacing w:before="0" w:after="0" w:line="274" w:line-rule="exact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при любительском</w:t>
                              <w:br/>
                            </w: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рыболовстве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Сиг</w:t>
                            </w:r>
                          </w:p>
                        </w:tc>
                        <w:tc>
                          <w:tcPr>
                            <w:tcW w:w="3254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283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Угорь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лов запрещен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Щука обыкновенная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Лещ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не устанавливается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Язь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25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Линь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22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Амур белый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Толстолобик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не устанавливается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Сазан (карп)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20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Жерех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34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Чехонь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24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Судак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40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Сом обыкновенный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70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70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Налим обыкновенный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36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36</w:t>
                            </w:r>
                          </w:p>
                        </w:tc>
                      </w:tr>
                      <w:tr>
                        <w:tc>
                          <w:tcPr>
                            <w:tcW w:w="3305" w:type="dxa"/>
                            <w:vAlign w:val="top"/>
                          </w:tcPr>
                          <w:p>
                            <w:pPr>
                              <w:pStyle w:val="Style95"/>
                              <w:jc w:val="left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Голавль</w:t>
                            </w:r>
                          </w:p>
                        </w:tc>
                        <w:tc>
                          <w:tcPr>
                            <w:tcW w:w="3254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283" w:type="dxa"/>
                            <w:vAlign w:val="top"/>
                          </w:tcPr>
                          <w:p>
                            <w:pPr>
                              <w:pStyle w:val="Style95"/>
                              <w:spacing w:before="0" w:after="0" w:line="240" w:line-rule="auto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8"/>
                                <w:sz-cs w:val="28"/>
                              </w:rPr>
                            </w:pPr>
                            <w:r>
                              <w:rPr>
                                <w:rStyle w:val="CharStyle17"/>
                                <w:lang w:val="0419" w:fareast="0419"/>
                              </w:rPr>
                              <w:t>25</w:t>
                            </w:r>
                          </w:p>
                        </w:tc>
                      </w:tr>
                    </w:tbl>
                  </w:txbxContent>
                </v:textbox>
              </v:shape>
              <v:shape type="#_x0000_t202" style="position:absolute;left:10721;top:3823;width:504;height:317;" filled="f" strokecolor="white" strokeweight="0">
                <v:textbox inset="0,0,0,0">
                  <w:txbxContent>
                    <w:p>
                      <w:pPr>
                        <w:pStyle w:val="Style851"/>
                        <w:spacing w:before="0" w:after="0" w:line="240" w:line-rule="auto"/>
                        <w:tabs/>
                        <w:rPr>
                          <w:rFonts w:ascii="Times New Roman" w:h-ansi="Times New Roman" w:fareast="Times New Roman" w:cs="Times New Roman"/>
                          <wx:font wx:val="Times New Roman"/>
                          <w:sz w:val="28"/>
                          <w:sz-cs w:val="28"/>
                        </w:rPr>
                      </w:pPr>
                      <w:r>
                        <w:rPr>
                          <w:rStyle w:val="CharStyle17"/>
                          <w:lang w:val="0419" w:fareast="0419"/>
                        </w:rPr>
                        <w:t>(см)</w:t>
                      </w:r>
                    </w:p>
                  </w:txbxContent>
                </v:textbox>
              </v:shape>
              <w10:wrap type="topAndBottom" anchorx="margin"/>
            </v:group>
          </w:pict>
        </w:r>
        <w:r>
          <w:rPr>
            <w:rStyle w:val="CharStyle17"/>
            <w:lang w:val="0419" w:fareast="0419"/>
          </w:rPr>
          <w:t>Промысловая мера отдельных</w:t>
          <w:br/>
        </w:r>
        <w:r>
          <w:rPr>
            <w:rStyle w:val="CharStyle17"/>
            <w:lang w:val="0419" w:fareast="0419"/>
          </w:rPr>
          <w:t>видов рыбы при промысловом и</w:t>
          <w:br/>
        </w:r>
        <w:r>
          <w:rPr>
            <w:rStyle w:val="CharStyle17"/>
            <w:lang w:val="0419" w:fareast="0419"/>
          </w:rPr>
          <w:t>любительском рыболовстве</w:t>
        </w:r>
      </w:p>
      <w:p>
        <w:pPr>
          <w:spacing w:before="0" w:after="0" w:line="1" w:line-rule="exact"/>
          <w:rPr>
            <w:sz w:val="20"/>
            <w:sz-cs w:val="20"/>
          </w:rPr>
          <w:sectPr>
            <w:type w:val="next-page"/>
            <w:pgSz w:w="11909" w:h="16834"/>
            <w:pgMar w:left="6019" w:top="1135" w:right="1642" w:bottom="720"/>
            <w:titlePg w:val="off"/>
          </w:sectPr>
        </w:pPr>
      </w:p>
      <w:hdr w:type="odd">
        <w:p>
          <w:pPr>
            <w:pStyle w:val="Style851"/>
            <w:jc w:val="left"/>
            <w:ind w:left="511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  <w:p>
          <w:pPr>
            <w:pStyle w:val="Style851"/>
            <w:ind w:left="5119"/>
            <w:spacing w:before="7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hdr w:type="even">
        <w:p>
          <w:pPr>
            <w:pStyle w:val="Style851"/>
            <w:jc w:val="left"/>
            <w:ind w:left="5119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4</w:t>
            <w:fldChar w:fldCharType="end"/>
          </w:r>
        </w:p>
        <w:p>
          <w:pPr>
            <w:pStyle w:val="Style851"/>
            <w:ind w:left="5119"/>
            <w:spacing w:before="7" w:after="0" w:line="281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odd"/>
      <w:ftr w:type="even"/>
      <w:p>
        <w:pPr>
          <w:pStyle w:val="Normal"/>
          <w:jc w:val="left"/>
          <w:spacing w:before="0" w:after="0" w:line="1" w:line-rule="exact"/>
          <w:tabs/>
        </w:pPr>
        <w:r>
          <w:pict>
            <v:shape type="#_x0000_t202" style="width:315.35pt;height:36.40pt;position:absolute;margin-left:81.00pt;margin-top:29.15pt;mso-wrap-distance-left:504.00pt;mso-wrap-distance-right:504.00pt;mso-wrap-distance-top:24.50pt;mso-wrap-distance-bottom:0;z-index:41;mso-position-vertical-relative:text;mso-position-horizontal-relative:margin;" filled="f" stroked="f">
              <v:textbox inset="0,0,0,0">
                <w:txbxContent>
                  <w:p>
                    <w:pPr>
                      <w:pStyle w:val="Style16"/>
                      <w:jc w:val="center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4"/>
                        <w:sz-cs w:val="24"/>
                      </w:rPr>
                    </w:pPr>
                    <w:r>
                      <w:rPr>
                        <w:rStyle w:val="CharStyle11"/>
                        <w:lang w:val="0419" w:fareast="0419"/>
                      </w:rPr>
                      <w:t>ЖУРНАЛ</w:t>
                    </w:r>
                  </w:p>
                  <w:p>
                    <w:pPr>
                      <w:pStyle w:val="Style851"/>
                      <w:spacing w:before="29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регистрации промысловых орудий рыболовства</w:t>
                    </w:r>
                  </w:p>
                </w:txbxContent>
              </v:textbox>
              <w10:wrap type="topAndBottom" anchorx="margin"/>
            </v:shape>
          </w:pict>
        </w:r>
        <w:r>
          <w:pict>
            <v:shape type="#_x0000_t202" style="width:46.40pt;height:15.85pt;position:absolute;margin-left:431.65pt;margin-top:0.00pt;mso-wrap-distance-left:504.00pt;mso-wrap-distance-right:504.00pt;mso-wrap-distance-top:0;mso-wrap-distance-bottom:49.70pt;z-index:40;mso-position-vertical-relative:text;mso-position-horizontal-relative:margin;" filled="f" stroked="f">
              <v:textbox inset="0,0,0,0">
                <w:txbxContent>
                  <w:p>
                    <w:pPr>
                      <w:pStyle w:val="Style851"/>
                      <w:spacing w:before="0" w:after="0" w:line="240" w:line-rule="auto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Форма</w:t>
                    </w:r>
                  </w:p>
                </w:txbxContent>
              </v:textbox>
              <w10:wrap type="topAndBottom" anchorx="margin"/>
            </v:shape>
          </w:pict>
        </w:r>
      </w:p>
      <w:p>
        <w:pPr>
          <w:spacing w:before="410" w:after="0" w:line="1" w:line-rule="exact"/>
          <w:rPr>
            <w:sz w:val="20"/>
            <w:sz-cs w:val="20"/>
          </w:rPr>
          <w:sectPr>
            <w:type w:val="next-page"/>
            <w:pgSz w:w="11909" w:h="16834"/>
            <w:pgMar w:left="1663" w:top="1135" w:right="684" w:bottom="720"/>
            <w:titlePg w:val="off"/>
          </w:sectPr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70" w:after="0" w:line="1" w:line-rule="exact"/>
          <w:tabs/>
        </w:pPr>
      </w:p>
      <w:p>
        <w:pPr>
          <w:spacing w:before="353" w:after="0" w:line="238" w:line-rule="exact"/>
          <w:rPr>
            <w:sz w:val="20"/>
            <w:sz-cs w:val="20"/>
          </w:rPr>
          <w:sectPr>
            <w:type w:val="continuous"/>
            <w:pgSz w:w="11909" w:h="16834"/>
            <w:pgMar w:left="1663" w:top="1135" w:right="684" w:bottom="720"/>
            <w:titlePg w:val="off"/>
          </w:sectPr>
        </w:pP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122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Дата</w:t>
          <w:br/>
        </w:r>
        <w:r>
          <w:rPr>
            <w:rStyle w:val="CharStyle11"/>
            <w:lang w:val="0419" w:fareast="0419"/>
          </w:rPr>
          <w:t>регист-</w:t>
          <w:br/>
        </w:r>
        <w:r>
          <w:rPr>
            <w:rStyle w:val="CharStyle11"/>
            <w:lang w:val="0419" w:fareast="0419"/>
          </w:rPr>
          <w:t>рации</w:t>
          <w:br/>
        </w:r>
        <w:r>
          <w:rPr>
            <w:rStyle w:val="CharStyle11"/>
            <w:lang w:val="0419" w:fareast="0419"/>
          </w:rPr>
          <w:t>про-</w:t>
          <w:br/>
        </w:r>
        <w:r>
          <w:rPr>
            <w:rStyle w:val="CharStyle11"/>
            <w:lang w:val="0419" w:fareast="0419"/>
          </w:rPr>
          <w:t>мысло-</w:t>
          <w:br/>
        </w:r>
        <w:r>
          <w:rPr>
            <w:rStyle w:val="CharStyle11"/>
            <w:lang w:val="0419" w:fareast="0419"/>
          </w:rPr>
          <w:t>вых</w:t>
          <w:br/>
        </w:r>
        <w:r>
          <w:rPr>
            <w:rStyle w:val="CharStyle11"/>
            <w:lang w:val="0419" w:fareast="0419"/>
          </w:rPr>
          <w:t>орудий</w:t>
          <w:br/>
        </w:r>
        <w:r>
          <w:rPr>
            <w:rStyle w:val="CharStyle11"/>
            <w:lang w:val="0419" w:fareast="0419"/>
          </w:rPr>
          <w:t>рыбо-</w:t>
          <w:br/>
        </w:r>
        <w:r>
          <w:rPr>
            <w:rStyle w:val="CharStyle11"/>
            <w:lang w:val="0419" w:fareast="0419"/>
          </w:rPr>
          <w:t>ловства</w:t>
        </w:r>
      </w:p>
      <w:p>
        <w:pPr>
          <w:pStyle w:val="Style1250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Наиме-</w:t>
          <w:br/>
        </w:r>
        <w:r>
          <w:rPr>
            <w:rStyle w:val="CharStyle11"/>
            <w:lang w:val="0419" w:fareast="0419"/>
          </w:rPr>
          <w:t>нование</w:t>
          <w:br/>
        </w:r>
        <w:r>
          <w:rPr>
            <w:rStyle w:val="CharStyle11"/>
            <w:lang w:val="0419" w:fareast="0419"/>
          </w:rPr>
          <w:t>аренда-</w:t>
          <w:br/>
        </w:r>
        <w:r>
          <w:rPr>
            <w:rStyle w:val="CharStyle11"/>
            <w:lang w:val="0419" w:fareast="0419"/>
          </w:rPr>
          <w:t>тора</w:t>
          <w:br/>
        </w:r>
        <w:r>
          <w:rPr>
            <w:rStyle w:val="CharStyle11"/>
            <w:lang w:val="0419" w:fareast="0419"/>
          </w:rPr>
          <w:t>(пользо-</w:t>
          <w:br/>
        </w:r>
        <w:r>
          <w:rPr>
            <w:rStyle w:val="CharStyle11"/>
            <w:lang w:val="0419" w:fareast="0419"/>
          </w:rPr>
          <w:t>вателя)</w:t>
          <w:br/>
        </w:r>
        <w:r>
          <w:rPr>
            <w:rStyle w:val="CharStyle11"/>
            <w:lang w:val="0419" w:fareast="0419"/>
          </w:rPr>
          <w:t>рыбо-</w:t>
          <w:br/>
        </w:r>
        <w:r>
          <w:rPr>
            <w:rStyle w:val="CharStyle11"/>
            <w:lang w:val="0419" w:fareast="0419"/>
          </w:rPr>
          <w:t>ловных</w:t>
          <w:br/>
        </w:r>
        <w:r>
          <w:rPr>
            <w:rStyle w:val="CharStyle11"/>
            <w:lang w:val="0419" w:fareast="0419"/>
          </w:rPr>
          <w:t>угодий,</w:t>
          <w:br/>
        </w:r>
        <w:r>
          <w:rPr>
            <w:rStyle w:val="CharStyle11"/>
            <w:lang w:val="0419" w:fareast="0419"/>
          </w:rPr>
          <w:t>предоста-</w:t>
          <w:br/>
        </w:r>
        <w:r>
          <w:rPr>
            <w:rStyle w:val="CharStyle11"/>
            <w:lang w:val="0419" w:fareast="0419"/>
          </w:rPr>
          <w:t>вившего</w:t>
          <w:br/>
        </w:r>
        <w:r>
          <w:rPr>
            <w:rStyle w:val="CharStyle11"/>
            <w:lang w:val="0419" w:fareast="0419"/>
          </w:rPr>
          <w:t>на реги-</w:t>
          <w:br/>
        </w:r>
        <w:r>
          <w:rPr>
            <w:rStyle w:val="CharStyle11"/>
            <w:lang w:val="0419" w:fareast="0419"/>
          </w:rPr>
          <w:t>страцию</w:t>
          <w:br/>
        </w:r>
        <w:r>
          <w:rPr>
            <w:rStyle w:val="CharStyle11"/>
            <w:lang w:val="0419" w:fareast="0419"/>
          </w:rPr>
          <w:t>орудия</w:t>
          <w:br/>
        </w:r>
        <w:r>
          <w:rPr>
            <w:rStyle w:val="CharStyle11"/>
            <w:lang w:val="0419" w:fareast="0419"/>
          </w:rPr>
          <w:t>рыболов-</w:t>
          <w:br/>
        </w:r>
        <w:r>
          <w:rPr>
            <w:rStyle w:val="CharStyle11"/>
            <w:lang w:val="0419" w:fareast="0419"/>
          </w:rPr>
          <w:t>ства</w:t>
        </w:r>
      </w:p>
      <w:p>
        <w:pPr>
          <w:pStyle w:val="Style1250"/>
          <w:spacing w:before="115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Наименова-</w:t>
          <w:br/>
        </w:r>
        <w:r>
          <w:rPr>
            <w:rStyle w:val="CharStyle11"/>
            <w:lang w:val="0419" w:fareast="0419"/>
          </w:rPr>
          <w:t>ние юридиче-</w:t>
          <w:br/>
        </w:r>
        <w:r>
          <w:rPr>
            <w:rStyle w:val="CharStyle11"/>
            <w:lang w:val="0419" w:fareast="0419"/>
          </w:rPr>
          <w:t>ского лица</w:t>
          <w:br/>
        </w:r>
        <w:r>
          <w:rPr>
            <w:rStyle w:val="CharStyle11"/>
            <w:lang w:val="0419" w:fareast="0419"/>
          </w:rPr>
          <w:t>или фамилия,</w:t>
          <w:br/>
        </w:r>
        <w:r>
          <w:rPr>
            <w:rStyle w:val="CharStyle11"/>
            <w:lang w:val="0419" w:fareast="0419"/>
          </w:rPr>
          <w:t>инициалы</w:t>
          <w:br/>
        </w:r>
        <w:r>
          <w:rPr>
            <w:rStyle w:val="CharStyle11"/>
            <w:lang w:val="0419" w:fareast="0419"/>
          </w:rPr>
          <w:t>индивиду-</w:t>
          <w:br/>
        </w:r>
        <w:r>
          <w:rPr>
            <w:rStyle w:val="CharStyle11"/>
            <w:lang w:val="0419" w:fareast="0419"/>
          </w:rPr>
          <w:t>ального пред-</w:t>
          <w:br/>
        </w:r>
        <w:r>
          <w:rPr>
            <w:rStyle w:val="CharStyle11"/>
            <w:lang w:val="0419" w:fareast="0419"/>
          </w:rPr>
          <w:t>принимателя,</w:t>
          <w:br/>
        </w:r>
        <w:r>
          <w:rPr>
            <w:rStyle w:val="CharStyle11"/>
            <w:lang w:val="0419" w:fareast="0419"/>
          </w:rPr>
          <w:t>у которого</w:t>
          <w:br/>
        </w:r>
        <w:r>
          <w:rPr>
            <w:rStyle w:val="CharStyle11"/>
            <w:lang w:val="0419" w:fareast="0419"/>
          </w:rPr>
          <w:t>были приоб-</w:t>
          <w:br/>
        </w:r>
        <w:r>
          <w:rPr>
            <w:rStyle w:val="CharStyle11"/>
            <w:lang w:val="0419" w:fareast="0419"/>
          </w:rPr>
          <w:t>ретены ору-</w:t>
          <w:br/>
        </w:r>
        <w:r>
          <w:rPr>
            <w:rStyle w:val="CharStyle11"/>
            <w:lang w:val="0419" w:fareast="0419"/>
          </w:rPr>
          <w:t>дия рыбо-</w:t>
          <w:br/>
        </w:r>
        <w:r>
          <w:rPr>
            <w:rStyle w:val="CharStyle11"/>
            <w:lang w:val="0419" w:fareast="0419"/>
          </w:rPr>
          <w:t>ловства либо</w:t>
          <w:br/>
        </w:r>
        <w:r>
          <w:rPr>
            <w:rStyle w:val="CharStyle11"/>
            <w:lang w:val="0419" w:fareast="0419"/>
          </w:rPr>
          <w:t>сетемате-</w:t>
          <w:br/>
        </w:r>
        <w:r>
          <w:rPr>
            <w:rStyle w:val="CharStyle11"/>
            <w:lang w:val="0419" w:fareast="0419"/>
          </w:rPr>
          <w:t>риалы</w:t>
        </w:r>
      </w:p>
      <w:p>
        <w:pPr>
          <w:pStyle w:val="Style16"/>
          <w:spacing w:before="0" w:after="0" w:line="240" w:line-rule="exact"/>
          <w:sz w:val="2"/>
          <w:sz-cs w:val="2"/>
        </w:pPr>
      </w:p>
      <w:p>
        <w:pPr>
          <w:pStyle w:val="Style16"/>
          <w:spacing w:before="0" w:after="0" w:line="240" w:line-rule="exact"/>
          <w:sz w:val="2"/>
          <w:sz-cs w:val="2"/>
        </w:pPr>
      </w:p>
      <w:p>
        <w:pPr>
          <w:pStyle w:val="Style16"/>
          <w:spacing w:before="0" w:after="0" w:line="240" w:line-rule="exact"/>
          <w:sz w:val="2"/>
          <w:sz-cs w:val="2"/>
        </w:pPr>
      </w:p>
      <w:p>
        <w:pPr>
          <w:pStyle w:val="Style16"/>
          <w:spacing w:before="0" w:after="0" w:line="240" w:line-rule="exact"/>
          <w:sz w:val="2"/>
          <w:sz-cs w:val="2"/>
        </w:pPr>
      </w:p>
      <w:p>
        <w:pPr>
          <w:pStyle w:val="Style16"/>
          <w:spacing w:before="0" w:after="0" w:line="240" w:line-rule="exact"/>
          <w:sz w:val="2"/>
          <w:sz-cs w:val="2"/>
        </w:pPr>
      </w:p>
      <w:p>
        <w:pPr>
          <w:pStyle w:val="Style16"/>
          <w:spacing w:before="11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br w:type="column"/>
        </w:r>
        <w:r>
          <w:rPr>
            <w:rStyle w:val="CharStyle11"/>
            <w:lang w:val="0419" w:fareast="0419"/>
          </w:rPr>
          <w:t>Наиме-</w:t>
          <w:br/>
        </w:r>
        <w:r>
          <w:rPr>
            <w:rStyle w:val="CharStyle11"/>
            <w:lang w:val="0419" w:fareast="0419"/>
          </w:rPr>
          <w:t>нование</w:t>
          <w:br/>
        </w:r>
        <w:r>
          <w:rPr>
            <w:rStyle w:val="CharStyle11"/>
            <w:lang w:val="0419" w:fareast="0419"/>
          </w:rPr>
          <w:t>орудий</w:t>
          <w:br/>
        </w:r>
        <w:r>
          <w:rPr>
            <w:rStyle w:val="CharStyle11"/>
            <w:lang w:val="0419" w:fareast="0419"/>
          </w:rPr>
          <w:t>рыбо-</w:t>
          <w:br/>
        </w:r>
        <w:r>
          <w:rPr>
            <w:rStyle w:val="CharStyle11"/>
            <w:lang w:val="0419" w:fareast="0419"/>
          </w:rPr>
          <w:t>ловства</w:t>
        </w: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11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Характе-</w:t>
          <w:br/>
        </w:r>
        <w:r>
          <w:rPr>
            <w:rStyle w:val="CharStyle11"/>
            <w:lang w:val="0419" w:fareast="0419"/>
          </w:rPr>
          <w:t>ристика</w:t>
          <w:br/>
        </w:r>
        <w:r>
          <w:rPr>
            <w:rStyle w:val="CharStyle11"/>
            <w:lang w:val="0419" w:fareast="0419"/>
          </w:rPr>
          <w:t>орудий</w:t>
        </w:r>
      </w:p>
      <w:p>
        <w:pPr>
          <w:pStyle w:val="Style1250"/>
          <w:spacing w:before="0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рыболов-</w:t>
          <w:br/>
        </w:r>
        <w:r>
          <w:rPr>
            <w:rStyle w:val="CharStyle11"/>
            <w:lang w:val="0419" w:fareast="0419"/>
          </w:rPr>
          <w:t>ства</w:t>
        </w: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0" w:after="0" w:line="240" w:line-rule="exact"/>
          <w:sz w:val="2"/>
          <w:sz-cs w:val="2"/>
        </w:pPr>
      </w:p>
      <w:p>
        <w:pPr>
          <w:pStyle w:val="Style16"/>
          <w:jc w:val="both"/>
          <w:spacing w:before="11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Коли-</w:t>
          <w:br/>
        </w:r>
        <w:r>
          <w:rPr>
            <w:rStyle w:val="CharStyle11"/>
            <w:lang w:val="0419" w:fareast="0419"/>
          </w:rPr>
          <w:t>чество</w:t>
          <w:br/>
        </w:r>
        <w:r>
          <w:rPr>
            <w:rStyle w:val="CharStyle11"/>
            <w:lang w:val="0419" w:fareast="0419"/>
          </w:rPr>
          <w:t>орудий</w:t>
        </w:r>
      </w:p>
      <w:p>
        <w:pPr>
          <w:pStyle w:val="Style3092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рыбо-</w:t>
          <w:br/>
        </w:r>
        <w:r>
          <w:rPr>
            <w:rStyle w:val="CharStyle11"/>
            <w:lang w:val="0419" w:fareast="0419"/>
          </w:rPr>
          <w:t>ловства</w:t>
        </w: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113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Доку-</w:t>
          <w:br/>
        </w:r>
        <w:r>
          <w:rPr>
            <w:rStyle w:val="CharStyle11"/>
            <w:lang w:val="0419" w:fareast="0419"/>
          </w:rPr>
          <w:t>мент,</w:t>
          <w:br/>
        </w:r>
        <w:r>
          <w:rPr>
            <w:rStyle w:val="CharStyle11"/>
            <w:lang w:val="0419" w:fareast="0419"/>
          </w:rPr>
          <w:t>подтвер-</w:t>
          <w:br/>
        </w:r>
        <w:r>
          <w:rPr>
            <w:rStyle w:val="CharStyle11"/>
            <w:lang w:val="0419" w:fareast="0419"/>
          </w:rPr>
          <w:t>ждаю-</w:t>
          <w:br/>
        </w:r>
        <w:r>
          <w:rPr>
            <w:rStyle w:val="CharStyle11"/>
            <w:lang w:val="0419" w:fareast="0419"/>
          </w:rPr>
          <w:t>щий</w:t>
          <w:br/>
        </w:r>
        <w:r>
          <w:rPr>
            <w:rStyle w:val="CharStyle11"/>
            <w:lang w:val="0419" w:fareast="0419"/>
          </w:rPr>
          <w:t>факт по-</w:t>
          <w:br/>
        </w:r>
        <w:r>
          <w:rPr>
            <w:rStyle w:val="CharStyle11"/>
            <w:lang w:val="0419" w:fareast="0419"/>
          </w:rPr>
          <w:t>купки</w:t>
          <w:br/>
        </w:r>
        <w:r>
          <w:rPr>
            <w:rStyle w:val="CharStyle11"/>
            <w:lang w:val="0419" w:fareast="0419"/>
          </w:rPr>
          <w:t>орудий</w:t>
          <w:br/>
        </w:r>
        <w:r>
          <w:rPr>
            <w:rStyle w:val="CharStyle11"/>
            <w:lang w:val="0419" w:fareast="0419"/>
          </w:rPr>
          <w:t>рыбо-</w:t>
          <w:br/>
        </w:r>
        <w:r>
          <w:rPr>
            <w:rStyle w:val="CharStyle11"/>
            <w:lang w:val="0419" w:fareast="0419"/>
          </w:rPr>
          <w:t>ловства</w:t>
          <w:br/>
        </w:r>
        <w:r>
          <w:rPr>
            <w:rStyle w:val="CharStyle11"/>
            <w:lang w:val="0419" w:fareast="0419"/>
          </w:rPr>
          <w:t>и сете-</w:t>
          <w:br/>
        </w:r>
        <w:r>
          <w:rPr>
            <w:rStyle w:val="CharStyle11"/>
            <w:lang w:val="0419" w:fareast="0419"/>
          </w:rPr>
          <w:t>материа-</w:t>
          <w:br/>
        </w:r>
        <w:r>
          <w:rPr>
            <w:rStyle w:val="CharStyle11"/>
            <w:lang w:val="0419" w:fareast="0419"/>
          </w:rPr>
          <w:t>лов</w:t>
        </w:r>
      </w:p>
      <w:p>
        <w:pPr>
          <w:pStyle w:val="Style1250"/>
          <w:spacing w:before="0" w:after="0" w:line="240" w:line-rule="exact"/>
          <w:sz w:val="2"/>
          <w:sz-cs w:val="2"/>
        </w:pPr>
      </w:p>
      <w:p>
        <w:pPr>
          <w:pStyle w:val="Style1250"/>
          <w:spacing w:before="113" w:after="0" w:line="2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Коли-</w:t>
          <w:br/>
        </w:r>
        <w:r>
          <w:rPr>
            <w:rStyle w:val="CharStyle11"/>
            <w:lang w:val="0419" w:fareast="0419"/>
          </w:rPr>
          <w:t>чество</w:t>
          <w:br/>
        </w:r>
        <w:r>
          <w:rPr>
            <w:rStyle w:val="CharStyle11"/>
            <w:lang w:val="0419" w:fareast="0419"/>
          </w:rPr>
          <w:t>и учет-</w:t>
          <w:br/>
        </w:r>
        <w:r>
          <w:rPr>
            <w:rStyle w:val="CharStyle11"/>
            <w:lang w:val="0419" w:fareast="0419"/>
          </w:rPr>
          <w:t>ные</w:t>
          <w:br/>
        </w:r>
        <w:r>
          <w:rPr>
            <w:rStyle w:val="CharStyle11"/>
            <w:lang w:val="0419" w:fareast="0419"/>
          </w:rPr>
          <w:t>номера</w:t>
          <w:br/>
        </w:r>
        <w:r>
          <w:rPr>
            <w:rStyle w:val="CharStyle11"/>
            <w:lang w:val="0419" w:fareast="0419"/>
          </w:rPr>
          <w:t>марки-</w:t>
          <w:br/>
        </w:r>
        <w:r>
          <w:rPr>
            <w:rStyle w:val="CharStyle11"/>
            <w:lang w:val="0419" w:fareast="0419"/>
          </w:rPr>
          <w:t>ровоч-</w:t>
          <w:br/>
        </w:r>
        <w:r>
          <w:rPr>
            <w:rStyle w:val="CharStyle11"/>
            <w:lang w:val="0419" w:fareast="0419"/>
          </w:rPr>
          <w:t>ных</w:t>
          <w:br/>
        </w:r>
        <w:r>
          <w:rPr>
            <w:rStyle w:val="CharStyle11"/>
            <w:lang w:val="0419" w:fareast="0419"/>
          </w:rPr>
          <w:t>знаков</w:t>
          <w:br/>
        </w:r>
        <w:r>
          <w:rPr>
            <w:rStyle w:val="CharStyle11"/>
            <w:lang w:val="0419" w:fareast="0419"/>
          </w:rPr>
          <w:t>на ору-</w:t>
          <w:br/>
        </w:r>
        <w:r>
          <w:rPr>
            <w:rStyle w:val="CharStyle11"/>
            <w:lang w:val="0419" w:fareast="0419"/>
          </w:rPr>
          <w:t>диях</w:t>
          <w:br/>
        </w:r>
        <w:r>
          <w:rPr>
            <w:rStyle w:val="CharStyle11"/>
            <w:lang w:val="0419" w:fareast="0419"/>
          </w:rPr>
          <w:t>рыбо-</w:t>
          <w:br/>
        </w:r>
        <w:r>
          <w:rPr>
            <w:rStyle w:val="CharStyle11"/>
            <w:lang w:val="0419" w:fareast="0419"/>
          </w:rPr>
          <w:t>ловства</w:t>
        </w:r>
      </w:p>
      <w:p>
        <w:pPr>
          <w:sectPr>
            <w:type w:val="continuous"/>
            <w:pgSz w:w="11909" w:h="16834"/>
            <w:pgMar w:left="1663" w:top="1135" w:right="684" w:bottom="720"/>
            <w:titlePg w:val="off"/>
            <w:cols w:equalWidth="off" w:num="8">
              <w:col w:w="849" w:space="230"/>
              <w:col w:w="1065" w:space="245"/>
              <w:col w:w="1461" w:space="245"/>
              <w:col w:w="885" w:space="216"/>
              <w:col w:w="1022" w:space="281"/>
              <w:col w:w="799" w:space="238"/>
              <w:col w:w="957" w:space="223"/>
              <w:col w:w="842"/>
            </w:cols>
          </w:sectPr>
        </w:pPr>
      </w:p>
      <w:hdr w:type="odd"/>
      <w:hdr w:type="even"/>
      <w:ftr w:type="odd"/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7250"/>
          <w:gridCol w:w="7387"/>
        </w:tblGrid>
        <w:tr>
          <w:tc>
            <w:tcPr>
              <w:tcW w:w="7250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87" w:type="dxa"/>
              <w:vAlign w:val="top"/>
            </w:tcPr>
            <w:p>
              <w:pPr>
                <w:pStyle w:val="Style95"/>
                <w:jc w:val="left"/>
                <w:ind w:left="203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Приложение 5</w:t>
              </w:r>
            </w:p>
            <w:p>
              <w:pPr>
                <w:pStyle w:val="Style95"/>
                <w:jc w:val="left"/>
                <w:ind w:left="203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к Правилам ведения рыболовного</w:t>
                <w:br/>
              </w:r>
              <w:r>
                <w:rPr>
                  <w:rStyle w:val="CharStyle17"/>
                  <w:lang w:val="0419" w:fareast="0419"/>
                </w:rPr>
                <w:t>хозяйства и рыболовства</w:t>
              </w:r>
            </w:p>
          </w:tc>
        </w:tr>
        <w:tr>
          <w:tc>
            <w:tcPr>
              <w:tcW w:w="7250" w:type="dxa"/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87" w:type="dxa"/>
              <w:vAlign w:val="top"/>
            </w:tcPr>
            <w:p>
              <w:pPr>
                <w:pStyle w:val="Style95"/>
                <w:jc w:val="left"/>
                <w:ind w:left="641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Форма</w:t>
              </w:r>
            </w:p>
          </w:tc>
        </w:tr>
        <w:tr>
          <w:tc>
            <w:tcPr>
              <w:tcW w:w="7250" w:type="dxa"/>
              <w:tcBorders>
                <w:bottom w:val="single" w:sz="6"/>
              </w:tcBorders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Оборотная сторона</w:t>
              </w:r>
            </w:p>
          </w:tc>
          <w:tc>
            <w:tcPr>
              <w:tcW w:w="7387" w:type="dxa"/>
              <w:tcBorders>
                <w:bottom w:val="single" w:sz="6"/>
              </w:tcBorders>
              <w:vAlign w:val="top"/>
            </w:tcPr>
            <w:p>
              <w:pPr>
                <w:pStyle w:val="Style95"/>
                <w:jc w:val="left"/>
                <w:ind w:left="510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Лицевая сторона</w:t>
              </w:r>
            </w:p>
          </w:tc>
        </w:tr>
        <w:tr>
          <w:tc>
            <w:tcPr>
              <w:tcW w:w="72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ind w:left="162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ОТМЕТКИ О НАРУТТШНИЯХ</w:t>
              </w:r>
            </w:p>
          </w:tc>
          <w:tc>
            <w:tcPr>
              <w:tcW w:w="738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ind w:left="2210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(наименование областного</w:t>
              </w:r>
            </w:p>
          </w:tc>
        </w:tr>
        <w:tr>
          <w:tc>
            <w:tcPr>
              <w:tcW w:w="7250" w:type="dxa"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87" w:type="dxa"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ind w:left="2153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исполнительного комитета)</w:t>
              </w:r>
            </w:p>
          </w:tc>
        </w:tr>
        <w:tr>
          <w:tc>
            <w:tcPr>
              <w:tcW w:w="7250" w:type="dxa"/>
              <w:tcBorders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87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ind w:left="1843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ПРОМЫСЛОВЫЙ БИЛЕТ</w:t>
              </w:r>
            </w:p>
          </w:tc>
        </w:tr>
        <w:tr>
          <w:tc>
            <w:tcPr>
              <w:tcW w:w="725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87" w:type="dxa"/>
              <w:tcBorders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9"/>
                <w:ind w:left="313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547"/>
                  <w:lang w:val="0419" w:fareast="0419"/>
                </w:rPr>
                <w:t>№</w:t>
              </w:r>
            </w:p>
          </w:tc>
        </w:tr>
      </w:tbl>
      <w:p>
        <w:pPr>
          <w:sectPr>
            <w:type w:val="next-page"/>
            <w:pgSz w:w="16834" w:h="11909"/>
            <w:pgMar w:left="1099" w:top="1135" w:right="1098" w:bottom="720"/>
            <w:titlePg w:val="off"/>
          </w:sectPr>
        </w:pPr>
      </w:p>
      <w:hdr w:type="odd">
        <w:p>
          <w:pPr>
            <w:pStyle w:val="Style17"/>
            <w:framePr w:vanchor="text" w:hanchor="text" w:x="7237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jc w:val="right"/>
            <w:spacing w:before="0" w:after="0" w:line="240" w:line-rule="exact"/>
            <w:sz w:val="2"/>
            <w:sz-cs w:val="2"/>
          </w:pPr>
        </w:p>
        <w:p>
          <w:pPr>
            <w:pStyle w:val="Style851"/>
            <w:jc w:val="right"/>
            <w:spacing w:before="0" w:after="0" w:line="240" w:line-rule="exact"/>
            <w:sz w:val="2"/>
            <w:sz-cs w:val="2"/>
          </w:pPr>
        </w:p>
        <w:p>
          <w:pPr>
            <w:pStyle w:val="Style851"/>
            <w:jc w:val="right"/>
            <w:spacing w:before="204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Внутренняя сторона</w:t>
          </w:r>
        </w:p>
      </w:hdr>
      <w:hdr w:type="even">
        <w:p>
          <w:pPr>
            <w:pStyle w:val="Style17"/>
            <w:framePr w:vanchor="text" w:hanchor="text" w:x="7237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851"/>
            <w:jc w:val="right"/>
            <w:spacing w:before="0" w:after="0" w:line="240" w:line-rule="exact"/>
            <w:sz w:val="2"/>
            <w:sz-cs w:val="2"/>
          </w:pPr>
        </w:p>
        <w:p>
          <w:pPr>
            <w:pStyle w:val="Style851"/>
            <w:jc w:val="right"/>
            <w:spacing w:before="0" w:after="0" w:line="240" w:line-rule="exact"/>
            <w:sz w:val="2"/>
            <w:sz-cs w:val="2"/>
          </w:pPr>
        </w:p>
        <w:p>
          <w:pPr>
            <w:pStyle w:val="Style851"/>
            <w:jc w:val="right"/>
            <w:spacing w:before="204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Внутренняя сторона</w:t>
          </w:r>
        </w:p>
      </w:hdr>
      <w:ftr w:type="odd"/>
      <w:ftr w:type="even"/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66"/>
          <w:gridCol w:w="1562"/>
          <w:gridCol w:w="5530"/>
          <w:gridCol w:w="7394"/>
        </w:tblGrid>
        <w:tr>
          <w:tc>
            <w:tcPr>
              <w:tcW w:w="1728" w:type="dxa"/>
              <w:gridSpan w:val="2"/>
              <w:tcBorders>
                <w:top w:val="single" w:sz="6"/>
                <w:left w:val="single" w:sz="6"/>
                <w:bottom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530" w:type="dxa"/>
              <w:tcBorders>
                <w:top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в рыболовных угодьях</w:t>
              </w:r>
            </w:p>
          </w:tc>
        </w:tr>
        <w:tr>
          <w:tc>
            <w:tcPr>
              <w:tcW w:w="7258" w:type="dxa"/>
              <w:gridSpan w:val="3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(наименование арендатора (пользователя)</w:t>
              </w:r>
            </w:p>
          </w:tc>
          <w:tc>
            <w:tcPr>
              <w:tcW w:w="7394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728" w:type="dxa"/>
              <w:gridSpan w:val="2"/>
              <w:tcBorders>
                <w:top w:val="single" w:sz="6"/>
                <w:lef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530" w:type="dxa"/>
              <w:tcBorders>
                <w:top w:val="single" w:sz="6"/>
                <w:right w:val="single" w:sz="6"/>
              </w:tcBorders>
              <w:vAlign w:val="top"/>
            </w:tcPr>
            <w:p>
              <w:pPr>
                <w:pStyle w:val="Style2996"/>
                <w:jc w:val="left"/>
                <w:ind w:left="727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рыболовных угодий)</w:t>
              </w:r>
            </w:p>
          </w:tc>
          <w:tc>
            <w:tcPr>
              <w:tcW w:w="7394" w:type="dxa"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728" w:type="dxa"/>
              <w:gridSpan w:val="2"/>
              <w:tcBorders>
                <w:lef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530" w:type="dxa"/>
              <w:tcBorders>
                <w:right w:val="single" w:sz="6"/>
              </w:tcBorders>
              <w:vAlign w:val="top"/>
            </w:tcPr>
            <w:p>
              <w:pPr>
                <w:pStyle w:val="Style2996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(номер и дата заключения договора</w:t>
              </w:r>
            </w:p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7258" w:type="dxa"/>
              <w:gridSpan w:val="3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аренды на ведение рыболовного хозяйства)</w:t>
              </w:r>
            </w:p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С правилами рыболовства ознакомлен</w:t>
              </w:r>
            </w:p>
          </w:tc>
        </w:tr>
        <w:tr>
          <w:tc>
            <w:tcPr>
              <w:tcW w:w="166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562" w:type="dxa"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530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jc w:val="left"/>
                <w:ind w:left="315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(подпись)</w:t>
              </w:r>
            </w:p>
          </w:tc>
        </w:tr>
        <w:tr>
          <w:tc>
            <w:tcPr>
              <w:tcW w:w="166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562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Место для</w:t>
              </w:r>
            </w:p>
          </w:tc>
          <w:tc>
            <w:tcPr>
              <w:tcW w:w="5530" w:type="dxa"/>
              <w:vmerge w:val="restart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jc w:val="left"/>
                <w:ind w:left="224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(фамилия,</w:t>
              </w:r>
            </w:p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562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фотографии</w:t>
              </w:r>
            </w:p>
          </w:tc>
          <w:tc>
            <w:tcPr>
              <w:tcW w:w="5530" w:type="dxa"/>
              <w:vmerge/>
              <w:tcBorders>
                <w:left w:val="single" w:sz="6"/>
                <w:right w:val="single" w:sz="6"/>
              </w:tcBorders>
              <w:vAlign w:val="top"/>
            </w:tcPr>
            <w:p/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95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Уполномоченное должностное лицо</w:t>
              </w:r>
            </w:p>
          </w:tc>
        </w:tr>
        <w:tr>
          <w:tc>
            <w:tcPr>
              <w:tcW w:w="166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562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3 х 4 см</w:t>
              </w:r>
            </w:p>
          </w:tc>
          <w:tc>
            <w:tcPr>
              <w:tcW w:w="5530" w:type="dxa"/>
              <w:tcBorders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562" w:type="dxa"/>
              <w:tcBorders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530" w:type="dxa"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jc w:val="left"/>
                <w:ind w:left="1872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собственное имя,</w:t>
              </w:r>
            </w:p>
          </w:tc>
          <w:tc>
            <w:tcPr>
              <w:tcW w:w="7394" w:type="dxa"/>
              <w:tcBorders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66" w:type="dxa"/>
              <w:tcBorders>
                <w:lef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1562" w:type="dxa"/>
              <w:tcBorders>
                <w:top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530" w:type="dxa"/>
              <w:vmerge w:val="restart"/>
              <w:tcBorders>
                <w:right w:val="single" w:sz="6"/>
              </w:tcBorders>
              <w:vAlign w:val="top"/>
            </w:tcPr>
            <w:p>
              <w:pPr>
                <w:pStyle w:val="Style2996"/>
                <w:jc w:val="left"/>
                <w:ind w:left="227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отчество)</w:t>
              </w:r>
            </w:p>
          </w:tc>
          <w:tc>
            <w:tcPr>
              <w:tcW w:w="7394" w:type="dxa"/>
              <w:vmerge w:val="restart"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jc w:val="left"/>
                <w:ind w:left="1224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(фамилия, собственное имя, отчество, подпись)</w:t>
              </w:r>
            </w:p>
          </w:tc>
        </w:tr>
        <w:tr>
          <w:tc>
            <w:tcPr>
              <w:tcW w:w="1728" w:type="dxa"/>
              <w:gridSpan w:val="2"/>
              <w:tcBorders>
                <w:lef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5530" w:type="dxa"/>
              <w:vmerge/>
              <w:tcBorders>
                <w:right w:val="single" w:sz="6"/>
              </w:tcBorders>
              <w:vAlign w:val="top"/>
            </w:tcPr>
            <w:p/>
          </w:tc>
          <w:tc>
            <w:tcPr>
              <w:tcW w:w="7394" w:type="dxa"/>
              <w:vmerge/>
              <w:tcBorders>
                <w:top w:val="single" w:sz="6"/>
                <w:left w:val="single" w:sz="6"/>
                <w:right w:val="single" w:sz="6"/>
              </w:tcBorders>
              <w:vAlign w:val="top"/>
            </w:tcPr>
            <w:p/>
          </w:tc>
        </w:tr>
        <w:tr>
          <w:tc>
            <w:tcPr>
              <w:tcW w:w="1728" w:type="dxa"/>
              <w:gridSpan w:val="2"/>
              <w:tcBorders>
                <w:left w:val="single" w:sz="6"/>
              </w:tcBorders>
              <w:vAlign w:val="top"/>
            </w:tcPr>
            <w:p>
              <w:pPr>
                <w:pStyle w:val="Style95"/>
                <w:jc w:val="left"/>
                <w:ind w:left="338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М.П.</w:t>
              </w:r>
            </w:p>
          </w:tc>
          <w:tc>
            <w:tcPr>
              <w:tcW w:w="5530" w:type="dxa"/>
              <w:vmerge/>
              <w:tcBorders>
                <w:right w:val="single" w:sz="6"/>
              </w:tcBorders>
              <w:vAlign w:val="top"/>
            </w:tcPr>
            <w:p/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2996"/>
                <w:jc w:val="left"/>
                <w:ind w:left="366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1"/>
                  <w:lang w:val="0419" w:fareast="0419"/>
                </w:rPr>
                <w:t>20     </w:t>
              </w:r>
              <w:r>
                <w:rPr>
                  <w:rStyle w:val="CharStyle17"/>
                  <w:lang w:val="0419" w:fareast="0419"/>
                </w:rPr>
                <w:t>г.</w:t>
              </w:r>
            </w:p>
          </w:tc>
        </w:tr>
        <w:tr>
          <w:tc>
            <w:tcPr>
              <w:tcW w:w="7258" w:type="dxa"/>
              <w:gridSpan w:val="3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8"/>
                  <w:sz-cs w:val="28"/>
                </w:rPr>
              </w:pPr>
              <w:r>
                <w:rPr>
                  <w:rStyle w:val="CharStyle17"/>
                  <w:lang w:val="0419" w:fareast="0419"/>
                </w:rPr>
                <w:t>имеет право вести промысловый лов рыбы в составе</w:t>
              </w:r>
            </w:p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7258" w:type="dxa"/>
              <w:gridSpan w:val="3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95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7"/>
                  <w:lang w:val="0419" w:fareast="0419"/>
                </w:rPr>
                <w:t>рыболовецкой бригады или индивидуально </w:t>
              </w:r>
              <w:r>
                <w:rPr>
                  <w:rStyle w:val="CharStyle11"/>
                  <w:lang w:val="0419" w:fareast="0419"/>
                </w:rPr>
                <w:t>(нужное</w:t>
              </w:r>
            </w:p>
          </w:tc>
          <w:tc>
            <w:tcPr>
              <w:tcW w:w="7394" w:type="dxa"/>
              <w:tcBorders>
                <w:left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728" w:type="dxa"/>
              <w:gridSpan w:val="2"/>
              <w:tcBorders>
                <w:left w:val="single" w:sz="6"/>
                <w:bottom w:val="single" w:sz="6"/>
              </w:tcBorders>
              <w:vAlign w:val="top"/>
            </w:tcPr>
            <w:p>
              <w:pPr>
                <w:pStyle w:val="Style2996"/>
                <w:jc w:val="left"/>
                <w:spacing w:before="0" w:after="0" w:line="240" w:line-rule="auto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подчеркнуть)</w:t>
              </w:r>
            </w:p>
          </w:tc>
          <w:tc>
            <w:tcPr>
              <w:tcW w:w="5530" w:type="dxa"/>
              <w:tcBorders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7394" w:type="dxa"/>
              <w:tcBorders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</w:tbl>
      <w:p>
        <w:pPr>
          <w:spacing w:before="0" w:after="382"/>
          <w:rPr>
            <w:sz w:val="20"/>
            <w:sz-cs w:val="20"/>
          </w:rPr>
          <w:sectPr>
            <w:type w:val="next-page"/>
            <w:pgSz w:w="16834" w:h="11909"/>
            <w:pgMar w:left="1091" w:top="1135" w:right="1091" w:bottom="720"/>
            <w:titlePg w:val="off"/>
          </w:sectPr>
        </w:pPr>
      </w:p>
      <w:hdr w:type="odd">
        <w:p>
          <w:pPr>
            <w:pStyle w:val="Style851"/>
            <w:jc w:val="left"/>
            <w:ind w:left="10375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  <w:p>
          <w:pPr>
            <w:pStyle w:val="Style851"/>
            <w:ind w:left="10375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hdr w:type="even">
        <w:p>
          <w:pPr>
            <w:pStyle w:val="Style851"/>
            <w:jc w:val="left"/>
            <w:ind w:left="10375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6</w:t>
            <w:fldChar w:fldCharType="end"/>
          </w:r>
        </w:p>
        <w:p>
          <w:pPr>
            <w:pStyle w:val="Style851"/>
            <w:ind w:left="10375"/>
            <w:spacing w:before="0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odd"/>
      <w:ftr w:type="even"/>
      <w:p>
        <w:pPr>
          <w:pStyle w:val="Style851"/>
          <w:jc w:val="right"/>
          <w:spacing w:before="0" w:after="382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Форма</w:t>
        </w:r>
      </w:p>
      <w:p>
        <w:pPr>
          <w:spacing w:before="0" w:after="0"/>
          <w:rPr>
            <w:sz w:val="20"/>
            <w:sz-cs w:val="20"/>
          </w:rPr>
          <w:sectPr>
            <w:type w:val="next-page"/>
            <w:pgSz w:w="16834" w:h="11909"/>
            <w:pgMar w:left="828" w:top="1135" w:right="828" w:bottom="720"/>
            <w:titlePg w:val="off"/>
          </w:sectPr>
        </w:pPr>
      </w:p>
      <w:p>
        <w:pPr>
          <w:pStyle w:val="Style851"/>
          <w:jc w:val="lef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Лицевая сторона</w:t>
        </w:r>
      </w:p>
      <w:p>
        <w:pPr>
          <w:pStyle w:val="Style851"/>
          <w:jc w:val="left"/>
          <w:spacing w:before="151" w:after="0" w:line="240" w:line-rule="auto"/>
          <w:tabs>
            <w:tab w:val="left" w:leader="underscore" w:pos="277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ПУТЕВКА №	</w:t>
        </w:r>
      </w:p>
      <w:p>
        <w:pPr>
          <w:pStyle w:val="Style851"/>
          <w:jc w:val="left"/>
          <w:spacing w:before="0" w:after="0" w:line="569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платное любительское рыболовство</w:t>
        </w:r>
      </w:p>
      <w:p>
        <w:pPr>
          <w:pStyle w:val="Style851"/>
          <w:jc w:val="left"/>
          <w:spacing w:before="0" w:after="0" w:line="569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Стоимость путевки</w:t>
        </w:r>
      </w:p>
      <w:p>
        <w:pPr>
          <w:pStyle w:val="Style17"/>
          <w:jc w:val="center"/>
          <w:ind w:left="252"/>
          <w:spacing w:before="0" w:after="0" w:line="569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(сумма прописью)</w:t>
        </w:r>
      </w:p>
      <w:p>
        <w:pPr>
          <w:pStyle w:val="Style851"/>
          <w:jc w:val="lef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выдана</w:t>
        </w:r>
      </w:p>
      <w:p>
        <w:pPr>
          <w:pStyle w:val="Style17"/>
          <w:jc w:val="center"/>
          <w:ind w:left="252"/>
          <w:spacing w:before="0" w:after="0" w:line="240" w:line-rule="exact"/>
          <w:sz w:val="2"/>
          <w:sz-cs w:val="2"/>
        </w:pPr>
      </w:p>
      <w:p>
        <w:pPr>
          <w:pStyle w:val="Style17"/>
          <w:jc w:val="center"/>
          <w:ind w:left="252"/>
          <w:spacing w:before="41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(фамилия, инициалы)</w:t>
        </w:r>
      </w:p>
      <w:p>
        <w:pPr>
          <w:pStyle w:val="Style851"/>
          <w:jc w:val="left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лова рыбы на</w:t>
        </w:r>
      </w:p>
      <w:p>
        <w:pPr>
          <w:pStyle w:val="Style17"/>
          <w:jc w:val="center"/>
          <w:ind w:left="302"/>
          <w:spacing w:before="0" w:after="0" w:line="240" w:line-rule="exact"/>
          <w:sz w:val="2"/>
          <w:sz-cs w:val="2"/>
        </w:pPr>
      </w:p>
      <w:p>
        <w:pPr>
          <w:pStyle w:val="Style17"/>
          <w:jc w:val="center"/>
          <w:ind w:left="302"/>
          <w:spacing w:before="41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(наименование водных объектов в границах рыболовных угодий)</w:t>
        </w:r>
      </w:p>
      <w:p>
        <w:pPr>
          <w:pStyle w:val="Style851"/>
          <w:spacing w:before="0" w:after="0" w:line="240" w:line-rule="auto"/>
          <w:tabs>
            <w:tab w:val="left" w:leader="underscore" w:pos="6574"/>
            <w:tab w:val="left" w:leader="underscore" w:pos="732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Путевка действительна с	20	г.</w:t>
        </w:r>
      </w:p>
      <w:p>
        <w:pPr>
          <w:pStyle w:val="Style17"/>
          <w:jc w:val="left"/>
          <w:ind w:left="3305"/>
          <w:spacing w:before="0" w:after="0" w:line="240" w:line-rule="auto"/>
          <w:tabs>
            <w:tab w:val="left" w:pos="5443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(время)	(дата)</w:t>
        </w:r>
      </w:p>
      <w:p>
        <w:pPr>
          <w:pStyle w:val="Style1792"/>
          <w:jc w:val="left"/>
          <w:spacing w:before="72" w:after="0" w:line="240" w:line-rule="auto"/>
          <w:tabs>
            <w:tab w:val="left" w:leader="underscore" w:pos="3701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ПО	</w:t>
        </w:r>
        <w:r>
          <w:rPr>
            <w:rStyle w:val="CharStyle17"/>
            <w:lang w:val="0419" w:fareast="0419"/>
          </w:rPr>
          <w:t>20</w:t>
        </w:r>
        <w:r>
          <w:rPr>
            <w:rStyle w:val="CharStyle379"/>
            <w:spacing w:val="30"/>
            <w:lang w:val="0419" w:fareast="0419"/>
          </w:rPr>
          <w:t>__Г.</w:t>
        </w:r>
      </w:p>
      <w:p>
        <w:pPr>
          <w:pStyle w:val="Style17"/>
          <w:jc w:val="left"/>
          <w:ind w:left="475"/>
          <w:spacing w:before="0" w:after="0" w:line="240" w:line-rule="auto"/>
          <w:tabs>
            <w:tab w:val="left" w:pos="2628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(время)	(дата)</w:t>
        </w:r>
      </w:p>
      <w:p>
        <w:pPr>
          <w:pStyle w:val="Style851"/>
          <w:jc w:val="left"/>
          <w:spacing w:before="14" w:after="0" w:line="240" w:line-rule="auto"/>
          <w:tabs>
            <w:tab w:val="left" w:leader="underscore" w:pos="4471"/>
            <w:tab w:val="left" w:leader="underscore" w:pos="635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 возврата путевки до	20	г.</w:t>
        </w:r>
      </w:p>
      <w:p>
        <w:pPr>
          <w:pStyle w:val="Style17"/>
          <w:jc w:val="left"/>
          <w:ind w:left="4464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(дата)</w:t>
        </w:r>
      </w:p>
      <w:p>
        <w:pPr>
          <w:pStyle w:val="Style851"/>
          <w:jc w:val="left"/>
          <w:ind w:left="706"/>
          <w:spacing w:before="0" w:after="0" w:line="240" w:line-rule="auto"/>
          <w:tabs>
            <w:tab w:val="left" w:leader="underscore" w:pos="177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	</w:t>
        </w:r>
        <w:r>
          <w:rPr>
            <w:rStyle w:val="CharStyle17"/>
            <w:spacing w:val="20"/>
            <w:lang w:val="0419" w:fareast="0419"/>
          </w:rPr>
          <w:t>20_г.</w:t>
        </w:r>
      </w:p>
      <w:p>
        <w:pPr>
          <w:pStyle w:val="Style17"/>
          <w:jc w:val="center"/>
          <w:spacing w:before="0" w:after="0" w:line="240" w:line-rule="auto"/>
          <w:tabs>
            <w:tab w:val="left" w:pos="3694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(дата выдачи путевки)	(подпись арендатора (пользователя)</w:t>
        </w:r>
      </w:p>
      <w:p>
        <w:pPr>
          <w:pStyle w:val="Style17"/>
          <w:jc w:val="righ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рыболовных угодий, выдавшего путевку)</w:t>
        </w:r>
      </w:p>
      <w:p>
        <w:pPr>
          <w:pStyle w:val="Style851"/>
          <w:jc w:val="left"/>
          <w:ind w:left="3665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М.П.</w:t>
        </w:r>
      </w:p>
      <w:p>
        <w:pPr>
          <w:pStyle w:val="Style851"/>
          <w:jc w:val="left"/>
          <w:spacing w:before="0" w:after="0" w:line="240" w:line-rule="exact"/>
          <w:sz w:val="2"/>
          <w:sz-cs w:val="2"/>
        </w:pPr>
      </w:p>
      <w:p>
        <w:pPr>
          <w:pStyle w:val="Style851"/>
          <w:jc w:val="left"/>
          <w:spacing w:before="228" w:after="0" w:line="240" w:line-rule="auto"/>
          <w:tabs>
            <w:tab w:val="left" w:leader="underscore" w:pos="471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КОРЕШОК К ПУТЕВКЕ №	</w:t>
        </w:r>
      </w:p>
      <w:p>
        <w:pPr>
          <w:pStyle w:val="Style851"/>
          <w:jc w:val="left"/>
          <w:spacing w:before="0" w:after="0" w:line="569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 платное любительское рыболовство</w:t>
        </w:r>
      </w:p>
      <w:p>
        <w:pPr>
          <w:pStyle w:val="Style851"/>
          <w:jc w:val="left"/>
          <w:spacing w:before="0" w:after="0" w:line="569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Стоимость путевки</w:t>
        </w:r>
      </w:p>
      <w:p>
        <w:pPr>
          <w:pStyle w:val="Style17"/>
          <w:jc w:val="center"/>
          <w:ind w:left="324"/>
          <w:spacing w:before="0" w:after="0" w:line="569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(сумма прописью)</w:t>
        </w:r>
      </w:p>
      <w:p>
        <w:pPr>
          <w:pStyle w:val="Style851"/>
          <w:jc w:val="lef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выдана</w:t>
        </w:r>
      </w:p>
      <w:p>
        <w:pPr>
          <w:pStyle w:val="Style17"/>
          <w:jc w:val="center"/>
          <w:ind w:left="324"/>
          <w:spacing w:before="0" w:after="0" w:line="240" w:line-rule="exact"/>
          <w:sz w:val="2"/>
          <w:sz-cs w:val="2"/>
        </w:pPr>
      </w:p>
      <w:p>
        <w:pPr>
          <w:pStyle w:val="Style17"/>
          <w:jc w:val="center"/>
          <w:ind w:left="324"/>
          <w:spacing w:before="4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(фамилия, инициалы)</w:t>
        </w:r>
      </w:p>
      <w:p>
        <w:pPr>
          <w:pStyle w:val="Style851"/>
          <w:jc w:val="lef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для лова рыбы на</w:t>
        </w:r>
      </w:p>
      <w:p>
        <w:pPr>
          <w:pStyle w:val="Style17"/>
          <w:jc w:val="right"/>
          <w:spacing w:before="0" w:after="0" w:line="240" w:line-rule="exact"/>
          <w:sz w:val="2"/>
          <w:sz-cs w:val="2"/>
        </w:pPr>
      </w:p>
      <w:p>
        <w:pPr>
          <w:pStyle w:val="Style17"/>
          <w:jc w:val="right"/>
          <w:spacing w:before="4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(наименование водных объектов в границах рыболовных угодий)</w:t>
        </w:r>
      </w:p>
      <w:p>
        <w:pPr>
          <w:pStyle w:val="Style851"/>
          <w:spacing w:before="0" w:after="0" w:line="240" w:line-rule="auto"/>
          <w:tabs>
            <w:tab w:val="left" w:leader="underscore" w:pos="6113"/>
            <w:tab w:val="left" w:leader="underscore" w:pos="679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Путевка действительна с	20	г.</w:t>
        </w:r>
      </w:p>
      <w:p>
        <w:pPr>
          <w:pStyle w:val="Style17"/>
          <w:jc w:val="left"/>
          <w:ind w:left="3290"/>
          <w:spacing w:before="0" w:after="0" w:line="240" w:line-rule="auto"/>
          <w:tabs>
            <w:tab w:val="left" w:pos="5486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(время)	(дата)</w:t>
        </w:r>
      </w:p>
      <w:p>
        <w:pPr>
          <w:pStyle w:val="Style851"/>
          <w:jc w:val="left"/>
          <w:spacing w:before="29" w:after="0" w:line="240" w:line-rule="auto"/>
          <w:tabs>
            <w:tab w:val="left" w:leader="underscore" w:pos="3694"/>
            <w:tab w:val="left" w:leader="underscore" w:pos="4442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	20	г.</w:t>
        </w:r>
      </w:p>
      <w:p>
        <w:pPr>
          <w:pStyle w:val="Style17"/>
          <w:jc w:val="left"/>
          <w:ind w:left="461"/>
          <w:spacing w:before="0" w:after="0" w:line="240" w:line-rule="auto"/>
          <w:tabs>
            <w:tab w:val="left" w:pos="2563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(время)	(дата)</w:t>
        </w:r>
      </w:p>
      <w:p>
        <w:pPr>
          <w:pStyle w:val="Style851"/>
          <w:jc w:val="left"/>
          <w:spacing w:before="14" w:after="0" w:line="240" w:line-rule="auto"/>
          <w:tabs>
            <w:tab w:val="left" w:leader="underscore" w:pos="4522"/>
            <w:tab w:val="left" w:leader="underscore" w:pos="612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Срок возврата путевки до	20	г.</w:t>
        </w:r>
      </w:p>
      <w:p>
        <w:pPr>
          <w:pStyle w:val="Style17"/>
          <w:jc w:val="left"/>
          <w:ind w:left="4514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(дата)</w:t>
        </w:r>
      </w:p>
      <w:p>
        <w:pPr>
          <w:pStyle w:val="Style1792"/>
          <w:jc w:val="right"/>
          <w:spacing w:before="79" w:after="0" w:line="240" w:line-rule="auto"/>
          <w:tabs>
            <w:tab w:val="left" w:leader="underscore" w:pos="2038"/>
            <w:tab w:val="left" w:leader="underscore" w:pos="6761"/>
          </w:tabs>
          <w:rPr>
            <w:rFonts w:ascii="Times New Roman" w:h-ansi="Times New Roman" w:fareast="Times New Roman" w:cs="Times New Roman"/>
            <wx:font wx:val="Times New Roman"/>
            <w:sz w:val="18"/>
            <w:sz-cs w:val="18"/>
          </w:rPr>
        </w:pPr>
        <w:r>
          <w:rPr>
            <w:rStyle w:val="CharStyle379"/>
            <w:lang w:val="0419" w:fareast="0419"/>
          </w:rPr>
          <w:t>	Г.	</w:t>
        </w:r>
      </w:p>
      <w:p>
        <w:pPr>
          <w:pStyle w:val="Style17"/>
          <w:jc w:val="center"/>
          <w:spacing w:before="0" w:after="0" w:line="240" w:line-rule="auto"/>
          <w:tabs>
            <w:tab w:val="left" w:pos="3017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(дата выдачи путевки)	(подпись арендатора (пользователя)</w:t>
        </w:r>
      </w:p>
      <w:p>
        <w:pPr>
          <w:pStyle w:val="Style17"/>
          <w:jc w:val="righ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рыболовных угодий, выдавшего путевку)</w:t>
        </w:r>
      </w:p>
      <w:p>
        <w:pPr>
          <w:pStyle w:val="Style851"/>
          <w:jc w:val="center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М.П.</w:t>
        </w:r>
      </w:p>
      <w:p>
        <w:pPr>
          <w:spacing w:before="0" w:after="324" w:line="576" w:line-rule="exact"/>
          <w:rPr>
            <w:sz w:val="20"/>
            <w:sz-cs w:val="20"/>
          </w:rPr>
          <w:sectPr>
            <w:type w:val="continuous"/>
            <w:pgSz w:w="16834" w:h="11909"/>
            <w:pgMar w:left="1159" w:top="1135" w:right="828" w:bottom="720"/>
            <w:titlePg w:val="off"/>
            <w:cols w:equalWidth="off" w:num="2">
              <w:col w:w="7574" w:space="230"/>
              <w:col w:w="7041"/>
            </w:cols>
          </w:sectPr>
        </w:pPr>
      </w:p>
      <w:hdr w:type="odd"/>
      <w:hdr w:type="even"/>
      <w:ftr w:type="odd"/>
      <w:ftr w:type="even"/>
      <w:p>
        <w:pPr>
          <w:pStyle w:val="Style1338"/>
          <w:ind w:right="4666"/>
          <w:spacing w:before="0" w:after="324" w:line="57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Оборотная сторона</w:t>
          <w:br/>
        </w:r>
        <w:r>
          <w:rPr>
            <w:rStyle w:val="CharStyle17"/>
            <w:lang w:val="0419" w:fareast="0419"/>
          </w:rPr>
          <w:t>Выловлено рыбы:</w:t>
        </w:r>
      </w:p>
      <w:p>
        <w:pPr>
          <w:spacing w:before="0" w:after="0"/>
          <w:rPr>
            <w:sz w:val="20"/>
            <w:sz-cs w:val="20"/>
          </w:rPr>
          <w:sectPr>
            <w:type w:val="next-page"/>
            <w:pgSz w:w="16834" w:h="11909"/>
            <w:pgMar w:left="1700" w:top="1135" w:right="7976" w:bottom="720"/>
            <w:titlePg w:val="off"/>
          </w:sectPr>
        </w:pP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 рыбы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Количество, штук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Вес, кг</w:t>
        </w:r>
      </w:p>
      <w:p>
        <w:pPr>
          <w:spacing w:before="590" w:after="0"/>
          <w:rPr>
            <w:sz w:val="20"/>
            <w:sz-cs w:val="20"/>
          </w:rPr>
          <w:sectPr>
            <w:type w:val="continuous"/>
            <w:pgSz w:w="16834" w:h="11909"/>
            <w:pgMar w:left="2168" w:top="1135" w:right="7976" w:bottom="720"/>
            <w:titlePg w:val="off"/>
            <w:cols w:equalWidth="off" w:num="3">
              <w:col w:w="1296" w:space="857"/>
              <w:col w:w="2318" w:space="1325"/>
              <w:col w:w="892"/>
            </w:cols>
          </w:sectPr>
        </w:pPr>
      </w:p>
      <w:p>
        <w:pPr>
          <w:pStyle w:val="Style851"/>
          <w:ind w:left="749"/>
          <w:spacing w:before="0" w:after="0" w:line="240" w:line-rule="exact"/>
          <w:sz w:val="2"/>
          <w:sz-cs w:val="2"/>
        </w:pPr>
      </w:p>
      <w:p>
        <w:pPr>
          <w:pStyle w:val="Style851"/>
          <w:ind w:left="749"/>
          <w:spacing w:before="13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Всего</w:t>
        </w:r>
      </w:p>
      <w:p>
        <w:pPr>
          <w:pStyle w:val="Style17"/>
          <w:ind w:left="1109"/>
          <w:spacing w:before="0" w:after="0" w:line="240" w:line-rule="exact"/>
          <w:sz w:val="2"/>
          <w:sz-cs w:val="2"/>
        </w:pPr>
      </w:p>
      <w:p>
        <w:pPr>
          <w:pStyle w:val="Style17"/>
          <w:ind w:left="1109"/>
          <w:spacing w:before="0" w:after="0" w:line="240" w:line-rule="exact"/>
          <w:sz w:val="2"/>
          <w:sz-cs w:val="2"/>
        </w:pPr>
      </w:p>
      <w:p>
        <w:pPr>
          <w:pStyle w:val="Style17"/>
          <w:ind w:left="1109"/>
          <w:spacing w:before="11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(подпись рыболова)</w:t>
        </w:r>
      </w:p>
      <w:p>
        <w:pPr>
          <w:spacing w:before="29" w:after="266"/>
          <w:rPr>
            <w:sz w:val="20"/>
            <w:sz-cs w:val="20"/>
          </w:rPr>
          <w:sectPr>
            <w:type w:val="continuous"/>
            <w:pgSz w:w="16834" w:h="11909"/>
            <w:pgMar w:left="1700" w:top="1135" w:right="7976" w:bottom="720"/>
            <w:titlePg w:val="off"/>
          </w:sectPr>
        </w:pPr>
      </w:p>
      <w:hdr w:type="odd">
        <w:p>
          <w:pPr>
            <w:pStyle w:val="Style851"/>
            <w:jc w:val="left"/>
            <w:ind w:left="6228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7</w:t>
          </w:r>
        </w:p>
        <w:p>
          <w:pPr>
            <w:pStyle w:val="Style851"/>
            <w:ind w:left="6228" w:right="-1058"/>
            <w:spacing w:before="2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hdr w:type="even">
        <w:p>
          <w:pPr>
            <w:pStyle w:val="Style851"/>
            <w:jc w:val="left"/>
            <w:ind w:left="6228" w:right="-1058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7</w:t>
          </w:r>
        </w:p>
        <w:p>
          <w:pPr>
            <w:pStyle w:val="Style851"/>
            <w:ind w:left="6228" w:right="-1058"/>
            <w:spacing w:before="2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odd"/>
      <w:ftr w:type="even"/>
      <w:p>
        <w:pPr>
          <w:pStyle w:val="Style851"/>
          <w:jc w:val="righ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Форма</w:t>
        </w:r>
      </w:p>
      <w:p>
        <w:pPr>
          <w:pStyle w:val="Style851"/>
          <w:jc w:val="left"/>
          <w:ind w:left="5710"/>
          <w:spacing w:before="0" w:after="0" w:line="240" w:line-rule="exact"/>
          <w:sz w:val="2"/>
          <w:sz-cs w:val="2"/>
        </w:pPr>
      </w:p>
      <w:p>
        <w:pPr>
          <w:pStyle w:val="Style851"/>
          <w:jc w:val="left"/>
          <w:ind w:left="5710"/>
          <w:spacing w:before="1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УТВЕРЖДЕНО</w:t>
        </w:r>
      </w:p>
      <w:p>
        <w:pPr>
          <w:pStyle w:val="Style851"/>
          <w:ind w:left="5710"/>
          <w:spacing w:before="108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Министр сельского хозяйства</w:t>
          <w:br/>
        </w:r>
        <w:r>
          <w:rPr>
            <w:rStyle w:val="CharStyle17"/>
            <w:lang w:val="0419" w:fareast="0419"/>
          </w:rPr>
          <w:t>и продовольствия</w:t>
        </w:r>
      </w:p>
      <w:p>
        <w:pPr>
          <w:pStyle w:val="Style17"/>
          <w:jc w:val="left"/>
          <w:ind w:left="6084"/>
          <w:spacing w:before="0" w:after="0" w:line="240" w:line-rule="exact"/>
          <w:sz w:val="2"/>
          <w:sz-cs w:val="2"/>
        </w:pPr>
      </w:p>
      <w:p>
        <w:pPr>
          <w:pStyle w:val="Style17"/>
          <w:jc w:val="left"/>
          <w:ind w:left="6084"/>
          <w:spacing w:before="26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(подпись, фамилия, инициалы)</w:t>
          <w:br/>
        </w:r>
        <w:r>
          <w:rPr>
            <w:rStyle w:val="CharStyle11"/>
            <w:lang w:val="0419" w:fareast="0419"/>
          </w:rPr>
          <w:t>М.П.</w:t>
        </w:r>
      </w:p>
      <w:p>
        <w:pPr>
          <w:pStyle w:val="Style851"/>
          <w:jc w:val="center"/>
          <w:spacing w:before="0" w:after="0" w:line="240" w:line-rule="exact"/>
          <w:sz w:val="2"/>
          <w:sz-cs w:val="2"/>
        </w:pPr>
      </w:p>
      <w:p>
        <w:pPr>
          <w:pStyle w:val="Style851"/>
          <w:jc w:val="center"/>
          <w:spacing w:before="19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АКТ</w:t>
        </w:r>
      </w:p>
      <w:p>
        <w:pPr>
          <w:pStyle w:val="Style851"/>
          <w:ind w:left="2736"/>
          <w:spacing w:before="29" w:after="266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зарыбления рыболовных угодий</w:t>
        </w:r>
      </w:p>
      <w:p>
        <w:pPr>
          <w:spacing w:before="7" w:after="0"/>
          <w:rPr>
            <w:sz w:val="20"/>
            <w:sz-cs w:val="20"/>
          </w:rPr>
          <w:sectPr>
            <w:type w:val="next-page"/>
            <w:pgSz w:w="11909" w:h="16834"/>
            <w:pgMar w:left="641" w:top="1135" w:right="1699" w:bottom="720"/>
            <w:titlePg w:val="off"/>
          </w:sectPr>
        </w:pP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Настоящий акт составлен</w:t>
        </w:r>
      </w:p>
      <w:p>
        <w:pPr>
          <w:pStyle w:val="Style851"/>
          <w:spacing w:before="7" w:after="0" w:line="240" w:line-rule="auto"/>
          <w:tabs>
            <w:tab w:val="left" w:leader="underscore" w:pos="88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20	г. в том, что</w:t>
        </w:r>
      </w:p>
      <w:p>
        <w:pPr>
          <w:spacing w:before="346" w:after="281"/>
          <w:rPr>
            <w:sz w:val="20"/>
            <w:sz-cs w:val="20"/>
          </w:rPr>
          <w:sectPr>
            <w:type w:val="continuous"/>
            <w:pgSz w:w="11909" w:h="16834"/>
            <w:pgMar w:left="648" w:top="1135" w:right="2254" w:bottom="720"/>
            <w:titlePg w:val="off"/>
            <w:cols w:equalWidth="off" w:num="2">
              <w:col w:w="3348" w:space="3038"/>
              <w:col w:w="2620"/>
            </w:cols>
          </w:sectPr>
        </w:pPr>
      </w:p>
      <w:p>
        <w:pPr>
          <w:pStyle w:val="Style851"/>
          <w:spacing w:before="1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от</w:t>
        </w:r>
      </w:p>
      <w:p>
        <w:pPr>
          <w:pStyle w:val="Style17"/>
          <w:ind w:left="2700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(наименование рыбоводной организации,</w:t>
        </w:r>
      </w:p>
      <w:p>
        <w:pPr>
          <w:pStyle w:val="Style1252"/>
          <w:ind w:right="3002"/>
          <w:spacing w:before="0" w:after="0" w:line="240" w:line-rule="exact"/>
          <w:sz w:val="2"/>
          <w:sz-cs w:val="2"/>
        </w:pPr>
      </w:p>
      <w:p>
        <w:pPr>
          <w:pStyle w:val="Style1252"/>
          <w:ind w:right="3002"/>
          <w:spacing w:before="48" w:after="0" w:line="317" w:line-rule="exact"/>
          <w:tabs>
            <w:tab w:val="left" w:leader="underscore" w:pos="65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1"/>
            <w:lang w:val="0419" w:fareast="0419"/>
          </w:rPr>
          <w:t>осуществляющей отгрузку рыбы)</w:t>
          <w:br/>
        </w:r>
        <w:r>
          <w:rPr>
            <w:rStyle w:val="CharStyle17"/>
            <w:lang w:val="0419" w:fareast="0419"/>
          </w:rPr>
          <w:t>получено для перевозки к местам выпуска	</w:t>
        </w:r>
      </w:p>
      <w:p>
        <w:pPr>
          <w:pStyle w:val="Style17"/>
          <w:ind w:left="6437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(наименование водного</w:t>
        </w:r>
      </w:p>
      <w:p>
        <w:pPr>
          <w:pStyle w:val="Style17"/>
          <w:ind w:left="2750"/>
          <w:spacing w:before="0" w:after="0" w:line="240" w:line-rule="exact"/>
          <w:sz w:val="2"/>
          <w:sz-cs w:val="2"/>
        </w:pPr>
      </w:p>
      <w:p>
        <w:pPr>
          <w:pStyle w:val="Style17"/>
          <w:ind w:left="2750"/>
          <w:spacing w:before="106" w:after="281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объекта и площадь рыболовных угодий)</w:t>
        </w:r>
      </w:p>
      <w:p>
        <w:pPr>
          <w:spacing w:before="0" w:after="0" w:line="281" w:line-rule="exact"/>
          <w:rPr>
            <w:sz w:val="20"/>
            <w:sz-cs w:val="20"/>
          </w:rPr>
          <w:sectPr>
            <w:type w:val="continuous"/>
            <w:pgSz w:w="11909" w:h="16834"/>
            <w:pgMar w:left="641" w:top="1135" w:right="1699" w:bottom="720"/>
            <w:titlePg w:val="off"/>
          </w:sectPr>
        </w:pPr>
      </w:p>
      <w:p>
        <w:pPr>
          <w:pStyle w:val="Style851"/>
          <w:spacing w:before="11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 рыбы</w:t>
        </w:r>
      </w:p>
      <w:p>
        <w:pPr>
          <w:pStyle w:val="Style851"/>
          <w:spacing w:before="11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Возраст</w:t>
        </w:r>
      </w:p>
      <w:p>
        <w:pPr>
          <w:pStyle w:val="Style1252"/>
          <w:spacing w:before="7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Количество,</w:t>
          <w:br/>
        </w:r>
        <w:r>
          <w:rPr>
            <w:rStyle w:val="CharStyle17"/>
            <w:u w:val="single"/>
            <w:lang w:val="0419" w:fareast="0419"/>
          </w:rPr>
          <w:t>тыс. штук</w:t>
        </w:r>
      </w:p>
      <w:p>
        <w:pPr>
          <w:pStyle w:val="Style851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Среднештучная</w:t>
          <w:br/>
        </w:r>
        <w:r>
          <w:rPr>
            <w:rStyle w:val="CharStyle17"/>
            <w:u w:val="single"/>
            <w:lang w:val="0419" w:fareast="0419"/>
          </w:rPr>
          <w:t>масса, граммов</w:t>
        </w:r>
      </w:p>
      <w:p>
        <w:pPr>
          <w:pStyle w:val="Style3222"/>
          <w:spacing w:before="0" w:after="0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Общий вес,</w:t>
          <w:br/>
        </w:r>
        <w:r>
          <w:rPr>
            <w:rStyle w:val="CharStyle17"/>
            <w:u w:val="single"/>
            <w:lang w:val="0419" w:fareast="0419"/>
          </w:rPr>
          <w:t>килограммов</w:t>
        </w:r>
      </w:p>
      <w:p>
        <w:pPr>
          <w:spacing w:before="533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648" w:top="1135" w:right="1706" w:bottom="720"/>
            <w:titlePg w:val="off"/>
            <w:cols w:equalWidth="off" w:num="5">
              <w:col w:w="1288" w:space="461"/>
              <w:col w:w="1022" w:space="540"/>
              <w:col w:w="1548" w:space="562"/>
              <w:col w:w="1994" w:space="482"/>
              <w:col w:w="1656"/>
            </w:cols>
          </w:sectPr>
        </w:pPr>
      </w:p>
      <w:hdr w:type="odd">
        <w:p>
          <w:pPr>
            <w:pStyle w:val="Style851"/>
            <w:jc w:val="left"/>
            <w:ind w:left="4947" w:right="-107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7</w:t>
          </w:r>
        </w:p>
        <w:p>
          <w:pPr>
            <w:pStyle w:val="Style851"/>
            <w:ind w:left="4947" w:right="-1073"/>
            <w:spacing w:before="2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hdr w:type="even">
        <w:p>
          <w:pPr>
            <w:pStyle w:val="Style851"/>
            <w:jc w:val="left"/>
            <w:ind w:left="4947" w:right="-1073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7</w:t>
          </w:r>
        </w:p>
        <w:p>
          <w:pPr>
            <w:pStyle w:val="Style851"/>
            <w:ind w:left="4947" w:right="-1073"/>
            <w:spacing w:before="2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53" w:after="0" w:line="1" w:line-rule="exact"/>
          <w:tabs/>
        </w:pPr>
      </w:p>
      <w:p>
        <w:pPr>
          <w:spacing w:before="43" w:after="0"/>
          <w:rPr>
            <w:sz w:val="20"/>
            <w:sz-cs w:val="20"/>
          </w:rPr>
          <w:sectPr>
            <w:type w:val="continuous"/>
            <w:pgSz w:w="11909" w:h="16834"/>
            <w:pgMar w:left="1922" w:top="1135" w:right="1714" w:bottom="720"/>
            <w:titlePg w:val="off"/>
          </w:sectPr>
        </w:pPr>
      </w:p>
      <w:p>
        <w:pPr>
          <w:pStyle w:val="Style851"/>
          <w:spacing w:before="0" w:after="0" w:line="353" w:line-rule="exact"/>
          <w:tabs>
            <w:tab w:val="left" w:leader="underscore" w:pos="6415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Отлов рыбы проводился при температуре воздуха</w:t>
          <w:br/>
        </w:r>
        <w:r>
          <w:rPr>
            <w:rStyle w:val="CharStyle17"/>
            <w:lang w:val="0419" w:fareast="0419"/>
          </w:rPr>
          <w:t>Состояние отловленной рыбы	</w:t>
        </w:r>
      </w:p>
      <w:p>
        <w:pPr>
          <w:pStyle w:val="Style851"/>
          <w:spacing w:before="43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, воды</w:t>
        </w:r>
      </w:p>
      <w:p>
        <w:pPr>
          <w:spacing w:before="259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1922" w:top="1135" w:right="1714" w:bottom="720"/>
            <w:titlePg w:val="off"/>
            <w:cols w:equalWidth="off" w:num="2">
              <w:col w:w="6415" w:space="1094"/>
              <w:col w:w="763"/>
            </w:cols>
          </w:sectPr>
        </w:pPr>
      </w:p>
      <w:hdr w:type="odd">
        <w:p>
          <w:pPr>
            <w:pStyle w:val="Style851"/>
            <w:jc w:val="left"/>
            <w:ind w:left="5969" w:right="-1065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7</w:t>
          </w:r>
        </w:p>
        <w:p>
          <w:pPr>
            <w:pStyle w:val="Style851"/>
            <w:ind w:left="5969" w:right="-1065"/>
            <w:spacing w:before="2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hdr w:type="even">
        <w:p>
          <w:pPr>
            <w:pStyle w:val="Style851"/>
            <w:jc w:val="left"/>
            <w:ind w:left="5969" w:right="-1065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7</w:t>
          </w:r>
        </w:p>
        <w:p>
          <w:pPr>
            <w:pStyle w:val="Style851"/>
            <w:ind w:left="5969" w:right="-1065"/>
            <w:spacing w:before="2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19" w:after="0" w:line="1" w:line-rule="exact"/>
          <w:tabs/>
        </w:pPr>
      </w:p>
      <w:p>
        <w:pPr>
          <w:spacing w:before="0" w:after="0" w:line="274" w:line-rule="exact"/>
          <w:rPr>
            <w:sz w:val="20"/>
            <w:sz-cs w:val="20"/>
          </w:rPr>
          <w:sectPr>
            <w:type w:val="continuous"/>
            <w:pgSz w:w="11909" w:h="16834"/>
            <w:pgMar w:left="900" w:top="1135" w:right="1706" w:bottom="720"/>
            <w:titlePg w:val="off"/>
          </w:sectPr>
        </w:pPr>
      </w:p>
      <w:p>
        <w:pPr>
          <w:pStyle w:val="Style1260"/>
          <w:spacing w:before="0" w:after="0" w:line="346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Присутствовавшие при</w:t>
          <w:br/>
        </w:r>
        <w:r>
          <w:rPr>
            <w:rStyle w:val="CharStyle17"/>
            <w:lang w:val="0419" w:fareast="0419"/>
          </w:rPr>
          <w:t>составлении настоящего акта</w:t>
          <w:br/>
        </w:r>
        <w:r>
          <w:rPr>
            <w:rStyle w:val="CharStyle17"/>
            <w:lang w:val="0419" w:fareast="0419"/>
          </w:rPr>
          <w:t>представители организации,</w:t>
          <w:br/>
        </w:r>
        <w:r>
          <w:rPr>
            <w:rStyle w:val="CharStyle17"/>
            <w:lang w:val="0419" w:fareast="0419"/>
          </w:rPr>
          <w:t>осуществляющей отгрузку</w:t>
          <w:br/>
        </w:r>
        <w:r>
          <w:rPr>
            <w:rStyle w:val="CharStyle17"/>
            <w:lang w:val="0419" w:fareast="0419"/>
          </w:rPr>
          <w:t>рыбы, и организации,</w:t>
          <w:br/>
        </w:r>
        <w:r>
          <w:rPr>
            <w:rStyle w:val="CharStyle17"/>
            <w:lang w:val="0419" w:fareast="0419"/>
          </w:rPr>
          <w:t>получающей рыбу, органов</w:t>
          <w:br/>
        </w:r>
        <w:r>
          <w:rPr>
            <w:rStyle w:val="CharStyle17"/>
            <w:lang w:val="0419" w:fareast="0419"/>
          </w:rPr>
          <w:t>государственного рыболовного</w:t>
          <w:br/>
        </w:r>
        <w:r>
          <w:rPr>
            <w:rStyle w:val="CharStyle17"/>
            <w:lang w:val="0419" w:fareast="0419"/>
          </w:rPr>
          <w:t>контроля</w:t>
        </w:r>
      </w:p>
      <w:p>
        <w:pPr>
          <w:pStyle w:val="Style17"/>
          <w:spacing w:before="0" w:after="0" w:line="240" w:line-rule="exact"/>
          <w:sz w:val="2"/>
          <w:sz-cs w:val="2"/>
        </w:pPr>
      </w:p>
      <w:p>
        <w:pPr>
          <w:pStyle w:val="Style17"/>
          <w:spacing w:before="48" w:after="0" w:line="274" w:line-rule="exact"/>
          <w:tabs>
            <w:tab w:val="left" w:pos="1750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(подпись)	(фамилия, инициалы, должность)</w:t>
        </w:r>
      </w:p>
      <w:p>
        <w:pPr>
          <w:pStyle w:val="Style17"/>
          <w:jc w:val="left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М.П.</w:t>
        </w:r>
      </w:p>
      <w:p>
        <w:pPr>
          <w:pStyle w:val="Style17"/>
          <w:spacing w:before="0" w:after="0" w:line="240" w:line-rule="exact"/>
          <w:sz w:val="2"/>
          <w:sz-cs w:val="2"/>
        </w:pPr>
      </w:p>
      <w:p>
        <w:pPr>
          <w:pStyle w:val="Style17"/>
          <w:spacing w:before="41" w:after="0" w:line="274" w:line-rule="exact"/>
          <w:tabs>
            <w:tab w:val="left" w:pos="1750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(подпись)	(фамилия, инициалы, должность)</w:t>
        </w:r>
      </w:p>
      <w:p>
        <w:pPr>
          <w:pStyle w:val="Style17"/>
          <w:jc w:val="left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М.П.</w:t>
        </w:r>
      </w:p>
      <w:p>
        <w:pPr>
          <w:pStyle w:val="Style17"/>
          <w:spacing w:before="0" w:after="0" w:line="240" w:line-rule="exact"/>
          <w:sz w:val="2"/>
          <w:sz-cs w:val="2"/>
        </w:pPr>
      </w:p>
      <w:p>
        <w:pPr>
          <w:pStyle w:val="Style17"/>
          <w:spacing w:before="34" w:after="0" w:line="274" w:line-rule="exact"/>
          <w:tabs>
            <w:tab w:val="left" w:pos="1750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(подпись)	(фамилия, инициалы, должность)</w:t>
        </w:r>
      </w:p>
      <w:p>
        <w:pPr>
          <w:pStyle w:val="Style17"/>
          <w:jc w:val="left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М.П.</w:t>
        </w:r>
      </w:p>
      <w:p>
        <w:pPr>
          <w:spacing w:before="295" w:after="0"/>
          <w:rPr>
            <w:sz w:val="20"/>
            <w:sz-cs w:val="20"/>
          </w:rPr>
          <w:sectPr>
            <w:type w:val="continuous"/>
            <w:pgSz w:w="11909" w:h="16834"/>
            <w:pgMar w:left="900" w:top="1135" w:right="1706" w:bottom="720"/>
            <w:titlePg w:val="off"/>
            <w:cols w:equalWidth="off" w:num="2">
              <w:col w:w="3794" w:space="850"/>
              <w:col w:w="4658"/>
            </w:cols>
          </w:sectPr>
        </w:pPr>
      </w:p>
      <w:p>
        <w:pPr>
          <w:pStyle w:val="Style17"/>
          <w:ind w:left="4651"/>
          <w:spacing w:before="0" w:after="0" w:line="281" w:line-rule="exact"/>
          <w:tabs>
            <w:tab w:val="left" w:pos="6401"/>
          </w:tabs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(подпись)	(фамилия, инициалы, должность)</w:t>
        </w:r>
      </w:p>
      <w:p>
        <w:pPr>
          <w:pStyle w:val="Style17"/>
          <w:jc w:val="left"/>
          <w:ind w:left="4673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М.П.</w:t>
        </w:r>
      </w:p>
      <w:p>
        <w:pPr>
          <w:pStyle w:val="Style851"/>
          <w:ind w:left="713"/>
          <w:spacing w:before="0" w:after="0" w:line="240" w:line-rule="exact"/>
          <w:sz w:val="2"/>
          <w:sz-cs w:val="2"/>
        </w:pPr>
      </w:p>
      <w:p>
        <w:pPr>
          <w:pStyle w:val="Style851"/>
          <w:ind w:left="713"/>
          <w:spacing w:before="5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К местам выпуска доставлено</w:t>
        </w:r>
      </w:p>
      <w:p>
        <w:pPr>
          <w:pStyle w:val="Style17"/>
          <w:ind w:left="5364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(область, район, наименование</w:t>
        </w:r>
      </w:p>
      <w:p>
        <w:pPr>
          <w:pStyle w:val="Style17"/>
          <w:ind w:left="2326"/>
          <w:spacing w:before="0" w:after="0" w:line="240" w:line-rule="exact"/>
          <w:sz w:val="2"/>
          <w:sz-cs w:val="2"/>
        </w:pPr>
      </w:p>
      <w:p>
        <w:pPr>
          <w:pStyle w:val="Style17"/>
          <w:ind w:left="2326"/>
          <w:spacing w:before="5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водного объекта и площадь рыболовных угодий)</w:t>
        </w:r>
      </w:p>
      <w:p>
        <w:pPr>
          <w:spacing w:before="0" w:after="0" w:line="274" w:line-rule="exact"/>
          <w:rPr>
            <w:sz w:val="20"/>
            <w:sz-cs w:val="20"/>
          </w:rPr>
          <w:sectPr>
            <w:type w:val="continuous"/>
            <w:pgSz w:w="11909" w:h="16834"/>
            <w:pgMar w:left="641" w:top="1135" w:right="1699" w:bottom="720"/>
            <w:titlePg w:val="off"/>
          </w:sectPr>
        </w:pPr>
      </w:p>
      <w:hdr w:type="odd">
        <w:p>
          <w:pPr>
            <w:pStyle w:val="Style17"/>
            <w:framePr w:vanchor="text" w:hanchor="text" w:x="4724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3222"/>
            <w:framePr w:vanchor="text" w:hanchor="text" w:x="7792" w:y="411" w:w="1742" w:h-rule="exact" w:h="569" w:wrap="around" w:hspace="36" w:vspace="0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Общий вес,</w:t>
            <w:br/>
          </w:r>
          <w:r>
            <w:rPr>
              <w:rStyle w:val="CharStyle17"/>
              <w:u w:val="single"/>
              <w:lang w:val="0419" w:fareast="0419"/>
            </w:rPr>
            <w:t>килограммов</w:t>
          </w:r>
        </w:p>
        <w:p>
          <w:pPr>
            <w:pStyle w:val="Style851"/>
            <w:ind w:left="5515" w:right="-4600"/>
            <w:spacing w:before="0" w:after="0" w:line="240" w:line-rule="exact"/>
            <w:sz w:val="2"/>
            <w:sz-cs w:val="2"/>
          </w:pPr>
        </w:p>
        <w:p>
          <w:pPr>
            <w:pStyle w:val="Style851"/>
            <w:ind w:left="5515" w:right="-4600"/>
            <w:spacing w:before="19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Среднештучная</w:t>
            <w:br/>
          </w:r>
          <w:r>
            <w:rPr>
              <w:rStyle w:val="CharStyle17"/>
              <w:u w:val="single"/>
              <w:lang w:val="0419" w:fareast="0419"/>
            </w:rPr>
            <w:t>масса, граммов</w:t>
          </w:r>
        </w:p>
      </w:hdr>
      <w:hdr w:type="even">
        <w:p>
          <w:pPr>
            <w:pStyle w:val="Style17"/>
            <w:framePr w:vanchor="text" w:hanchor="text" w:x="4724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3222"/>
            <w:framePr w:vanchor="text" w:hanchor="text" w:x="7792" w:y="411" w:w="1742" w:h-rule="exact" w:h="569" w:wrap="around" w:hspace="36" w:vspace="0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Общий вес,</w:t>
            <w:br/>
          </w:r>
          <w:r>
            <w:rPr>
              <w:rStyle w:val="CharStyle17"/>
              <w:u w:val="single"/>
              <w:lang w:val="0419" w:fareast="0419"/>
            </w:rPr>
            <w:t>килограммов</w:t>
          </w:r>
        </w:p>
        <w:p>
          <w:pPr>
            <w:pStyle w:val="Style851"/>
            <w:ind w:left="5515" w:right="-4600"/>
            <w:spacing w:before="0" w:after="0" w:line="240" w:line-rule="exact"/>
            <w:sz w:val="2"/>
            <w:sz-cs w:val="2"/>
          </w:pPr>
        </w:p>
        <w:p>
          <w:pPr>
            <w:pStyle w:val="Style851"/>
            <w:ind w:left="5515" w:right="-4600"/>
            <w:spacing w:before="19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Среднештучная</w:t>
            <w:br/>
          </w:r>
          <w:r>
            <w:rPr>
              <w:rStyle w:val="CharStyle17"/>
              <w:u w:val="single"/>
              <w:lang w:val="0419" w:fareast="0419"/>
            </w:rPr>
            <w:t>масса, граммов</w:t>
          </w:r>
        </w:p>
      </w:hdr>
      <w:ftr w:type="odd"/>
      <w:ftr w:type="even"/>
      <w:p>
        <w:pPr>
          <w:pStyle w:val="Style851"/>
          <w:spacing w:before="12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Вид рыбы</w:t>
        </w:r>
      </w:p>
      <w:p>
        <w:pPr>
          <w:pStyle w:val="Style851"/>
          <w:spacing w:before="115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Возраст</w:t>
        </w:r>
      </w:p>
      <w:p>
        <w:pPr>
          <w:pStyle w:val="Style1252"/>
          <w:spacing w:before="0" w:after="0" w:line="274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Количество,</w:t>
          <w:br/>
        </w:r>
        <w:r>
          <w:rPr>
            <w:rStyle w:val="CharStyle17"/>
            <w:u w:val="single"/>
            <w:lang w:val="0419" w:fareast="0419"/>
          </w:rPr>
          <w:t>тыс. штук</w:t>
        </w:r>
      </w:p>
      <w:p>
        <w:pPr>
          <w:spacing w:before="540" w:after="0" w:line="1" w:line-rule="exact"/>
          <w:rPr>
            <w:sz w:val="20"/>
            <w:sz-cs w:val="20"/>
          </w:rPr>
          <w:sectPr>
            <w:type w:val="next-page"/>
            <w:pgSz w:w="11909" w:h="16834"/>
            <w:pgMar w:left="1706" w:top="1135" w:right="5342" w:bottom="720"/>
            <w:titlePg w:val="off"/>
            <w:cols w:equalWidth="off" w:num="3">
              <w:col w:w="1288" w:space="389"/>
              <w:col w:w="1008" w:space="612"/>
              <w:col w:w="1562"/>
            </w:cols>
          </w:sectPr>
        </w:pPr>
      </w:p>
      <w:hdr w:type="odd">
        <w:p>
          <w:pPr>
            <w:pStyle w:val="Style17"/>
            <w:framePr w:vanchor="text" w:hanchor="text" w:x="4731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3222"/>
            <w:framePr w:vanchor="text" w:hanchor="text" w:x="7799" w:y="411" w:w="1742" w:h-rule="exact" w:h="569" w:wrap="around" w:hspace="36" w:vspace="0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Общий вес,</w:t>
            <w:br/>
          </w:r>
          <w:r>
            <w:rPr>
              <w:rStyle w:val="CharStyle17"/>
              <w:u w:val="single"/>
              <w:lang w:val="0419" w:fareast="0419"/>
            </w:rPr>
            <w:t>килограммов</w:t>
          </w:r>
        </w:p>
        <w:p>
          <w:pPr>
            <w:pStyle w:val="Style851"/>
            <w:ind w:left="5522" w:right="-237"/>
            <w:spacing w:before="0" w:after="0" w:line="240" w:line-rule="exact"/>
            <w:sz w:val="2"/>
            <w:sz-cs w:val="2"/>
          </w:pPr>
        </w:p>
        <w:p>
          <w:pPr>
            <w:pStyle w:val="Style851"/>
            <w:ind w:left="5522" w:right="-237"/>
            <w:spacing w:before="19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Среднештучная</w:t>
            <w:br/>
          </w:r>
          <w:r>
            <w:rPr>
              <w:rStyle w:val="CharStyle17"/>
              <w:u w:val="single"/>
              <w:lang w:val="0419" w:fareast="0419"/>
            </w:rPr>
            <w:t>масса, граммов</w:t>
          </w:r>
        </w:p>
      </w:hdr>
      <w:hdr w:type="even">
        <w:p>
          <w:pPr>
            <w:pStyle w:val="Style17"/>
            <w:framePr w:vanchor="text" w:hanchor="text" w:x="4731" w:y="0" w:w="0" w:h-rule="exact" w:h="281" w:wrap="not-beside" w:hspace="36" w:vspace="0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4"/>
              <w:sz-cs w:val="24"/>
            </w:rPr>
          </w:pPr>
          <w:r>
            <w:rPr>
              <w:rStyle w:val="CharStyle11"/>
              <w:lang w:val="0419" w:fareast="0419"/>
            </w:rPr>
            <w:fldChar w:fldCharType="begin"/>
            <w:instrText>PAGE</w:instrText>
            <w:fldChar w:fldCharType="separate"/>
            <w:t>2</w:t>
            <w:fldChar w:fldCharType="end"/>
          </w:r>
        </w:p>
        <w:p>
          <w:pPr>
            <w:pStyle w:val="Style3222"/>
            <w:framePr w:vanchor="text" w:hanchor="text" w:x="7799" w:y="411" w:w="1742" w:h-rule="exact" w:h="569" w:wrap="around" w:hspace="36" w:vspace="0"/>
            <w:spacing w:before="0" w:after="0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Общий вес,</w:t>
            <w:br/>
          </w:r>
          <w:r>
            <w:rPr>
              <w:rStyle w:val="CharStyle17"/>
              <w:u w:val="single"/>
              <w:lang w:val="0419" w:fareast="0419"/>
            </w:rPr>
            <w:t>килограммов</w:t>
          </w:r>
        </w:p>
        <w:p>
          <w:pPr>
            <w:pStyle w:val="Style851"/>
            <w:ind w:left="5522" w:right="-237"/>
            <w:spacing w:before="0" w:after="0" w:line="240" w:line-rule="exact"/>
            <w:sz w:val="2"/>
            <w:sz-cs w:val="2"/>
          </w:pPr>
        </w:p>
        <w:p>
          <w:pPr>
            <w:pStyle w:val="Style851"/>
            <w:ind w:left="5522" w:right="-237"/>
            <w:spacing w:before="199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Среднештучная</w:t>
            <w:br/>
          </w:r>
          <w:r>
            <w:rPr>
              <w:rStyle w:val="CharStyle17"/>
              <w:u w:val="single"/>
              <w:lang w:val="0419" w:fareast="0419"/>
            </w:rPr>
            <w:t>масса, граммов</w:t>
          </w:r>
        </w:p>
      </w:hdr>
      <w:ftr w:type="odd"/>
      <w:ftr w:type="even"/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60" w:after="0" w:line="1" w:line-rule="exact"/>
          <w:tabs/>
        </w:pP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1909" w:h="16834"/>
            <w:pgMar w:left="1699" w:top="1135" w:right="979" w:bottom="720"/>
            <w:titlePg w:val="off"/>
          </w:sectPr>
        </w:pP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Ветеринарное свидетельство №</w:t>
        </w:r>
      </w:p>
      <w:p>
        <w:pPr>
          <w:pStyle w:val="Style851"/>
          <w:spacing w:before="7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выдано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br w:type="column"/>
        </w:r>
        <w:r>
          <w:rPr>
            <w:rStyle w:val="CharStyle17"/>
            <w:lang w:val="0419" w:fareast="0419"/>
          </w:rPr>
          <w:t>20</w:t>
        </w:r>
      </w:p>
      <w:p>
        <w:pPr>
          <w:spacing w:before="0" w:after="0"/>
          <w:rPr>
            <w:sz w:val="20"/>
            <w:sz-cs w:val="20"/>
          </w:rPr>
          <w:sectPr>
            <w:type w:val="continuous"/>
            <w:pgSz w:w="11909" w:h="16834"/>
            <w:pgMar w:left="1699" w:top="1135" w:right="979" w:bottom="720"/>
            <w:titlePg w:val="off"/>
            <w:cols w:equalWidth="off" w:num="3">
              <w:col w:w="4046" w:space="1325"/>
              <w:col w:w="914" w:space="2225"/>
              <w:col w:w="720"/>
            </w:cols>
          </w:sectPr>
        </w:pPr>
      </w:p>
      <w:p>
        <w:pPr>
          <w:pStyle w:val="Style3267"/>
          <w:jc w:val="left"/>
          <w:ind w:left="4147"/>
          <w:spacing w:before="216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lang w:val="0419" w:fareast="0419"/>
          </w:rPr>
          <w:t>(кем выдано)</w:t>
        </w:r>
      </w:p>
      <w:p>
        <w:pPr>
          <w:pStyle w:val="Style851"/>
          <w:ind w:right="3794"/>
          <w:spacing w:before="0" w:after="0" w:line="338" w:line-rule="exact"/>
          <w:tabs>
            <w:tab w:val="left" w:leader="underscore" w:pos="566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Процент гибели рыбы при транспортировке</w:t>
          <w:br/>
        </w:r>
        <w:r>
          <w:rPr>
            <w:rStyle w:val="CharStyle17"/>
            <w:lang w:val="0419" w:fareast="0419"/>
          </w:rPr>
          <w:t>Транспортировка осуществлялась	</w:t>
        </w:r>
      </w:p>
      <w:p>
        <w:pPr>
          <w:pStyle w:val="Style3267"/>
          <w:ind w:left="6055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lang w:val="0419" w:fareast="0419"/>
          </w:rPr>
          <w:t>(вид транспорта или</w:t>
        </w:r>
      </w:p>
      <w:p>
        <w:pPr>
          <w:pStyle w:val="Style3250"/>
          <w:ind w:right="2218"/>
          <w:spacing w:before="0" w:after="0" w:line="240" w:line-rule="exact"/>
          <w:sz w:val="2"/>
          <w:sz-cs w:val="2"/>
        </w:pPr>
      </w:p>
      <w:p>
        <w:pPr>
          <w:pStyle w:val="Style3250"/>
          <w:ind w:right="2218"/>
          <w:spacing w:before="62" w:after="0"/>
          <w:tabs>
            <w:tab w:val="left" w:leader="underscore" w:pos="7250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338"/>
            <w:lang w:val="0419" w:fareast="0419"/>
          </w:rPr>
          <w:t>транспортной тары, плотность загрузки в кг/м )</w:t>
          <w:br/>
        </w:r>
        <w:r>
          <w:rPr>
            <w:rStyle w:val="CharStyle17"/>
            <w:lang w:val="0419" w:fareast="0419"/>
          </w:rPr>
          <w:t>Время транспортировки	</w:t>
        </w:r>
      </w:p>
      <w:p>
        <w:pPr>
          <w:pStyle w:val="Style851"/>
          <w:spacing w:before="14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Другие дополнительные данные</w:t>
        </w:r>
      </w:p>
      <w:p>
        <w:pPr>
          <w:pStyle w:val="Style3267"/>
          <w:ind w:left="5026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338"/>
            <w:lang w:val="0419" w:fareast="0419"/>
          </w:rPr>
          <w:t>(условия перевозки, характеристика</w:t>
        </w:r>
      </w:p>
      <w:p>
        <w:pPr>
          <w:spacing w:before="338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1699" w:top="1135" w:right="742" w:bottom="720"/>
            <w:titlePg w:val="off"/>
          </w:sectPr>
        </w:pPr>
      </w:p>
      <w:p>
        <w:pPr>
          <w:pStyle w:val="Normal"/>
          <w:jc w:val="left"/>
          <w:spacing w:before="0" w:after="0" w:line="240" w:line-rule="exact"/>
          <w:sz w:val="2"/>
          <w:sz-cs w:val="2"/>
        </w:pPr>
      </w:p>
      <w:p>
        <w:pPr>
          <w:pStyle w:val="Normal"/>
          <w:jc w:val="left"/>
          <w:spacing w:before="98" w:after="0" w:line="1" w:line-rule="exact"/>
          <w:tabs/>
        </w:pPr>
      </w:p>
      <w:p>
        <w:pPr>
          <w:spacing w:before="0" w:after="0" w:line="1" w:line-rule="exact"/>
          <w:rPr>
            <w:sz w:val="20"/>
            <w:sz-cs w:val="20"/>
          </w:rPr>
          <w:sectPr>
            <w:type w:val="continuous"/>
            <w:pgSz w:w="11909" w:h="16834"/>
            <w:pgMar w:left="1699" w:top="1135" w:right="742" w:bottom="720"/>
            <w:titlePg w:val="off"/>
          </w:sectPr>
        </w:pPr>
      </w:p>
      <w:p>
        <w:pPr>
          <w:pStyle w:val="Normal"/>
          <w:jc w:val="left"/>
          <w:spacing w:before="0" w:after="0" w:line="1" w:line-rule="exact"/>
          <w:tabs/>
        </w:pPr>
        <w:r>
          <w:pict>
            <v:group style="width:371.85pt;height:193.65pt;position:absolute;margin-left:101.50pt;margin-top:0.00pt;mso-wrap-distance-left:504.00pt;mso-wrap-distance-right:504.00pt;mso-wrap-distance-top:0;mso-wrap-distance-bottom:0;z-index:42;mso-position-vertical-relative:text;mso-position-horizontal-relative:margin;" coordorigin="3730,6581" coordsize="7437,3873">
              <v:shape type="#_x0000_t202" style="position:absolute;left:5732;top:7387;width:5436;height:2506;" filled="f" strokecolor="white" strokeweight="0">
                <v:textbox inset="0,0,0,0">
                  <w:txbxContent>
                    <w:tbl>
                      <w:tblPr>
                        <w:tblInd w:w="40" w:type="dxa"/>
                        <w:tblLayout w:type="Fixed"/>
                        <w:tblCellMar>
                          <w:left w:w="40" w:type="dxa"/>
                          <w:right w:w="40" w:type="dxa"/>
                        </w:tblCellMar>
                      </w:tblPr>
                      <w:tblGrid>
                        <w:gridCol w:w="1994"/>
                        <w:gridCol w:w="3442"/>
                      </w:tblGrid>
                      <w:tr>
                        <w:tc>
                          <w:tcPr>
                            <w:tcW w:w="1994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518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3442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266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(фамилия, инициалы, должность)</w:t>
                            </w:r>
                          </w:p>
                        </w:tc>
                      </w:tr>
                      <w:tr>
                        <w:tc>
                          <w:tcPr>
                            <w:tcW w:w="1994" w:type="dxa"/>
                            <w:tcBorders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533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3442" w:type="dxa"/>
                            <w:tcBorders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</w:tr>
                      <w:tr>
                        <w:tc>
                          <w:tcPr>
                            <w:tcW w:w="1994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518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3442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266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(фамилия, инициалы, должность)</w:t>
                            </w:r>
                          </w:p>
                        </w:tc>
                      </w:tr>
                      <w:tr>
                        <w:tc>
                          <w:tcPr>
                            <w:tcW w:w="1994" w:type="dxa"/>
                            <w:tcBorders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540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3442" w:type="dxa"/>
                            <w:tcBorders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</w:tr>
                      <w:tr>
                        <w:tc>
                          <w:tcPr>
                            <w:tcW w:w="1994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526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3442" w:type="dxa"/>
                            <w:tcBorders>
                              <w:top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266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(фамилия, инициалы, должность)</w:t>
                            </w:r>
                          </w:p>
                        </w:tc>
                      </w:tr>
                      <w:tr>
                        <w:tc>
                          <w:tcPr>
                            <w:tcW w:w="1994" w:type="dxa"/>
                            <w:tcBorders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3265"/>
                              <w:ind w:left="540"/>
                              <w:spacing w:before="0" w:after="0"/>
                              <w:tabs/>
                              <w:rPr>
                                <w:rFonts w:ascii="Times New Roman" w:h-ansi="Times New Roman" w:fareast="Times New Roman" w:cs="Times New Roman"/>
                                <wx:font wx:val="Times New Roman"/>
                                <w:sz w:val="24"/>
                                <w:sz-cs w:val="24"/>
                              </w:rPr>
                            </w:pPr>
                            <w:r>
                              <w:rPr>
                                <w:rStyle w:val="CharStyle338"/>
                                <w:lang w:val="0419" w:fareast="0419"/>
                              </w:rPr>
                              <w:t>МЛ.</w:t>
                            </w:r>
                          </w:p>
                        </w:tc>
                        <w:tc>
                          <w:tcPr>
                            <w:tcW w:w="3442" w:type="dxa"/>
                            <w:tcBorders>
                              <w:bottom w:val="single" w:sz="6"/>
                            </w:tcBorders>
                            <w:vAlign w:val="top"/>
                          </w:tcPr>
                          <w:p>
                            <w:pPr>
                              <w:pStyle w:val="Style155"/>
                              <w:spacing w:before="0" w:after="0"/>
                              <w:tabs/>
                            </w:pPr>
                          </w:p>
                        </w:tc>
                      </w:tr>
                    </w:tbl>
                  </w:txbxContent>
                </v:textbox>
              </v:shape>
              <v:shape type="#_x0000_t202" style="position:absolute;left:8108;top:9893;width:3031;height:281;" filled="f" strokecolor="white" strokeweight="0">
                <v:textbox inset="0,0,0,0">
                  <w:txbxContent>
                    <w:p>
                      <w:pPr>
                        <w:pStyle w:val="Style3267"/>
                        <w:spacing w:before="0" w:after="0" w:line="240" w:line-rule="auto"/>
                        <w:tabs/>
                        <w:rPr>
                          <w:rFonts w:ascii="Times New Roman" w:h-ansi="Times New Roman" w:fareast="Times New Roman" w:cs="Times New Roman"/>
                          <wx:font wx:val="Times New Roman"/>
                          <w:sz w:val="24"/>
                          <w:sz-cs w:val="24"/>
                        </w:rPr>
                      </w:pPr>
                      <w:r>
                        <w:rPr>
                          <w:rStyle w:val="CharStyle338"/>
                          <w:lang w:val="0419" w:fareast="0419"/>
                        </w:rPr>
                        <w:t>(фамилия, инициалы, должность)</w:t>
                      </w:r>
                    </w:p>
                  </w:txbxContent>
                </v:textbox>
              </v:shape>
              <v:shape type="#_x0000_t202" style="position:absolute;left:6372;top:9886;width:979;height:568;" filled="f" strokecolor="white" strokeweight="0">
                <v:textbox inset="0,0,0,0">
                  <w:txbxContent>
                    <w:p>
                      <w:pPr>
                        <w:pStyle w:val="Style3267"/>
                        <w:spacing w:before="0" w:after="0"/>
                        <w:tabs/>
                        <w:rPr>
                          <w:rFonts w:ascii="Times New Roman" w:h-ansi="Times New Roman" w:fareast="Times New Roman" w:cs="Times New Roman"/>
                          <wx:font wx:val="Times New Roman"/>
                          <w:sz w:val="24"/>
                          <w:sz-cs w:val="24"/>
                        </w:rPr>
                      </w:pPr>
                      <w:r>
                        <w:rPr>
                          <w:rStyle w:val="CharStyle338"/>
                          <w:lang w:val="0419" w:fareast="0419"/>
                        </w:rPr>
                        <w:t>(подпись)</w:t>
                        <w:br/>
                      </w:r>
                      <w:r>
                        <w:rPr>
                          <w:rStyle w:val="CharStyle338"/>
                          <w:lang w:val="0419" w:fareast="0419"/>
                        </w:rPr>
                        <w:t>МЛ.</w:t>
                      </w:r>
                    </w:p>
                  </w:txbxContent>
                </v:textbox>
              </v:shape>
              <v:shape type="#_x0000_t202" style="position:absolute;left:3730;top:6581;width:5551;height:281;" filled="f" strokecolor="white" strokeweight="0">
                <v:textbox inset="0,0,0,0">
                  <w:txbxContent>
                    <w:p>
                      <w:pPr>
                        <w:pStyle w:val="Style3267"/>
                        <w:spacing w:before="0" w:after="0" w:line="240" w:line-rule="auto"/>
                        <w:tabs/>
                        <w:rPr>
                          <w:rFonts w:ascii="Times New Roman" w:h-ansi="Times New Roman" w:fareast="Times New Roman" w:cs="Times New Roman"/>
                          <wx:font wx:val="Times New Roman"/>
                          <w:sz w:val="24"/>
                          <w:sz-cs w:val="24"/>
                        </w:rPr>
                      </w:pPr>
                      <w:r>
                        <w:rPr>
                          <w:rStyle w:val="CharStyle338"/>
                          <w:lang w:val="0419" w:fareast="0419"/>
                        </w:rPr>
                        <w:t>мест выпуска, состояние рыбопосадочного материала)</w:t>
                      </w:r>
                    </w:p>
                  </w:txbxContent>
                </v:textbox>
              </v:shape>
              <w10:wrap type="topAndBottom" anchorx="margin"/>
            </v:group>
          </w:pict>
        </w:r>
        <w:r>
          <w:pict>
            <v:shape type="#_x0000_t202" style="width:187.95pt;height:104.40pt;position:absolute;margin-left:0.00pt;margin-top:27.35pt;mso-wrap-distance-left:504.00pt;mso-wrap-distance-right:504.00pt;mso-wrap-distance-top:0;mso-wrap-distance-bottom:0;z-index:43;mso-position-vertical-relative:text;mso-position-horizontal-relative:margin;" filled="f" stroked="f">
              <v:textbox inset="0,0,0,0">
                <w:txbxContent>
                  <w:p>
                    <w:pPr>
                      <w:pStyle w:val="Style13"/>
                      <w:spacing w:before="0" w:after="0" w:line="346" w:line-rule="exact"/>
                      <w:tabs/>
                      <w:rPr>
                        <w:rFonts w:ascii="Times New Roman" w:h-ansi="Times New Roman" w:fareast="Times New Roman" w:cs="Times New Roman"/>
                        <wx:font wx:val="Times New Roman"/>
                        <w:sz w:val="28"/>
                        <w:sz-cs w:val="28"/>
                      </w:rPr>
                    </w:pPr>
                    <w:r>
                      <w:rPr>
                        <w:rStyle w:val="CharStyle17"/>
                        <w:lang w:val="0419" w:fareast="0419"/>
                      </w:rPr>
                      <w:t>Присутствовавшие при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составлении настоящего акта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представители организации,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осуществляющей выпуск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рыбы, органов рыболовного</w:t>
                      <w:br/>
                    </w:r>
                    <w:r>
                      <w:rPr>
                        <w:rStyle w:val="CharStyle17"/>
                        <w:lang w:val="0419" w:fareast="0419"/>
                      </w:rPr>
                      <w:t>контроля</w:t>
                    </w:r>
                  </w:p>
                </w:txbxContent>
              </v:textbox>
              <w10:wrap type="topAndBottom" anchorx="margin"/>
            </v:shape>
          </w:pict>
        </w:r>
      </w:p>
      <w:p>
        <w:pPr>
          <w:spacing w:before="612" w:after="0"/>
          <w:rPr>
            <w:sz w:val="20"/>
            <w:sz-cs w:val="20"/>
          </w:rPr>
          <w:sectPr>
            <w:type w:val="continuous"/>
            <w:pgSz w:w="11909" w:h="16834"/>
            <w:pgMar w:left="1699" w:top="1135" w:right="742" w:bottom="720"/>
            <w:titlePg w:val="off"/>
          </w:sectPr>
        </w:pPr>
      </w:p>
      <w:hdr w:type="odd">
        <w:p>
          <w:pPr>
            <w:pStyle w:val="Style851"/>
            <w:jc w:val="left"/>
            <w:ind w:left="6278" w:right="-1116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  <w:p>
          <w:pPr>
            <w:pStyle w:val="Style851"/>
            <w:jc w:val="left"/>
            <w:ind w:left="6278" w:right="-1116"/>
            <w:spacing w:before="22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hdr w:type="even">
        <w:p>
          <w:pPr>
            <w:pStyle w:val="Style851"/>
            <w:jc w:val="left"/>
            <w:ind w:left="6278" w:right="-1116"/>
            <w:spacing w:before="0" w:after="0" w:line="240" w:line-rule="auto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Приложение </w:t>
          </w:r>
          <w:r>
            <w:rPr>
              <w:rStyle w:val="CharStyle17"/>
              <w:lang w:val="0419" w:fareast="0419"/>
            </w:rPr>
            <w:fldChar w:fldCharType="begin"/>
            <w:instrText>PAGE</w:instrText>
            <w:fldChar w:fldCharType="separate"/>
            <w:t>8</w:t>
            <w:fldChar w:fldCharType="end"/>
          </w:r>
        </w:p>
        <w:p>
          <w:pPr>
            <w:pStyle w:val="Style851"/>
            <w:jc w:val="left"/>
            <w:ind w:left="6278" w:right="-1116"/>
            <w:spacing w:before="22" w:after="0" w:line="274" w:line-rule="exact"/>
            <w:tabs/>
            <w:rPr>
              <w:rFonts w:ascii="Times New Roman" w:h-ansi="Times New Roman" w:fareast="Times New Roman" w:cs="Times New Roman"/>
              <wx:font wx:val="Times New Roman"/>
              <w:sz w:val="28"/>
              <w:sz-cs w:val="28"/>
            </w:rPr>
          </w:pPr>
          <w:r>
            <w:rPr>
              <w:rStyle w:val="CharStyle17"/>
              <w:lang w:val="0419" w:fareast="0419"/>
            </w:rPr>
            <w:t>к Правилам ведения рыболовного</w:t>
            <w:br/>
          </w:r>
          <w:r>
            <w:rPr>
              <w:rStyle w:val="CharStyle17"/>
              <w:lang w:val="0419" w:fareast="0419"/>
            </w:rPr>
            <w:t>хозяйства и рыболовства</w:t>
          </w:r>
        </w:p>
      </w:hdr>
      <w:ftr w:type="odd"/>
      <w:ftr w:type="even"/>
      <w:p>
        <w:pPr>
          <w:pStyle w:val="Style851"/>
          <w:jc w:val="right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Форма</w:t>
        </w:r>
      </w:p>
      <w:p>
        <w:pPr>
          <w:pStyle w:val="Style17"/>
          <w:ind w:left="1620"/>
          <w:spacing w:before="0" w:after="0" w:line="240" w:line-rule="exact"/>
          <w:sz w:val="2"/>
          <w:sz-cs w:val="2"/>
        </w:pPr>
      </w:p>
      <w:p>
        <w:pPr>
          <w:pStyle w:val="Style17"/>
          <w:ind w:left="1620"/>
          <w:spacing w:before="113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(наименование органа государственного рыболовного контроля)</w:t>
        </w:r>
      </w:p>
      <w:p>
        <w:pPr>
          <w:pStyle w:val="Style851"/>
          <w:jc w:val="left"/>
          <w:ind w:left="3881"/>
          <w:spacing w:before="216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spacing w:val="20"/>
            <w:lang w:val="0419" w:fareast="0419"/>
          </w:rPr>
          <w:t>АКТ№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48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уничтожения орудий рыболовства из сетематериалов, которые не могут</w:t>
          <w:br/>
        </w:r>
        <w:r>
          <w:rPr>
            <w:rStyle w:val="CharStyle17"/>
            <w:lang w:val="0419" w:fareast="0419"/>
          </w:rPr>
          <w:t>быть использованы для промыслового рыболовства, и продукции</w:t>
          <w:br/>
        </w:r>
        <w:r>
          <w:rPr>
            <w:rStyle w:val="CharStyle17"/>
            <w:lang w:val="0419" w:fareast="0419"/>
          </w:rPr>
          <w:t>рыболовства, затраты на доставку и реализацию которой превышают</w:t>
          <w:br/>
        </w:r>
        <w:r>
          <w:rPr>
            <w:rStyle w:val="CharStyle17"/>
            <w:lang w:val="0419" w:fareast="0419"/>
          </w:rPr>
          <w:t>ее стоимость</w:t>
        </w:r>
      </w:p>
      <w:p>
        <w:pPr>
          <w:pStyle w:val="Style851"/>
          <w:jc w:val="left"/>
          <w:spacing w:before="14" w:after="0" w:line="240" w:line-rule="auto"/>
          <w:tabs>
            <w:tab w:val="left" w:leader="underscore" w:pos="1894"/>
            <w:tab w:val="left" w:pos="5594"/>
            <w:tab w:val="left" w:leader="underscore" w:pos="9331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	</w:t>
        </w:r>
        <w:r>
          <w:rPr>
            <w:rStyle w:val="CharStyle17"/>
            <w:spacing w:val="20"/>
            <w:lang w:val="0419" w:fareast="0419"/>
          </w:rPr>
          <w:t>20_г.</w:t>
        </w:r>
        <w:r>
          <w:rPr>
            <w:rStyle w:val="CharStyle17"/>
            <w:lang w:val="0419" w:fareast="0419"/>
          </w:rPr>
          <w:t>		</w:t>
        </w:r>
      </w:p>
      <w:p>
        <w:pPr>
          <w:pStyle w:val="Style17"/>
          <w:jc w:val="left"/>
          <w:ind w:left="6278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(место составления акта)</w:t>
        </w:r>
      </w:p>
      <w:p>
        <w:pPr>
          <w:pStyle w:val="Style17"/>
          <w:ind w:left="655"/>
          <w:spacing w:before="0" w:after="0" w:line="240" w:line-rule="exact"/>
          <w:sz w:val="2"/>
          <w:sz-cs w:val="2"/>
        </w:pPr>
      </w:p>
      <w:p>
        <w:pPr>
          <w:pStyle w:val="Style17"/>
          <w:ind w:left="655"/>
          <w:spacing w:before="98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(должность, фамилия, инициалы должностного лица, составившего настоящий акт)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27" w:after="0" w:line="240" w:line-rule="auto"/>
          <w:tabs>
            <w:tab w:val="left" w:leader="underscore" w:pos="955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присутствии	</w:t>
        </w:r>
      </w:p>
      <w:p>
        <w:pPr>
          <w:pStyle w:val="Style17"/>
          <w:jc w:val="left"/>
          <w:ind w:left="2794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(фамилии, инициалы лиц, участвующих в уничтожении)</w:t>
        </w:r>
      </w:p>
      <w:p>
        <w:pPr>
          <w:pStyle w:val="Style85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в соответствии с Правилами ведения рыболовного хозяйства и рыболовства</w:t>
        </w:r>
      </w:p>
      <w:p>
        <w:pPr>
          <w:pStyle w:val="Style851"/>
          <w:spacing w:before="0" w:after="0" w:line="33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произвели уничтожение орудий и продукции рыболовства согласно акту</w:t>
        </w:r>
      </w:p>
      <w:p>
        <w:pPr>
          <w:pStyle w:val="Style851"/>
          <w:spacing w:before="7" w:after="0" w:line="338" w:line-rule="exact"/>
          <w:tabs>
            <w:tab w:val="left" w:leader="underscore" w:pos="9504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об изъятии	</w:t>
        </w:r>
      </w:p>
      <w:p>
        <w:pPr>
          <w:pStyle w:val="Style17"/>
          <w:jc w:val="center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4"/>
            <w:sz-cs w:val="24"/>
          </w:rPr>
        </w:pPr>
        <w:r>
          <w:rPr>
            <w:rStyle w:val="CharStyle11"/>
            <w:lang w:val="0419" w:fareast="0419"/>
          </w:rPr>
          <w:t>(номер, дата и место составления акта об изъятии)</w:t>
        </w:r>
      </w:p>
      <w:p>
        <w:pPr>
          <w:pStyle w:val="Style851"/>
          <w:spacing w:before="29" w:after="0" w:line="240" w:line-rule="auto"/>
          <w:tabs>
            <w:tab w:val="left" w:leader="underscore" w:pos="9576"/>
          </w:tabs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путем	</w:t>
        </w: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0" w:after="0" w:line="240" w:line-rule="exact"/>
          <w:sz w:val="2"/>
          <w:sz-cs w:val="2"/>
        </w:pPr>
      </w:p>
      <w:p>
        <w:pPr>
          <w:pStyle w:val="Style851"/>
          <w:spacing w:before="132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По настоящему акту уничтожены:</w:t>
        </w:r>
      </w:p>
      <w:p>
        <w:pPr>
          <w:pStyle w:val="Normal"/>
          <w:jc w:val="left"/>
          <w:spacing w:before="238" w:after="0" w:line="1" w:line-rule="exact"/>
          <w:tabs/>
        </w:pP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843"/>
          <w:gridCol w:w="929"/>
          <w:gridCol w:w="799"/>
          <w:gridCol w:w="936"/>
          <w:gridCol w:w="778"/>
          <w:gridCol w:w="900"/>
          <w:gridCol w:w="727"/>
          <w:gridCol w:w="785"/>
          <w:gridCol w:w="835"/>
          <w:gridCol w:w="1541"/>
        </w:tblGrid>
        <w:tr>
          <w:tc>
            <w:tcPr>
              <w:tcW w:w="1843" w:type="dxa"/>
              <w:tcBorders>
                <w:top w:val="single" w:sz="6"/>
                <w:righ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  <w:tc>
            <w:tcPr>
              <w:tcW w:w="6689" w:type="dxa"/>
              <w:gridSpan w:val="8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ind w:left="2347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Характеристика</w:t>
              </w:r>
            </w:p>
          </w:tc>
          <w:tc>
            <w:tcPr>
              <w:tcW w:w="1541" w:type="dxa"/>
              <w:tcBorders>
                <w:top w:val="single" w:sz="6"/>
                <w:left w:val="single" w:sz="6"/>
              </w:tcBorders>
              <w:vAlign w:val="top"/>
            </w:tcPr>
            <w:p>
              <w:pPr>
                <w:pStyle w:val="Style155"/>
                <w:spacing w:before="0" w:after="0"/>
                <w:tabs/>
              </w:pPr>
            </w:p>
          </w:tc>
        </w:tr>
        <w:tr>
          <w:tc>
            <w:tcPr>
              <w:tcW w:w="1843" w:type="dxa"/>
              <w:vmerge w:val="restart"/>
              <w:tcBorders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Наименова-</w:t>
                <w:br/>
              </w:r>
              <w:r>
                <w:rPr>
                  <w:rStyle w:val="CharStyle11"/>
                  <w:lang w:val="0419" w:fareast="0419"/>
                </w:rPr>
                <w:t>ние орудий</w:t>
                <w:br/>
              </w:r>
              <w:r>
                <w:rPr>
                  <w:rStyle w:val="CharStyle11"/>
                  <w:lang w:val="0419" w:fareast="0419"/>
                </w:rPr>
                <w:t>и продукции</w:t>
                <w:br/>
              </w:r>
              <w:r>
                <w:rPr>
                  <w:rStyle w:val="CharStyle11"/>
                  <w:lang w:val="0419" w:fareast="0419"/>
                </w:rPr>
                <w:t>рыболовства</w:t>
              </w:r>
            </w:p>
          </w:tc>
          <w:tc>
            <w:tcPr>
              <w:tcW w:w="4342" w:type="dxa"/>
              <w:gridSpan w:val="5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ind w:left="936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орудий рыболовства</w:t>
              </w:r>
            </w:p>
          </w:tc>
          <w:tc>
            <w:tcPr>
              <w:tcW w:w="2347" w:type="dxa"/>
              <w:gridSpan w:val="3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ind w:left="360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продукции</w:t>
                <w:br/>
              </w:r>
              <w:r>
                <w:rPr>
                  <w:rStyle w:val="CharStyle11"/>
                  <w:lang w:val="0419" w:fareast="0419"/>
                </w:rPr>
                <w:t>рыболовства</w:t>
              </w:r>
            </w:p>
          </w:tc>
          <w:tc>
            <w:tcPr>
              <w:tcW w:w="1541" w:type="dxa"/>
              <w:vmerge w:val="restart"/>
              <w:tcBorders>
                <w:left w:val="single" w:sz="6"/>
                <w:bottom w:val="single" w:sz="6"/>
              </w:tcBorders>
              <w:vAlign w:val="top"/>
            </w:tcPr>
            <w:p>
              <w:pPr>
                <w:pStyle w:val="Style3105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Ориентиро-</w:t>
                <w:br/>
              </w:r>
              <w:r>
                <w:rPr>
                  <w:rStyle w:val="CharStyle11"/>
                  <w:lang w:val="0419" w:fareast="0419"/>
                </w:rPr>
                <w:t>вочная</w:t>
              </w:r>
            </w:p>
            <w:p>
              <w:pPr>
                <w:pStyle w:val="Style3105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стоимость,</w:t>
                <w:br/>
              </w:r>
              <w:r>
                <w:rPr>
                  <w:rStyle w:val="CharStyle11"/>
                  <w:lang w:val="0419" w:fareast="0419"/>
                </w:rPr>
                <w:t>рублей</w:t>
              </w:r>
            </w:p>
          </w:tc>
        </w:tr>
        <w:tr>
          <w:tc>
            <w:tcPr>
              <w:tcW w:w="1843" w:type="dxa"/>
              <w:vmerge/>
              <w:tcBorders>
                <w:bottom w:val="single" w:sz="6"/>
                <w:right w:val="single" w:sz="6"/>
              </w:tcBorders>
              <w:vAlign w:val="top"/>
            </w:tcPr>
            <w:p/>
          </w:tc>
          <w:tc>
            <w:tcPr>
              <w:tcW w:w="92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коли-</w:t>
                <w:br/>
              </w:r>
              <w:r>
                <w:rPr>
                  <w:rStyle w:val="CharStyle11"/>
                  <w:lang w:val="0419" w:fareast="0419"/>
                </w:rPr>
                <w:t>че-</w:t>
                <w:br/>
              </w:r>
              <w:r>
                <w:rPr>
                  <w:rStyle w:val="CharStyle11"/>
                  <w:lang w:val="0419" w:fareast="0419"/>
                </w:rPr>
                <w:t>ство,</w:t>
                <w:br/>
              </w:r>
              <w:r>
                <w:rPr>
                  <w:rStyle w:val="CharStyle11"/>
                  <w:lang w:val="0419" w:fareast="0419"/>
                </w:rPr>
                <w:t>штук</w:t>
              </w:r>
            </w:p>
          </w:tc>
          <w:tc>
            <w:tcPr>
              <w:tcW w:w="799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вы-</w:t>
                <w:br/>
              </w:r>
              <w:r>
                <w:rPr>
                  <w:rStyle w:val="CharStyle11"/>
                  <w:lang w:val="0419" w:fareast="0419"/>
                </w:rPr>
                <w:t>сота,</w:t>
                <w:br/>
              </w:r>
              <w:r>
                <w:rPr>
                  <w:rStyle w:val="CharStyle11"/>
                  <w:lang w:val="0419" w:fareast="0419"/>
                </w:rPr>
                <w:t>мет-</w:t>
                <w:br/>
              </w:r>
              <w:r>
                <w:rPr>
                  <w:rStyle w:val="CharStyle11"/>
                  <w:lang w:val="0419" w:fareast="0419"/>
                </w:rPr>
                <w:t>ров</w:t>
              </w:r>
            </w:p>
          </w:tc>
          <w:tc>
            <w:tcPr>
              <w:tcW w:w="936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длина,</w:t>
                <w:br/>
              </w:r>
              <w:r>
                <w:rPr>
                  <w:rStyle w:val="CharStyle11"/>
                  <w:lang w:val="0419" w:fareast="0419"/>
                </w:rPr>
                <w:t>мет-</w:t>
                <w:br/>
              </w:r>
              <w:r>
                <w:rPr>
                  <w:rStyle w:val="CharStyle11"/>
                  <w:lang w:val="0419" w:fareast="0419"/>
                </w:rPr>
                <w:t>ров</w:t>
              </w:r>
            </w:p>
          </w:tc>
          <w:tc>
            <w:tcPr>
              <w:tcW w:w="778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раз-</w:t>
                <w:br/>
              </w:r>
              <w:r>
                <w:rPr>
                  <w:rStyle w:val="CharStyle11"/>
                  <w:lang w:val="0419" w:fareast="0419"/>
                </w:rPr>
                <w:t>мер</w:t>
                <w:br/>
              </w:r>
              <w:r>
                <w:rPr>
                  <w:rStyle w:val="CharStyle11"/>
                  <w:lang w:val="0419" w:fareast="0419"/>
                </w:rPr>
                <w:t>ячеи</w:t>
              </w:r>
            </w:p>
          </w:tc>
          <w:tc>
            <w:tcPr>
              <w:tcW w:w="900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про-</w:t>
                <w:br/>
              </w:r>
              <w:r>
                <w:rPr>
                  <w:rStyle w:val="CharStyle11"/>
                  <w:lang w:val="0419" w:fareast="0419"/>
                </w:rPr>
                <w:t>цент</w:t>
                <w:br/>
              </w:r>
              <w:r>
                <w:rPr>
                  <w:rStyle w:val="CharStyle11"/>
                  <w:lang w:val="0419" w:fareast="0419"/>
                </w:rPr>
                <w:t>изно-</w:t>
                <w:br/>
              </w:r>
              <w:r>
                <w:rPr>
                  <w:rStyle w:val="CharStyle11"/>
                  <w:lang w:val="0419" w:fareast="0419"/>
                </w:rPr>
                <w:t>са</w:t>
              </w:r>
            </w:p>
          </w:tc>
          <w:tc>
            <w:tcPr>
              <w:tcW w:w="727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вид</w:t>
                <w:br/>
              </w:r>
              <w:r>
                <w:rPr>
                  <w:rStyle w:val="CharStyle11"/>
                  <w:lang w:val="0419" w:fareast="0419"/>
                </w:rPr>
                <w:t>ры-</w:t>
                <w:br/>
              </w:r>
              <w:r>
                <w:rPr>
                  <w:rStyle w:val="CharStyle11"/>
                  <w:lang w:val="0419" w:fareast="0419"/>
                </w:rPr>
                <w:t>бы</w:t>
              </w:r>
            </w:p>
          </w:tc>
          <w:tc>
            <w:tcPr>
              <w:tcW w:w="78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коли-</w:t>
                <w:br/>
              </w:r>
              <w:r>
                <w:rPr>
                  <w:rStyle w:val="CharStyle11"/>
                  <w:lang w:val="0419" w:fareast="0419"/>
                </w:rPr>
                <w:t>че-</w:t>
                <w:br/>
              </w:r>
              <w:r>
                <w:rPr>
                  <w:rStyle w:val="CharStyle11"/>
                  <w:lang w:val="0419" w:fareast="0419"/>
                </w:rPr>
                <w:t>ство,</w:t>
                <w:br/>
              </w:r>
              <w:r>
                <w:rPr>
                  <w:rStyle w:val="CharStyle11"/>
                  <w:lang w:val="0419" w:fareast="0419"/>
                </w:rPr>
                <w:t>штук</w:t>
              </w:r>
            </w:p>
          </w:tc>
          <w:tc>
            <w:tcPr>
              <w:tcW w:w="835" w:type="dxa"/>
              <w:tcBorders>
                <w:top w:val="single" w:sz="6"/>
                <w:left w:val="single" w:sz="6"/>
                <w:bottom w:val="single" w:sz="6"/>
                <w:right w:val="single" w:sz="6"/>
              </w:tcBorders>
              <w:vAlign w:val="top"/>
            </w:tcPr>
            <w:p>
              <w:pPr>
                <w:pStyle w:val="Style3105"/>
                <w:jc w:val="left"/>
                <w:spacing w:before="0" w:after="0" w:line="238" w:line-rule="exact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вес,</w:t>
                <w:br/>
              </w:r>
              <w:r>
                <w:rPr>
                  <w:rStyle w:val="CharStyle11"/>
                  <w:lang w:val="0419" w:fareast="0419"/>
                </w:rPr>
                <w:t>кило-</w:t>
                <w:br/>
              </w:r>
              <w:r>
                <w:rPr>
                  <w:rStyle w:val="CharStyle11"/>
                  <w:lang w:val="0419" w:fareast="0419"/>
                </w:rPr>
                <w:t>грам-</w:t>
                <w:br/>
              </w:r>
              <w:r>
                <w:rPr>
                  <w:rStyle w:val="CharStyle11"/>
                  <w:lang w:val="0419" w:fareast="0419"/>
                </w:rPr>
                <w:t>мов</w:t>
              </w:r>
            </w:p>
          </w:tc>
          <w:tc>
            <w:tcPr>
              <w:tcW w:w="1541" w:type="dxa"/>
              <w:vmerge/>
              <w:tcBorders>
                <w:left w:val="single" w:sz="6"/>
                <w:bottom w:val="single" w:sz="6"/>
              </w:tcBorders>
              <w:vAlign w:val="top"/>
            </w:tcPr>
            <w:p/>
          </w:tc>
        </w:tr>
      </w:tbl>
      <w:p>
        <w:pPr>
          <w:spacing w:before="158" w:after="0" w:line="288" w:line-rule="exact"/>
          <w:rPr>
            <w:sz w:val="20"/>
            <w:sz-cs w:val="20"/>
          </w:rPr>
          <w:sectPr>
            <w:type w:val="next-page"/>
            <w:pgSz w:w="11909" w:h="16834"/>
            <w:pgMar w:left="360" w:top="1135" w:right="1476" w:bottom="720"/>
            <w:titlePg w:val="off"/>
          </w:sectPr>
        </w:pPr>
      </w:p>
      <w:p>
        <w:pPr>
          <w:pStyle w:val="Style851"/>
          <w:ind w:left="4536"/>
          <w:spacing w:before="0" w:after="0" w:line="240" w:line-rule="exact"/>
          <w:sz w:val="2"/>
          <w:sz-cs w:val="2"/>
        </w:pPr>
      </w:p>
      <w:p>
        <w:pPr>
          <w:pStyle w:val="Style851"/>
          <w:ind w:left="4536"/>
          <w:spacing w:before="0" w:after="0" w:line="240" w:line-rule="exact"/>
          <w:sz w:val="2"/>
          <w:sz-cs w:val="2"/>
        </w:pPr>
      </w:p>
      <w:p>
        <w:pPr>
          <w:pStyle w:val="Style851"/>
          <w:ind w:left="4536"/>
          <w:spacing w:before="53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экз.</w:t>
        </w:r>
      </w:p>
      <w:p>
        <w:pPr>
          <w:pStyle w:val="Style851"/>
          <w:spacing w:before="0" w:after="0" w:line="240" w:line-rule="auto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Настоящий акт составлен в</w:t>
        </w:r>
      </w:p>
      <w:p>
        <w:pPr>
          <w:pStyle w:val="Style851"/>
          <w:framePr w:vanchor="text" w:hanchor="text" w:x="0" w:y="2089" w:w="2578" w:h-rule="exact" w:h="663" w:wrap="around" w:hspace="36" w:vspace="0"/>
          <w:spacing w:before="0" w:after="0" w:line="281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Должностное лицо,</w:t>
          <w:br/>
        </w:r>
        <w:r>
          <w:rPr>
            <w:rStyle w:val="CharStyle17"/>
            <w:lang w:val="0419" w:fareast="0419"/>
          </w:rPr>
          <w:t>составившее акт</w:t>
        </w:r>
      </w:p>
      <w:p>
        <w:pPr>
          <w:pStyle w:val="Style851"/>
          <w:jc w:val="left"/>
          <w:spacing w:before="158" w:after="0" w:line="288" w:line-rule="exact"/>
          <w:tabs/>
          <w:rPr>
            <w:rFonts w:ascii="Times New Roman" w:h-ansi="Times New Roman" w:fareast="Times New Roman" w:cs="Times New Roman"/>
            <wx:font wx:val="Times New Roman"/>
            <w:sz w:val="28"/>
            <w:sz-cs w:val="28"/>
          </w:rPr>
        </w:pPr>
        <w:r>
          <w:rPr>
            <w:rStyle w:val="CharStyle17"/>
            <w:lang w:val="0419" w:fareast="0419"/>
          </w:rPr>
          <w:t>Лица, присутствующие</w:t>
          <w:br/>
        </w:r>
        <w:r>
          <w:rPr>
            <w:rStyle w:val="CharStyle17"/>
            <w:lang w:val="0419" w:fareast="0419"/>
          </w:rPr>
          <w:t>при составлении акта</w:t>
        </w:r>
      </w:p>
      <w:tbl>
        <w:tblPr>
          <w:tblInd w:w="40" w:type="dxa"/>
          <w:tblLayout w:type="Fixed"/>
          <w:tblCellMar>
            <w:left w:w="40" w:type="dxa"/>
            <w:right w:w="40" w:type="dxa"/>
          </w:tblCellMar>
        </w:tblPr>
        <w:tblGrid>
          <w:gridCol w:w="1922"/>
          <w:gridCol w:w="4291"/>
        </w:tblGrid>
        <w:tr>
          <w:tc>
            <w:tcPr>
              <w:tcW w:w="1922" w:type="dxa"/>
              <w:tcBorders>
                <w:top w:val="single" w:sz="6"/>
                <w:bottom w:val="single" w:sz="6"/>
              </w:tcBorders>
              <w:vAlign w:val="top"/>
            </w:tcPr>
            <w:p>
              <w:pPr>
                <w:pStyle w:val="Style3105"/>
                <w:jc w:val="left"/>
                <w:ind w:left="43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(подпись)</w:t>
              </w:r>
            </w:p>
          </w:tc>
          <w:tc>
            <w:tcPr>
              <w:tcW w:w="4291" w:type="dxa"/>
              <w:tcBorders>
                <w:top w:val="single" w:sz="6"/>
                <w:bottom w:val="single" w:sz="6"/>
              </w:tcBorders>
              <w:vAlign w:val="top"/>
            </w:tcPr>
            <w:p>
              <w:pPr>
                <w:pStyle w:val="Style3105"/>
                <w:jc w:val="left"/>
                <w:ind w:left="281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(фамилия, собственное имя, отчество)</w:t>
              </w:r>
            </w:p>
          </w:tc>
        </w:tr>
        <w:tr>
          <w:tc>
            <w:tcPr>
              <w:tcW w:w="1922" w:type="dxa"/>
              <w:tcBorders>
                <w:top w:val="single" w:sz="6"/>
                <w:bottom w:val="single" w:sz="6"/>
              </w:tcBorders>
              <w:vAlign w:val="top"/>
            </w:tcPr>
            <w:p>
              <w:pPr>
                <w:pStyle w:val="Style3105"/>
                <w:jc w:val="left"/>
                <w:ind w:left="43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(подпись)</w:t>
              </w:r>
            </w:p>
          </w:tc>
          <w:tc>
            <w:tcPr>
              <w:tcW w:w="4291" w:type="dxa"/>
              <w:tcBorders>
                <w:top w:val="single" w:sz="6"/>
                <w:bottom w:val="single" w:sz="6"/>
              </w:tcBorders>
              <w:vAlign w:val="top"/>
            </w:tcPr>
            <w:p>
              <w:pPr>
                <w:pStyle w:val="Style3105"/>
                <w:jc w:val="left"/>
                <w:ind w:left="281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(фамилия, собственное имя, отчество)</w:t>
              </w:r>
            </w:p>
          </w:tc>
        </w:tr>
        <w:tr>
          <w:tc>
            <w:tcPr>
              <w:tcW w:w="1922" w:type="dxa"/>
              <w:tcBorders>
                <w:top w:val="single" w:sz="6"/>
                <w:bottom w:val="single" w:sz="6"/>
              </w:tcBorders>
              <w:vAlign w:val="top"/>
            </w:tcPr>
            <w:p>
              <w:pPr>
                <w:pStyle w:val="Style3105"/>
                <w:jc w:val="left"/>
                <w:ind w:left="432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(подпись)</w:t>
              </w:r>
            </w:p>
          </w:tc>
          <w:tc>
            <w:tcPr>
              <w:tcW w:w="4291" w:type="dxa"/>
              <w:tcBorders>
                <w:top w:val="single" w:sz="6"/>
                <w:bottom w:val="single" w:sz="6"/>
              </w:tcBorders>
              <w:vAlign w:val="top"/>
            </w:tcPr>
            <w:p>
              <w:pPr>
                <w:pStyle w:val="Style3105"/>
                <w:jc w:val="left"/>
                <w:ind w:left="28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(фамилия, собственное имя, отчество)</w:t>
              </w:r>
            </w:p>
          </w:tc>
        </w:tr>
        <w:tr>
          <w:tc>
            <w:tcPr>
              <w:tcW w:w="1922" w:type="dxa"/>
              <w:tcBorders>
                <w:top w:val="single" w:sz="6"/>
              </w:tcBorders>
              <w:vAlign w:val="top"/>
            </w:tcPr>
            <w:p>
              <w:pPr>
                <w:pStyle w:val="Style3105"/>
                <w:jc w:val="left"/>
                <w:ind w:left="439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(подпись)</w:t>
              </w:r>
            </w:p>
          </w:tc>
          <w:tc>
            <w:tcPr>
              <w:tcW w:w="4291" w:type="dxa"/>
              <w:tcBorders>
                <w:top w:val="single" w:sz="6"/>
              </w:tcBorders>
              <w:vAlign w:val="top"/>
            </w:tcPr>
            <w:p>
              <w:pPr>
                <w:pStyle w:val="Style3105"/>
                <w:jc w:val="left"/>
                <w:ind w:left="288"/>
                <w:spacing w:before="0" w:after="0"/>
                <w:tabs/>
                <w:rPr>
                  <w:rFonts w:ascii="Times New Roman" w:h-ansi="Times New Roman" w:fareast="Times New Roman" w:cs="Times New Roman"/>
                  <wx:font wx:val="Times New Roman"/>
                  <w:sz w:val="24"/>
                  <w:sz-cs w:val="24"/>
                </w:rPr>
              </w:pPr>
              <w:r>
                <w:rPr>
                  <w:rStyle w:val="CharStyle11"/>
                  <w:lang w:val="0419" w:fareast="0419"/>
                </w:rPr>
                <w:t>(фамилия, собственное имя, отчество)</w:t>
              </w:r>
            </w:p>
          </w:tc>
        </w:tr>
      </w:tbl>
      <w:sectPr>
        <w:type w:val="continuous"/>
        <w:pgSz w:w="11909" w:h="16834"/>
        <w:pgMar w:left="741" w:top="1135" w:right="1620" w:bottom="720"/>
        <w:titlePg w:val="off"/>
      </w:sectPr>
    </wx:sect>
  </w:body>
</w:wordDocument>
</file>

<file path=word/_rels/document.xml.rels><?xml version="1.0" encoding="UTF-8" standalone="yes"?><Relationships xmlns="http://schemas.openxmlformats.org/package/2006/relationships"><Relationship Id="rId100" Type="http://schemas.openxmlformats.org/officeDocument/2006/relationships/aFChunk" Target="part.xml" TargetMode="Internal"/></Relationships>
</file>